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Familiarisation of linux commands.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system administration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pwd : print the working directory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$pwd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4100" cy="514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ls -R : prints subdirectory contents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2225" cy="1000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ls -l : long listing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9700" cy="561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ls -a : to list all hidden files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ls -al : list the files and directory with detailed information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-al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4875" cy="7429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ls  -t : list the file sorted in the order of the last modified file.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5800" cy="1752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ls -r : to reverse the natural sorting order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history : to review the commands that have been previously executed for certain period of time.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$history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2550" cy="31432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man : we can learn and understand different commands right from the shell.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$man ls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mkdir : creates new directory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$mkdir jenny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3150" cy="8858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rmdir : to remove directory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$rmdir Jenny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571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touch : to create new file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$touch file.txt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9375" cy="2476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cat  &gt; [filename] : create a new file and open it to add content.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$cat &gt; colors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1257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cat &gt;&gt; [filename] : to append new contents to existing file contents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$cat &gt;&gt; colors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86075" cy="6953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cat [filename] : to display file contents.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$cat colors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81225" cy="12668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cat -n [filename] : to display content with line numbers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$cat -n colors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5075" cy="12573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cat -b [filename] : No line numbering for blank spacing.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$cat -b colors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19431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cat -e [filename] : to display $ character at the end of each line.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$cat -e colors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19240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cat [filename]  &lt;&lt; EOF : used as page end marker.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$cat colors &lt;&lt; EOF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cat [filename]  | tr a-z A-Z &gt; [filename] : to convert lower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17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</w:t>
    </w:r>
    <w:r w:rsidDel="00000000" w:rsidR="00000000" w:rsidRPr="00000000">
      <w:rPr>
        <w:rtl w:val="0"/>
      </w:rPr>
      <w:t xml:space="preserve">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tl w:val="0"/>
      </w:rPr>
      <w:t xml:space="preserve">Networking and system administration lab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</w:t>
      <w:tab/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06BE"/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 w:val="1"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3E67A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8.png"/><Relationship Id="rId21" Type="http://schemas.openxmlformats.org/officeDocument/2006/relationships/image" Target="media/image16.png"/><Relationship Id="rId24" Type="http://schemas.openxmlformats.org/officeDocument/2006/relationships/image" Target="media/image1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19" Type="http://schemas.openxmlformats.org/officeDocument/2006/relationships/image" Target="media/image11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T926hbgac9dgQ1h/vdT+nnI5QA==">AMUW2mUXTKB/rH75qyMQU5ye8EASbaAt1mQpPaAfq5nxqKHvfEhmdPQQsKaZuFqdZDkNf033PvNu7HcbMYax9kKzHdLi2T7o8flvVh5NUND/r0w6MIwhMP+O4f1EGs1L6EPu7OgWovaf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2023-01-18T05:52:00Z</dcterms:created>
  <dc:creator>admin</dc:creator>
</cp:coreProperties>
</file>