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5A5" w:rsidRPr="00950F10" w:rsidRDefault="006A45A5" w:rsidP="006A45A5">
      <w:pPr>
        <w:jc w:val="center"/>
        <w:rPr>
          <w:rFonts w:ascii="Times New Roman" w:hAnsi="Times New Roman" w:cs="Times New Roman"/>
          <w:b/>
          <w:sz w:val="40"/>
        </w:rPr>
      </w:pPr>
      <w:r>
        <w:rPr>
          <w:rFonts w:ascii="Times New Roman" w:hAnsi="Times New Roman" w:cs="Times New Roman" w:hint="eastAsia"/>
          <w:b/>
          <w:sz w:val="40"/>
        </w:rPr>
        <w:t>Spring</w:t>
      </w:r>
      <w:r w:rsidR="00B0086F">
        <w:rPr>
          <w:rFonts w:ascii="Times New Roman" w:hAnsi="Times New Roman" w:cs="Times New Roman" w:hint="eastAsia"/>
          <w:b/>
          <w:sz w:val="40"/>
        </w:rPr>
        <w:t>实战</w:t>
      </w:r>
    </w:p>
    <w:p w:rsidR="002F2F53" w:rsidRPr="002F2F53" w:rsidRDefault="002F2F53" w:rsidP="002F2F53">
      <w:pPr>
        <w:jc w:val="center"/>
        <w:rPr>
          <w:rFonts w:ascii="Times New Roman" w:eastAsia="宋体" w:hAnsi="Times New Roman" w:cs="Times New Roman"/>
          <w:b/>
          <w:sz w:val="36"/>
        </w:rPr>
      </w:pPr>
      <w:r w:rsidRPr="002F2F53">
        <w:rPr>
          <w:rFonts w:ascii="Times New Roman" w:eastAsia="宋体" w:hAnsi="Times New Roman" w:cs="Times New Roman" w:hint="eastAsia"/>
          <w:b/>
          <w:sz w:val="36"/>
        </w:rPr>
        <w:t>第一章</w:t>
      </w:r>
    </w:p>
    <w:p w:rsidR="006D2A00" w:rsidRDefault="006A45A5" w:rsidP="006A45A5">
      <w:pPr>
        <w:rPr>
          <w:rFonts w:ascii="Times New Roman" w:eastAsia="宋体" w:hAnsi="Times New Roman" w:cs="Times New Roman"/>
          <w:sz w:val="32"/>
        </w:rPr>
      </w:pPr>
      <w:r>
        <w:rPr>
          <w:rFonts w:ascii="Times New Roman" w:eastAsia="宋体" w:hAnsi="Times New Roman" w:cs="Times New Roman"/>
          <w:sz w:val="32"/>
        </w:rPr>
        <w:t>1</w:t>
      </w:r>
      <w:r>
        <w:rPr>
          <w:rFonts w:ascii="Times New Roman" w:eastAsia="宋体" w:hAnsi="Times New Roman" w:cs="Times New Roman" w:hint="eastAsia"/>
          <w:sz w:val="32"/>
        </w:rPr>
        <w:t>、</w:t>
      </w:r>
      <w:r w:rsidR="002F2F53">
        <w:rPr>
          <w:rFonts w:ascii="Times New Roman" w:eastAsia="宋体" w:hAnsi="Times New Roman" w:cs="Times New Roman" w:hint="eastAsia"/>
          <w:sz w:val="32"/>
        </w:rPr>
        <w:t>Enter</w:t>
      </w:r>
      <w:r w:rsidR="002F2F53">
        <w:rPr>
          <w:rFonts w:ascii="Times New Roman" w:eastAsia="宋体" w:hAnsi="Times New Roman" w:cs="Times New Roman"/>
          <w:sz w:val="32"/>
        </w:rPr>
        <w:t>prise Java Bean</w:t>
      </w:r>
      <w:r w:rsidR="002F2F53">
        <w:rPr>
          <w:rFonts w:ascii="Times New Roman" w:eastAsia="宋体" w:hAnsi="Times New Roman" w:cs="Times New Roman" w:hint="eastAsia"/>
          <w:sz w:val="32"/>
        </w:rPr>
        <w:t>：</w:t>
      </w:r>
      <w:r w:rsidR="002F2F53">
        <w:rPr>
          <w:rFonts w:ascii="Times New Roman" w:eastAsia="宋体" w:hAnsi="Times New Roman" w:cs="Times New Roman" w:hint="eastAsia"/>
          <w:sz w:val="32"/>
        </w:rPr>
        <w:t>EJB</w:t>
      </w:r>
      <w:r w:rsidR="002F2F53">
        <w:rPr>
          <w:rFonts w:ascii="Times New Roman" w:eastAsia="宋体" w:hAnsi="Times New Roman" w:cs="Times New Roman" w:hint="eastAsia"/>
          <w:sz w:val="32"/>
        </w:rPr>
        <w:t>，企业级</w:t>
      </w:r>
      <w:r w:rsidR="002F2F53">
        <w:rPr>
          <w:rFonts w:ascii="Times New Roman" w:eastAsia="宋体" w:hAnsi="Times New Roman" w:cs="Times New Roman" w:hint="eastAsia"/>
          <w:sz w:val="32"/>
        </w:rPr>
        <w:t>Java</w:t>
      </w:r>
      <w:r w:rsidR="002F2F53">
        <w:rPr>
          <w:rFonts w:ascii="Times New Roman" w:eastAsia="宋体" w:hAnsi="Times New Roman" w:cs="Times New Roman"/>
          <w:sz w:val="32"/>
        </w:rPr>
        <w:t xml:space="preserve"> </w:t>
      </w:r>
      <w:r w:rsidR="002F2F53">
        <w:rPr>
          <w:rFonts w:ascii="Times New Roman" w:eastAsia="宋体" w:hAnsi="Times New Roman" w:cs="Times New Roman" w:hint="eastAsia"/>
          <w:sz w:val="32"/>
        </w:rPr>
        <w:t>Bean</w:t>
      </w:r>
    </w:p>
    <w:p w:rsidR="002F2F53" w:rsidRDefault="002F2F53" w:rsidP="006A45A5">
      <w:pPr>
        <w:rPr>
          <w:rFonts w:ascii="Times New Roman" w:eastAsia="宋体" w:hAnsi="Times New Roman" w:cs="Times New Roman"/>
          <w:sz w:val="32"/>
        </w:rPr>
      </w:pPr>
      <w:r>
        <w:rPr>
          <w:rFonts w:ascii="Times New Roman" w:eastAsia="宋体" w:hAnsi="Times New Roman" w:cs="Times New Roman" w:hint="eastAsia"/>
          <w:sz w:val="32"/>
        </w:rPr>
        <w:t>Java</w:t>
      </w:r>
      <w:r>
        <w:rPr>
          <w:rFonts w:ascii="Times New Roman" w:eastAsia="宋体" w:hAnsi="Times New Roman" w:cs="Times New Roman"/>
          <w:sz w:val="32"/>
        </w:rPr>
        <w:t xml:space="preserve"> </w:t>
      </w:r>
      <w:r>
        <w:rPr>
          <w:rFonts w:ascii="Times New Roman" w:eastAsia="宋体" w:hAnsi="Times New Roman" w:cs="Times New Roman" w:hint="eastAsia"/>
          <w:sz w:val="32"/>
        </w:rPr>
        <w:t>Data</w:t>
      </w:r>
      <w:r>
        <w:rPr>
          <w:rFonts w:ascii="Times New Roman" w:eastAsia="宋体" w:hAnsi="Times New Roman" w:cs="Times New Roman"/>
          <w:sz w:val="32"/>
        </w:rPr>
        <w:t xml:space="preserve"> </w:t>
      </w:r>
      <w:r>
        <w:rPr>
          <w:rFonts w:ascii="Times New Roman" w:eastAsia="宋体" w:hAnsi="Times New Roman" w:cs="Times New Roman" w:hint="eastAsia"/>
          <w:sz w:val="32"/>
        </w:rPr>
        <w:t>Object</w:t>
      </w:r>
      <w:r>
        <w:rPr>
          <w:rFonts w:ascii="Times New Roman" w:eastAsia="宋体" w:hAnsi="Times New Roman" w:cs="Times New Roman" w:hint="eastAsia"/>
          <w:sz w:val="32"/>
        </w:rPr>
        <w:t>：</w:t>
      </w:r>
      <w:r>
        <w:rPr>
          <w:rFonts w:ascii="Times New Roman" w:eastAsia="宋体" w:hAnsi="Times New Roman" w:cs="Times New Roman" w:hint="eastAsia"/>
          <w:sz w:val="32"/>
        </w:rPr>
        <w:t>JDO</w:t>
      </w:r>
      <w:r>
        <w:rPr>
          <w:rFonts w:ascii="Times New Roman" w:eastAsia="宋体" w:hAnsi="Times New Roman" w:cs="Times New Roman" w:hint="eastAsia"/>
          <w:sz w:val="32"/>
        </w:rPr>
        <w:t>，</w:t>
      </w:r>
      <w:r>
        <w:rPr>
          <w:rFonts w:ascii="Times New Roman" w:eastAsia="宋体" w:hAnsi="Times New Roman" w:cs="Times New Roman" w:hint="eastAsia"/>
          <w:sz w:val="32"/>
        </w:rPr>
        <w:t>Java</w:t>
      </w:r>
      <w:r>
        <w:rPr>
          <w:rFonts w:ascii="Times New Roman" w:eastAsia="宋体" w:hAnsi="Times New Roman" w:cs="Times New Roman" w:hint="eastAsia"/>
          <w:sz w:val="32"/>
        </w:rPr>
        <w:t>数据对象</w:t>
      </w:r>
    </w:p>
    <w:p w:rsidR="002F2F53" w:rsidRDefault="002F2F53" w:rsidP="006A45A5">
      <w:pPr>
        <w:rPr>
          <w:rFonts w:ascii="Times New Roman" w:eastAsia="宋体" w:hAnsi="Times New Roman" w:cs="Times New Roman"/>
          <w:sz w:val="32"/>
        </w:rPr>
      </w:pPr>
      <w:r>
        <w:rPr>
          <w:rFonts w:ascii="Times New Roman" w:eastAsia="宋体" w:hAnsi="Times New Roman" w:cs="Times New Roman" w:hint="eastAsia"/>
          <w:sz w:val="32"/>
        </w:rPr>
        <w:t>Plain</w:t>
      </w:r>
      <w:r>
        <w:rPr>
          <w:rFonts w:ascii="Times New Roman" w:eastAsia="宋体" w:hAnsi="Times New Roman" w:cs="Times New Roman"/>
          <w:sz w:val="32"/>
        </w:rPr>
        <w:t xml:space="preserve"> </w:t>
      </w:r>
      <w:r>
        <w:rPr>
          <w:rFonts w:ascii="Times New Roman" w:eastAsia="宋体" w:hAnsi="Times New Roman" w:cs="Times New Roman" w:hint="eastAsia"/>
          <w:sz w:val="32"/>
        </w:rPr>
        <w:t>Old</w:t>
      </w:r>
      <w:r>
        <w:rPr>
          <w:rFonts w:ascii="Times New Roman" w:eastAsia="宋体" w:hAnsi="Times New Roman" w:cs="Times New Roman"/>
          <w:sz w:val="32"/>
        </w:rPr>
        <w:t xml:space="preserve"> </w:t>
      </w:r>
      <w:r>
        <w:rPr>
          <w:rFonts w:ascii="Times New Roman" w:eastAsia="宋体" w:hAnsi="Times New Roman" w:cs="Times New Roman" w:hint="eastAsia"/>
          <w:sz w:val="32"/>
        </w:rPr>
        <w:t>Java</w:t>
      </w:r>
      <w:r>
        <w:rPr>
          <w:rFonts w:ascii="Times New Roman" w:eastAsia="宋体" w:hAnsi="Times New Roman" w:cs="Times New Roman"/>
          <w:sz w:val="32"/>
        </w:rPr>
        <w:t xml:space="preserve"> </w:t>
      </w:r>
      <w:r>
        <w:rPr>
          <w:rFonts w:ascii="Times New Roman" w:eastAsia="宋体" w:hAnsi="Times New Roman" w:cs="Times New Roman" w:hint="eastAsia"/>
          <w:sz w:val="32"/>
        </w:rPr>
        <w:t>Object</w:t>
      </w:r>
      <w:r>
        <w:rPr>
          <w:rFonts w:ascii="Times New Roman" w:eastAsia="宋体" w:hAnsi="Times New Roman" w:cs="Times New Roman" w:hint="eastAsia"/>
          <w:sz w:val="32"/>
        </w:rPr>
        <w:t>：</w:t>
      </w:r>
      <w:r>
        <w:rPr>
          <w:rFonts w:ascii="Times New Roman" w:eastAsia="宋体" w:hAnsi="Times New Roman" w:cs="Times New Roman" w:hint="eastAsia"/>
          <w:sz w:val="32"/>
        </w:rPr>
        <w:t>POJO</w:t>
      </w:r>
      <w:r>
        <w:rPr>
          <w:rFonts w:ascii="Times New Roman" w:eastAsia="宋体" w:hAnsi="Times New Roman" w:cs="Times New Roman" w:hint="eastAsia"/>
          <w:sz w:val="32"/>
        </w:rPr>
        <w:t>，简单老式</w:t>
      </w:r>
      <w:r>
        <w:rPr>
          <w:rFonts w:ascii="Times New Roman" w:eastAsia="宋体" w:hAnsi="Times New Roman" w:cs="Times New Roman" w:hint="eastAsia"/>
          <w:sz w:val="32"/>
        </w:rPr>
        <w:t>Java</w:t>
      </w:r>
      <w:r>
        <w:rPr>
          <w:rFonts w:ascii="Times New Roman" w:eastAsia="宋体" w:hAnsi="Times New Roman" w:cs="Times New Roman" w:hint="eastAsia"/>
          <w:sz w:val="32"/>
        </w:rPr>
        <w:t>对象</w:t>
      </w:r>
    </w:p>
    <w:p w:rsidR="002F2F53" w:rsidRDefault="002F2F53" w:rsidP="006A45A5">
      <w:pPr>
        <w:rPr>
          <w:rFonts w:ascii="Times New Roman" w:eastAsia="宋体" w:hAnsi="Times New Roman" w:cs="Times New Roman"/>
          <w:sz w:val="32"/>
        </w:rPr>
      </w:pPr>
      <w:r>
        <w:rPr>
          <w:rFonts w:ascii="Times New Roman" w:eastAsia="宋体" w:hAnsi="Times New Roman" w:cs="Times New Roman" w:hint="eastAsia"/>
          <w:sz w:val="32"/>
        </w:rPr>
        <w:t>Dependency</w:t>
      </w:r>
      <w:r>
        <w:rPr>
          <w:rFonts w:ascii="Times New Roman" w:eastAsia="宋体" w:hAnsi="Times New Roman" w:cs="Times New Roman"/>
          <w:sz w:val="32"/>
        </w:rPr>
        <w:t xml:space="preserve"> </w:t>
      </w:r>
      <w:r>
        <w:rPr>
          <w:rFonts w:ascii="Times New Roman" w:eastAsia="宋体" w:hAnsi="Times New Roman" w:cs="Times New Roman" w:hint="eastAsia"/>
          <w:sz w:val="32"/>
        </w:rPr>
        <w:t>Injection</w:t>
      </w:r>
      <w:r>
        <w:rPr>
          <w:rFonts w:ascii="Times New Roman" w:eastAsia="宋体" w:hAnsi="Times New Roman" w:cs="Times New Roman" w:hint="eastAsia"/>
          <w:sz w:val="32"/>
        </w:rPr>
        <w:t>：</w:t>
      </w:r>
      <w:r>
        <w:rPr>
          <w:rFonts w:ascii="Times New Roman" w:eastAsia="宋体" w:hAnsi="Times New Roman" w:cs="Times New Roman" w:hint="eastAsia"/>
          <w:sz w:val="32"/>
        </w:rPr>
        <w:t>DI</w:t>
      </w:r>
      <w:r>
        <w:rPr>
          <w:rFonts w:ascii="Times New Roman" w:eastAsia="宋体" w:hAnsi="Times New Roman" w:cs="Times New Roman" w:hint="eastAsia"/>
          <w:sz w:val="32"/>
        </w:rPr>
        <w:t>，依赖注入</w:t>
      </w:r>
    </w:p>
    <w:p w:rsidR="002F2F53" w:rsidRDefault="002F2F53" w:rsidP="006A45A5">
      <w:pPr>
        <w:rPr>
          <w:rFonts w:ascii="Times New Roman" w:eastAsia="宋体" w:hAnsi="Times New Roman" w:cs="Times New Roman"/>
          <w:sz w:val="32"/>
        </w:rPr>
      </w:pPr>
      <w:r>
        <w:rPr>
          <w:rFonts w:ascii="Times New Roman" w:eastAsia="宋体" w:hAnsi="Times New Roman" w:cs="Times New Roman" w:hint="eastAsia"/>
          <w:sz w:val="32"/>
        </w:rPr>
        <w:t>Aspect</w:t>
      </w:r>
      <w:r>
        <w:rPr>
          <w:rFonts w:ascii="Times New Roman" w:eastAsia="宋体" w:hAnsi="Times New Roman" w:cs="Times New Roman"/>
          <w:sz w:val="32"/>
        </w:rPr>
        <w:t>-Oriented Pro</w:t>
      </w:r>
      <w:r>
        <w:rPr>
          <w:rFonts w:ascii="Times New Roman" w:eastAsia="宋体" w:hAnsi="Times New Roman" w:cs="Times New Roman" w:hint="eastAsia"/>
          <w:sz w:val="32"/>
        </w:rPr>
        <w:t>g</w:t>
      </w:r>
      <w:r>
        <w:rPr>
          <w:rFonts w:ascii="Times New Roman" w:eastAsia="宋体" w:hAnsi="Times New Roman" w:cs="Times New Roman"/>
          <w:sz w:val="32"/>
        </w:rPr>
        <w:t>ramming</w:t>
      </w:r>
      <w:r>
        <w:rPr>
          <w:rFonts w:ascii="Times New Roman" w:eastAsia="宋体" w:hAnsi="Times New Roman" w:cs="Times New Roman" w:hint="eastAsia"/>
          <w:sz w:val="32"/>
        </w:rPr>
        <w:t>：</w:t>
      </w:r>
      <w:r>
        <w:rPr>
          <w:rFonts w:ascii="Times New Roman" w:eastAsia="宋体" w:hAnsi="Times New Roman" w:cs="Times New Roman" w:hint="eastAsia"/>
          <w:sz w:val="32"/>
        </w:rPr>
        <w:t>AOP</w:t>
      </w:r>
      <w:r>
        <w:rPr>
          <w:rFonts w:ascii="Times New Roman" w:eastAsia="宋体" w:hAnsi="Times New Roman" w:cs="Times New Roman" w:hint="eastAsia"/>
          <w:sz w:val="32"/>
        </w:rPr>
        <w:t>，面向切面编程</w:t>
      </w:r>
    </w:p>
    <w:p w:rsidR="00B20F3F" w:rsidRDefault="00B20F3F" w:rsidP="006A45A5">
      <w:pPr>
        <w:rPr>
          <w:rFonts w:ascii="Times New Roman" w:eastAsia="宋体" w:hAnsi="Times New Roman" w:cs="Times New Roman"/>
          <w:sz w:val="32"/>
        </w:rPr>
      </w:pPr>
      <w:r>
        <w:rPr>
          <w:rFonts w:ascii="Times New Roman" w:eastAsia="宋体" w:hAnsi="Times New Roman" w:cs="Times New Roman" w:hint="eastAsia"/>
          <w:sz w:val="32"/>
        </w:rPr>
        <w:t>JavaBean</w:t>
      </w:r>
      <w:r>
        <w:rPr>
          <w:rFonts w:ascii="Times New Roman" w:eastAsia="宋体" w:hAnsi="Times New Roman" w:cs="Times New Roman" w:hint="eastAsia"/>
          <w:sz w:val="32"/>
        </w:rPr>
        <w:t>来表示应用组件</w:t>
      </w:r>
    </w:p>
    <w:p w:rsidR="002F2F53" w:rsidRPr="002F2F53" w:rsidRDefault="002F2F53" w:rsidP="002F2F53">
      <w:pPr>
        <w:rPr>
          <w:rFonts w:ascii="Times New Roman" w:eastAsia="宋体" w:hAnsi="Times New Roman" w:cs="Times New Roman"/>
          <w:sz w:val="32"/>
        </w:rPr>
      </w:pPr>
      <w:r>
        <w:rPr>
          <w:rFonts w:ascii="Times New Roman" w:eastAsia="宋体" w:hAnsi="Times New Roman" w:cs="Times New Roman" w:hint="eastAsia"/>
          <w:sz w:val="32"/>
        </w:rPr>
        <w:t>2</w:t>
      </w:r>
      <w:r>
        <w:rPr>
          <w:rFonts w:ascii="Times New Roman" w:eastAsia="宋体" w:hAnsi="Times New Roman" w:cs="Times New Roman" w:hint="eastAsia"/>
          <w:sz w:val="32"/>
        </w:rPr>
        <w:t>、</w:t>
      </w:r>
      <w:r w:rsidRPr="002F2F53">
        <w:rPr>
          <w:rFonts w:ascii="Times New Roman" w:eastAsia="宋体" w:hAnsi="Times New Roman" w:cs="Times New Roman" w:hint="eastAsia"/>
          <w:sz w:val="32"/>
        </w:rPr>
        <w:t>为了降低</w:t>
      </w:r>
      <w:r w:rsidRPr="002F2F53">
        <w:rPr>
          <w:rFonts w:ascii="Times New Roman" w:eastAsia="宋体" w:hAnsi="Times New Roman" w:cs="Times New Roman"/>
          <w:sz w:val="32"/>
        </w:rPr>
        <w:t>Java</w:t>
      </w:r>
      <w:r w:rsidRPr="002F2F53">
        <w:rPr>
          <w:rFonts w:ascii="Times New Roman" w:eastAsia="宋体" w:hAnsi="Times New Roman" w:cs="Times New Roman"/>
          <w:sz w:val="32"/>
        </w:rPr>
        <w:t>开发的复杂性，</w:t>
      </w:r>
      <w:r w:rsidRPr="002F2F53">
        <w:rPr>
          <w:rFonts w:ascii="Times New Roman" w:eastAsia="宋体" w:hAnsi="Times New Roman" w:cs="Times New Roman"/>
          <w:sz w:val="32"/>
        </w:rPr>
        <w:t>Spring</w:t>
      </w:r>
      <w:r w:rsidRPr="002F2F53">
        <w:rPr>
          <w:rFonts w:ascii="Times New Roman" w:eastAsia="宋体" w:hAnsi="Times New Roman" w:cs="Times New Roman"/>
          <w:sz w:val="32"/>
        </w:rPr>
        <w:t>采取了以下</w:t>
      </w:r>
      <w:r w:rsidRPr="002F2F53">
        <w:rPr>
          <w:rFonts w:ascii="Times New Roman" w:eastAsia="宋体" w:hAnsi="Times New Roman" w:cs="Times New Roman"/>
          <w:sz w:val="32"/>
        </w:rPr>
        <w:t>4</w:t>
      </w:r>
      <w:r w:rsidRPr="002F2F53">
        <w:rPr>
          <w:rFonts w:ascii="Times New Roman" w:eastAsia="宋体" w:hAnsi="Times New Roman" w:cs="Times New Roman"/>
          <w:sz w:val="32"/>
        </w:rPr>
        <w:t>种关键策略：</w:t>
      </w:r>
    </w:p>
    <w:p w:rsidR="002F2F53" w:rsidRPr="002F2F53" w:rsidRDefault="002F2F53" w:rsidP="002F2F53">
      <w:pPr>
        <w:rPr>
          <w:rFonts w:ascii="Times New Roman" w:eastAsia="宋体" w:hAnsi="Times New Roman" w:cs="Times New Roman"/>
          <w:sz w:val="32"/>
        </w:rPr>
      </w:pPr>
      <w:r w:rsidRPr="002F2F53">
        <w:rPr>
          <w:rFonts w:ascii="Times New Roman" w:eastAsia="宋体" w:hAnsi="Times New Roman" w:cs="Times New Roman" w:hint="eastAsia"/>
          <w:sz w:val="32"/>
        </w:rPr>
        <w:t>基于</w:t>
      </w:r>
      <w:r w:rsidRPr="002F2F53">
        <w:rPr>
          <w:rFonts w:ascii="Times New Roman" w:eastAsia="宋体" w:hAnsi="Times New Roman" w:cs="Times New Roman"/>
          <w:sz w:val="32"/>
        </w:rPr>
        <w:t>POJO</w:t>
      </w:r>
      <w:r w:rsidRPr="002F2F53">
        <w:rPr>
          <w:rFonts w:ascii="Times New Roman" w:eastAsia="宋体" w:hAnsi="Times New Roman" w:cs="Times New Roman"/>
          <w:sz w:val="32"/>
        </w:rPr>
        <w:t>的轻量级和最小侵入性编程；</w:t>
      </w:r>
    </w:p>
    <w:p w:rsidR="002F2F53" w:rsidRPr="002F2F53" w:rsidRDefault="002F2F53" w:rsidP="002F2F53">
      <w:pPr>
        <w:rPr>
          <w:rFonts w:ascii="Times New Roman" w:eastAsia="宋体" w:hAnsi="Times New Roman" w:cs="Times New Roman"/>
          <w:sz w:val="32"/>
        </w:rPr>
      </w:pPr>
      <w:r w:rsidRPr="002F2F53">
        <w:rPr>
          <w:rFonts w:ascii="Times New Roman" w:eastAsia="宋体" w:hAnsi="Times New Roman" w:cs="Times New Roman" w:hint="eastAsia"/>
          <w:sz w:val="32"/>
        </w:rPr>
        <w:t>通过依赖注入和面向接口实现松耦合；</w:t>
      </w:r>
    </w:p>
    <w:p w:rsidR="002F2F53" w:rsidRPr="002F2F53" w:rsidRDefault="002F2F53" w:rsidP="002F2F53">
      <w:pPr>
        <w:rPr>
          <w:rFonts w:ascii="Times New Roman" w:eastAsia="宋体" w:hAnsi="Times New Roman" w:cs="Times New Roman"/>
          <w:sz w:val="32"/>
        </w:rPr>
      </w:pPr>
      <w:r w:rsidRPr="002F2F53">
        <w:rPr>
          <w:rFonts w:ascii="Times New Roman" w:eastAsia="宋体" w:hAnsi="Times New Roman" w:cs="Times New Roman" w:hint="eastAsia"/>
          <w:sz w:val="32"/>
        </w:rPr>
        <w:t>基于切面和惯例进行声明式编程；</w:t>
      </w:r>
    </w:p>
    <w:p w:rsidR="002F2F53" w:rsidRDefault="002F2F53" w:rsidP="002F2F53">
      <w:pPr>
        <w:rPr>
          <w:rFonts w:ascii="Times New Roman" w:eastAsia="宋体" w:hAnsi="Times New Roman" w:cs="Times New Roman"/>
          <w:sz w:val="32"/>
        </w:rPr>
      </w:pPr>
      <w:r w:rsidRPr="002F2F53">
        <w:rPr>
          <w:rFonts w:ascii="Times New Roman" w:eastAsia="宋体" w:hAnsi="Times New Roman" w:cs="Times New Roman" w:hint="eastAsia"/>
          <w:sz w:val="32"/>
        </w:rPr>
        <w:t>通过切面和模板减少样板式代码。</w:t>
      </w:r>
    </w:p>
    <w:p w:rsidR="002F2F53" w:rsidRDefault="002F2F53" w:rsidP="002F2F53">
      <w:pPr>
        <w:rPr>
          <w:rFonts w:ascii="Times New Roman" w:eastAsia="宋体" w:hAnsi="Times New Roman" w:cs="Times New Roman"/>
          <w:sz w:val="32"/>
        </w:rPr>
      </w:pPr>
      <w:r>
        <w:rPr>
          <w:rFonts w:ascii="Times New Roman" w:eastAsia="宋体" w:hAnsi="Times New Roman" w:cs="Times New Roman" w:hint="eastAsia"/>
          <w:sz w:val="32"/>
        </w:rPr>
        <w:t>3</w:t>
      </w:r>
      <w:r>
        <w:rPr>
          <w:rFonts w:ascii="Times New Roman" w:eastAsia="宋体" w:hAnsi="Times New Roman" w:cs="Times New Roman" w:hint="eastAsia"/>
          <w:sz w:val="32"/>
        </w:rPr>
        <w:t>、</w:t>
      </w:r>
      <w:r w:rsidR="007A7DC5" w:rsidRPr="007A7DC5">
        <w:rPr>
          <w:rFonts w:ascii="Times New Roman" w:eastAsia="宋体" w:hAnsi="Times New Roman" w:cs="Times New Roman" w:hint="eastAsia"/>
          <w:sz w:val="32"/>
        </w:rPr>
        <w:t>通过</w:t>
      </w:r>
      <w:r w:rsidR="007A7DC5" w:rsidRPr="007A7DC5">
        <w:rPr>
          <w:rFonts w:ascii="Times New Roman" w:eastAsia="宋体" w:hAnsi="Times New Roman" w:cs="Times New Roman"/>
          <w:sz w:val="32"/>
        </w:rPr>
        <w:t>DI</w:t>
      </w:r>
      <w:r w:rsidR="007A7DC5" w:rsidRPr="007A7DC5">
        <w:rPr>
          <w:rFonts w:ascii="Times New Roman" w:eastAsia="宋体" w:hAnsi="Times New Roman" w:cs="Times New Roman"/>
          <w:sz w:val="32"/>
        </w:rPr>
        <w:t>，对象的依赖关系将由系统中负责协调各对象的第三方组件在创建对象的时候进行设定。对象无需自行创建或管理它们的依赖关系，如图</w:t>
      </w:r>
      <w:r w:rsidR="007A7DC5" w:rsidRPr="007A7DC5">
        <w:rPr>
          <w:rFonts w:ascii="Times New Roman" w:eastAsia="宋体" w:hAnsi="Times New Roman" w:cs="Times New Roman"/>
          <w:sz w:val="32"/>
        </w:rPr>
        <w:t>1.1</w:t>
      </w:r>
      <w:r w:rsidR="007A7DC5" w:rsidRPr="007A7DC5">
        <w:rPr>
          <w:rFonts w:ascii="Times New Roman" w:eastAsia="宋体" w:hAnsi="Times New Roman" w:cs="Times New Roman"/>
          <w:sz w:val="32"/>
        </w:rPr>
        <w:t>所示，依赖关系将被自动注入到需要它们的对象当中去。</w:t>
      </w:r>
    </w:p>
    <w:p w:rsidR="007A7DC5" w:rsidRDefault="007A7DC5" w:rsidP="002F2F53">
      <w:r>
        <w:rPr>
          <w:noProof/>
        </w:rPr>
        <w:lastRenderedPageBreak/>
        <w:drawing>
          <wp:inline distT="0" distB="0" distL="0" distR="0" wp14:anchorId="5A96FCD3" wp14:editId="17241E96">
            <wp:extent cx="4266667" cy="324761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6667" cy="3247619"/>
                    </a:xfrm>
                    <a:prstGeom prst="rect">
                      <a:avLst/>
                    </a:prstGeom>
                  </pic:spPr>
                </pic:pic>
              </a:graphicData>
            </a:graphic>
          </wp:inline>
        </w:drawing>
      </w:r>
    </w:p>
    <w:p w:rsidR="00490A5D" w:rsidRDefault="00490A5D" w:rsidP="002F2F53">
      <w:pPr>
        <w:rPr>
          <w:rFonts w:ascii="Times New Roman" w:eastAsia="宋体" w:hAnsi="Times New Roman" w:cs="Times New Roman"/>
          <w:sz w:val="32"/>
        </w:rPr>
      </w:pPr>
      <w:r>
        <w:rPr>
          <w:rFonts w:ascii="Times New Roman" w:eastAsia="宋体" w:hAnsi="Times New Roman" w:cs="Times New Roman"/>
          <w:sz w:val="32"/>
        </w:rPr>
        <w:t>4</w:t>
      </w:r>
      <w:r>
        <w:rPr>
          <w:rFonts w:ascii="Times New Roman" w:eastAsia="宋体" w:hAnsi="Times New Roman" w:cs="Times New Roman" w:hint="eastAsia"/>
          <w:sz w:val="32"/>
        </w:rPr>
        <w:t>、</w:t>
      </w:r>
      <w:r w:rsidRPr="00490A5D">
        <w:rPr>
          <w:rFonts w:ascii="Times New Roman" w:eastAsia="宋体" w:hAnsi="Times New Roman" w:cs="Times New Roman" w:hint="eastAsia"/>
          <w:sz w:val="32"/>
        </w:rPr>
        <w:t>创建应用组件之间协作的行为通常称为装配（</w:t>
      </w:r>
      <w:r w:rsidRPr="00490A5D">
        <w:rPr>
          <w:rFonts w:ascii="Times New Roman" w:eastAsia="宋体" w:hAnsi="Times New Roman" w:cs="Times New Roman"/>
          <w:sz w:val="32"/>
        </w:rPr>
        <w:t>wiring</w:t>
      </w:r>
      <w:r w:rsidRPr="00490A5D">
        <w:rPr>
          <w:rFonts w:ascii="Times New Roman" w:eastAsia="宋体" w:hAnsi="Times New Roman" w:cs="Times New Roman"/>
          <w:sz w:val="32"/>
        </w:rPr>
        <w:t>）。</w:t>
      </w:r>
      <w:r w:rsidRPr="00490A5D">
        <w:rPr>
          <w:rFonts w:ascii="Times New Roman" w:eastAsia="宋体" w:hAnsi="Times New Roman" w:cs="Times New Roman"/>
          <w:sz w:val="32"/>
        </w:rPr>
        <w:t>Spring</w:t>
      </w:r>
      <w:r w:rsidRPr="00490A5D">
        <w:rPr>
          <w:rFonts w:ascii="Times New Roman" w:eastAsia="宋体" w:hAnsi="Times New Roman" w:cs="Times New Roman"/>
          <w:sz w:val="32"/>
        </w:rPr>
        <w:t>有多种装配</w:t>
      </w:r>
      <w:r w:rsidRPr="00490A5D">
        <w:rPr>
          <w:rFonts w:ascii="Times New Roman" w:eastAsia="宋体" w:hAnsi="Times New Roman" w:cs="Times New Roman"/>
          <w:sz w:val="32"/>
        </w:rPr>
        <w:t>bean</w:t>
      </w:r>
      <w:r w:rsidRPr="00490A5D">
        <w:rPr>
          <w:rFonts w:ascii="Times New Roman" w:eastAsia="宋体" w:hAnsi="Times New Roman" w:cs="Times New Roman"/>
          <w:sz w:val="32"/>
        </w:rPr>
        <w:t>的方式，采用</w:t>
      </w:r>
      <w:r w:rsidRPr="00490A5D">
        <w:rPr>
          <w:rFonts w:ascii="Times New Roman" w:eastAsia="宋体" w:hAnsi="Times New Roman" w:cs="Times New Roman"/>
          <w:sz w:val="32"/>
        </w:rPr>
        <w:t>XML</w:t>
      </w:r>
      <w:r w:rsidRPr="00490A5D">
        <w:rPr>
          <w:rFonts w:ascii="Times New Roman" w:eastAsia="宋体" w:hAnsi="Times New Roman" w:cs="Times New Roman"/>
          <w:sz w:val="32"/>
        </w:rPr>
        <w:t>是很常见的一种装配方式。</w:t>
      </w:r>
    </w:p>
    <w:p w:rsidR="007A60E3" w:rsidRDefault="007A60E3" w:rsidP="002F2F53">
      <w:pPr>
        <w:rPr>
          <w:rFonts w:ascii="Times New Roman" w:eastAsia="宋体" w:hAnsi="Times New Roman" w:cs="Times New Roman"/>
          <w:sz w:val="32"/>
        </w:rPr>
      </w:pPr>
      <w:r>
        <w:rPr>
          <w:rFonts w:ascii="Times New Roman" w:eastAsia="宋体" w:hAnsi="Times New Roman" w:cs="Times New Roman" w:hint="eastAsia"/>
          <w:sz w:val="32"/>
        </w:rPr>
        <w:t>5</w:t>
      </w:r>
      <w:r>
        <w:rPr>
          <w:rFonts w:ascii="Times New Roman" w:eastAsia="宋体" w:hAnsi="Times New Roman" w:cs="Times New Roman" w:hint="eastAsia"/>
          <w:sz w:val="32"/>
        </w:rPr>
        <w:t>、</w:t>
      </w:r>
      <w:r w:rsidRPr="007A60E3">
        <w:rPr>
          <w:rFonts w:ascii="Times New Roman" w:eastAsia="宋体" w:hAnsi="Times New Roman" w:cs="Times New Roman"/>
          <w:sz w:val="32"/>
        </w:rPr>
        <w:t>Spring</w:t>
      </w:r>
      <w:r w:rsidRPr="007A60E3">
        <w:rPr>
          <w:rFonts w:ascii="Times New Roman" w:eastAsia="宋体" w:hAnsi="Times New Roman" w:cs="Times New Roman"/>
          <w:sz w:val="32"/>
        </w:rPr>
        <w:t>通过应用上下文（</w:t>
      </w:r>
      <w:r w:rsidRPr="007A60E3">
        <w:rPr>
          <w:rFonts w:ascii="Times New Roman" w:eastAsia="宋体" w:hAnsi="Times New Roman" w:cs="Times New Roman"/>
          <w:sz w:val="32"/>
        </w:rPr>
        <w:t>Application Context</w:t>
      </w:r>
      <w:r w:rsidRPr="007A60E3">
        <w:rPr>
          <w:rFonts w:ascii="Times New Roman" w:eastAsia="宋体" w:hAnsi="Times New Roman" w:cs="Times New Roman"/>
          <w:sz w:val="32"/>
        </w:rPr>
        <w:t>）装载</w:t>
      </w:r>
      <w:r w:rsidRPr="007A60E3">
        <w:rPr>
          <w:rFonts w:ascii="Times New Roman" w:eastAsia="宋体" w:hAnsi="Times New Roman" w:cs="Times New Roman"/>
          <w:sz w:val="32"/>
        </w:rPr>
        <w:t>bean</w:t>
      </w:r>
      <w:r w:rsidRPr="007A60E3">
        <w:rPr>
          <w:rFonts w:ascii="Times New Roman" w:eastAsia="宋体" w:hAnsi="Times New Roman" w:cs="Times New Roman"/>
          <w:sz w:val="32"/>
        </w:rPr>
        <w:t>的定义并把它们组装起来。</w:t>
      </w:r>
      <w:r w:rsidRPr="007A60E3">
        <w:rPr>
          <w:rFonts w:ascii="Times New Roman" w:eastAsia="宋体" w:hAnsi="Times New Roman" w:cs="Times New Roman"/>
          <w:sz w:val="32"/>
        </w:rPr>
        <w:t>Spring</w:t>
      </w:r>
      <w:r w:rsidRPr="007A60E3">
        <w:rPr>
          <w:rFonts w:ascii="Times New Roman" w:eastAsia="宋体" w:hAnsi="Times New Roman" w:cs="Times New Roman"/>
          <w:sz w:val="32"/>
        </w:rPr>
        <w:t>应用上下文全权负责对象的创建和组装。</w:t>
      </w:r>
      <w:r w:rsidRPr="007A60E3">
        <w:rPr>
          <w:rFonts w:ascii="Times New Roman" w:eastAsia="宋体" w:hAnsi="Times New Roman" w:cs="Times New Roman"/>
          <w:sz w:val="32"/>
        </w:rPr>
        <w:t>Spring</w:t>
      </w:r>
      <w:r w:rsidRPr="007A60E3">
        <w:rPr>
          <w:rFonts w:ascii="Times New Roman" w:eastAsia="宋体" w:hAnsi="Times New Roman" w:cs="Times New Roman"/>
          <w:sz w:val="32"/>
        </w:rPr>
        <w:t>自带了多种应用上下文的实现，它们之间主要的区别仅仅在于如何加载配置。</w:t>
      </w:r>
      <w:r w:rsidR="008364E3">
        <w:rPr>
          <w:rFonts w:ascii="Times New Roman" w:eastAsia="宋体" w:hAnsi="Times New Roman" w:cs="Times New Roman" w:hint="eastAsia"/>
          <w:sz w:val="32"/>
        </w:rPr>
        <w:t>XML</w:t>
      </w:r>
      <w:r w:rsidR="008364E3">
        <w:rPr>
          <w:rFonts w:ascii="Times New Roman" w:eastAsia="宋体" w:hAnsi="Times New Roman" w:cs="Times New Roman" w:hint="eastAsia"/>
          <w:sz w:val="32"/>
        </w:rPr>
        <w:t>和</w:t>
      </w:r>
      <w:r w:rsidR="008364E3">
        <w:rPr>
          <w:rFonts w:ascii="Times New Roman" w:eastAsia="宋体" w:hAnsi="Times New Roman" w:cs="Times New Roman" w:hint="eastAsia"/>
          <w:sz w:val="32"/>
        </w:rPr>
        <w:t>Java</w:t>
      </w:r>
      <w:r w:rsidR="008364E3">
        <w:rPr>
          <w:rFonts w:ascii="Times New Roman" w:eastAsia="宋体" w:hAnsi="Times New Roman" w:cs="Times New Roman" w:hint="eastAsia"/>
          <w:sz w:val="32"/>
        </w:rPr>
        <w:t>配置。</w:t>
      </w:r>
    </w:p>
    <w:p w:rsidR="00B260F8" w:rsidRDefault="007A60E3" w:rsidP="002F2F53">
      <w:pPr>
        <w:rPr>
          <w:rFonts w:ascii="Times New Roman" w:eastAsia="宋体" w:hAnsi="Times New Roman" w:cs="Times New Roman"/>
          <w:sz w:val="32"/>
        </w:rPr>
      </w:pPr>
      <w:r>
        <w:rPr>
          <w:rFonts w:ascii="Times New Roman" w:eastAsia="宋体" w:hAnsi="Times New Roman" w:cs="Times New Roman" w:hint="eastAsia"/>
          <w:sz w:val="32"/>
        </w:rPr>
        <w:t>6</w:t>
      </w:r>
      <w:r>
        <w:rPr>
          <w:rFonts w:ascii="Times New Roman" w:eastAsia="宋体" w:hAnsi="Times New Roman" w:cs="Times New Roman" w:hint="eastAsia"/>
          <w:sz w:val="32"/>
        </w:rPr>
        <w:t>、</w:t>
      </w:r>
      <w:r w:rsidRPr="007A60E3">
        <w:rPr>
          <w:rFonts w:ascii="Times New Roman" w:eastAsia="宋体" w:hAnsi="Times New Roman" w:cs="Times New Roman"/>
          <w:sz w:val="32"/>
        </w:rPr>
        <w:t>DI</w:t>
      </w:r>
      <w:r w:rsidRPr="007A60E3">
        <w:rPr>
          <w:rFonts w:ascii="Times New Roman" w:eastAsia="宋体" w:hAnsi="Times New Roman" w:cs="Times New Roman"/>
          <w:sz w:val="32"/>
        </w:rPr>
        <w:t>能够让相互协作的软件组件保持松散耦合，而面向切面编程（</w:t>
      </w:r>
      <w:r w:rsidRPr="007A60E3">
        <w:rPr>
          <w:rFonts w:ascii="Times New Roman" w:eastAsia="宋体" w:hAnsi="Times New Roman" w:cs="Times New Roman"/>
          <w:sz w:val="32"/>
        </w:rPr>
        <w:t>aspect-oriented programming</w:t>
      </w:r>
      <w:r w:rsidRPr="007A60E3">
        <w:rPr>
          <w:rFonts w:ascii="Times New Roman" w:eastAsia="宋体" w:hAnsi="Times New Roman" w:cs="Times New Roman"/>
          <w:sz w:val="32"/>
        </w:rPr>
        <w:t>，</w:t>
      </w:r>
      <w:r w:rsidRPr="007A60E3">
        <w:rPr>
          <w:rFonts w:ascii="Times New Roman" w:eastAsia="宋体" w:hAnsi="Times New Roman" w:cs="Times New Roman"/>
          <w:sz w:val="32"/>
        </w:rPr>
        <w:t>AOP</w:t>
      </w:r>
      <w:r w:rsidRPr="007A60E3">
        <w:rPr>
          <w:rFonts w:ascii="Times New Roman" w:eastAsia="宋体" w:hAnsi="Times New Roman" w:cs="Times New Roman"/>
          <w:sz w:val="32"/>
        </w:rPr>
        <w:t>）允许你把遍布应用各处的功能分离出来形成可重用的组件。</w:t>
      </w:r>
    </w:p>
    <w:p w:rsidR="00B260F8" w:rsidRDefault="00B260F8" w:rsidP="002F2F53">
      <w:pPr>
        <w:rPr>
          <w:rFonts w:ascii="Times New Roman" w:eastAsia="宋体" w:hAnsi="Times New Roman" w:cs="Times New Roman"/>
          <w:sz w:val="32"/>
        </w:rPr>
      </w:pPr>
      <w:r w:rsidRPr="00B260F8">
        <w:rPr>
          <w:rFonts w:ascii="Times New Roman" w:eastAsia="宋体" w:hAnsi="Times New Roman" w:cs="Times New Roman" w:hint="eastAsia"/>
          <w:sz w:val="32"/>
        </w:rPr>
        <w:t>面向切面编程往往被定义为促使软件系统实现关注点的分离一项技术。系统由许多不同的组件组成，每一个组件各负责一块特定功能。除了实现自身核心的功能之外，这些组件还经常承担着额外的职责。诸如日志、事务管理和安全这样</w:t>
      </w:r>
      <w:r w:rsidRPr="00B260F8">
        <w:rPr>
          <w:rFonts w:ascii="Times New Roman" w:eastAsia="宋体" w:hAnsi="Times New Roman" w:cs="Times New Roman" w:hint="eastAsia"/>
          <w:sz w:val="32"/>
        </w:rPr>
        <w:lastRenderedPageBreak/>
        <w:t>的系统服务经常融入到自身具有核心业务逻辑的组件中去，这些系统服务通常被称为</w:t>
      </w:r>
      <w:r w:rsidRPr="00B260F8">
        <w:rPr>
          <w:rFonts w:ascii="Times New Roman" w:eastAsia="宋体" w:hAnsi="Times New Roman" w:cs="Times New Roman" w:hint="eastAsia"/>
          <w:b/>
          <w:sz w:val="32"/>
        </w:rPr>
        <w:t>横切关注点</w:t>
      </w:r>
      <w:r w:rsidRPr="00B260F8">
        <w:rPr>
          <w:rFonts w:ascii="Times New Roman" w:eastAsia="宋体" w:hAnsi="Times New Roman" w:cs="Times New Roman" w:hint="eastAsia"/>
          <w:sz w:val="32"/>
        </w:rPr>
        <w:t>，因为它们会跨越系统的多个组件。</w:t>
      </w:r>
    </w:p>
    <w:p w:rsidR="00B260F8" w:rsidRDefault="00B260F8" w:rsidP="002F2F53">
      <w:pPr>
        <w:rPr>
          <w:rFonts w:ascii="Times New Roman" w:eastAsia="宋体" w:hAnsi="Times New Roman" w:cs="Times New Roman"/>
          <w:sz w:val="32"/>
        </w:rPr>
      </w:pPr>
      <w:r>
        <w:rPr>
          <w:noProof/>
        </w:rPr>
        <w:drawing>
          <wp:inline distT="0" distB="0" distL="0" distR="0" wp14:anchorId="32E49DC3" wp14:editId="17B0C32D">
            <wp:extent cx="5133333" cy="3504762"/>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3333" cy="3504762"/>
                    </a:xfrm>
                    <a:prstGeom prst="rect">
                      <a:avLst/>
                    </a:prstGeom>
                  </pic:spPr>
                </pic:pic>
              </a:graphicData>
            </a:graphic>
          </wp:inline>
        </w:drawing>
      </w:r>
      <w:r w:rsidR="00611029">
        <w:rPr>
          <w:noProof/>
        </w:rPr>
        <w:drawing>
          <wp:inline distT="0" distB="0" distL="0" distR="0" wp14:anchorId="11149667" wp14:editId="671C07C1">
            <wp:extent cx="5123809" cy="3942857"/>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3809" cy="3942857"/>
                    </a:xfrm>
                    <a:prstGeom prst="rect">
                      <a:avLst/>
                    </a:prstGeom>
                  </pic:spPr>
                </pic:pic>
              </a:graphicData>
            </a:graphic>
          </wp:inline>
        </w:drawing>
      </w:r>
    </w:p>
    <w:p w:rsidR="00B27675" w:rsidRDefault="00B27675" w:rsidP="002F2F53">
      <w:pPr>
        <w:rPr>
          <w:rFonts w:ascii="Times New Roman" w:eastAsia="宋体" w:hAnsi="Times New Roman" w:cs="Times New Roman"/>
          <w:sz w:val="32"/>
        </w:rPr>
      </w:pPr>
      <w:r>
        <w:rPr>
          <w:rFonts w:ascii="Times New Roman" w:eastAsia="宋体" w:hAnsi="Times New Roman" w:cs="Times New Roman" w:hint="eastAsia"/>
          <w:sz w:val="32"/>
        </w:rPr>
        <w:lastRenderedPageBreak/>
        <w:t>7</w:t>
      </w:r>
      <w:r>
        <w:rPr>
          <w:rFonts w:ascii="Times New Roman" w:eastAsia="宋体" w:hAnsi="Times New Roman" w:cs="Times New Roman" w:hint="eastAsia"/>
          <w:sz w:val="32"/>
        </w:rPr>
        <w:t>、</w:t>
      </w:r>
      <w:r w:rsidRPr="00B27675">
        <w:rPr>
          <w:rFonts w:ascii="Times New Roman" w:eastAsia="宋体" w:hAnsi="Times New Roman" w:cs="Times New Roman" w:hint="eastAsia"/>
          <w:sz w:val="32"/>
        </w:rPr>
        <w:t>让我们再了解下</w:t>
      </w:r>
      <w:r w:rsidRPr="00B27675">
        <w:rPr>
          <w:rFonts w:ascii="Times New Roman" w:eastAsia="宋体" w:hAnsi="Times New Roman" w:cs="Times New Roman"/>
          <w:sz w:val="32"/>
        </w:rPr>
        <w:t>Spring</w:t>
      </w:r>
      <w:r w:rsidRPr="00B27675">
        <w:rPr>
          <w:rFonts w:ascii="Times New Roman" w:eastAsia="宋体" w:hAnsi="Times New Roman" w:cs="Times New Roman"/>
          <w:sz w:val="32"/>
        </w:rPr>
        <w:t>容器，这是应用中的所有</w:t>
      </w:r>
      <w:r w:rsidRPr="00B27675">
        <w:rPr>
          <w:rFonts w:ascii="Times New Roman" w:eastAsia="宋体" w:hAnsi="Times New Roman" w:cs="Times New Roman"/>
          <w:sz w:val="32"/>
        </w:rPr>
        <w:t>bean</w:t>
      </w:r>
      <w:r w:rsidRPr="00B27675">
        <w:rPr>
          <w:rFonts w:ascii="Times New Roman" w:eastAsia="宋体" w:hAnsi="Times New Roman" w:cs="Times New Roman"/>
          <w:sz w:val="32"/>
        </w:rPr>
        <w:t>所驻留的地方。</w:t>
      </w:r>
      <w:r w:rsidR="00395667" w:rsidRPr="00395667">
        <w:rPr>
          <w:rFonts w:ascii="Times New Roman" w:eastAsia="宋体" w:hAnsi="Times New Roman" w:cs="Times New Roman" w:hint="eastAsia"/>
          <w:sz w:val="32"/>
        </w:rPr>
        <w:t>在基于</w:t>
      </w:r>
      <w:r w:rsidR="00395667" w:rsidRPr="00395667">
        <w:rPr>
          <w:rFonts w:ascii="Times New Roman" w:eastAsia="宋体" w:hAnsi="Times New Roman" w:cs="Times New Roman"/>
          <w:sz w:val="32"/>
        </w:rPr>
        <w:t>Spring</w:t>
      </w:r>
      <w:r w:rsidR="00395667" w:rsidRPr="00395667">
        <w:rPr>
          <w:rFonts w:ascii="Times New Roman" w:eastAsia="宋体" w:hAnsi="Times New Roman" w:cs="Times New Roman"/>
          <w:sz w:val="32"/>
        </w:rPr>
        <w:t>的应用中，你的应用对象生存于</w:t>
      </w:r>
      <w:r w:rsidR="00395667" w:rsidRPr="00395667">
        <w:rPr>
          <w:rFonts w:ascii="Times New Roman" w:eastAsia="宋体" w:hAnsi="Times New Roman" w:cs="Times New Roman"/>
          <w:sz w:val="32"/>
        </w:rPr>
        <w:t>Spring</w:t>
      </w:r>
      <w:r w:rsidR="00395667" w:rsidRPr="00395667">
        <w:rPr>
          <w:rFonts w:ascii="Times New Roman" w:eastAsia="宋体" w:hAnsi="Times New Roman" w:cs="Times New Roman"/>
          <w:sz w:val="32"/>
        </w:rPr>
        <w:t>容器（</w:t>
      </w:r>
      <w:r w:rsidR="00395667" w:rsidRPr="00395667">
        <w:rPr>
          <w:rFonts w:ascii="Times New Roman" w:eastAsia="宋体" w:hAnsi="Times New Roman" w:cs="Times New Roman"/>
          <w:sz w:val="32"/>
        </w:rPr>
        <w:t>container</w:t>
      </w:r>
      <w:r w:rsidR="00395667" w:rsidRPr="00395667">
        <w:rPr>
          <w:rFonts w:ascii="Times New Roman" w:eastAsia="宋体" w:hAnsi="Times New Roman" w:cs="Times New Roman"/>
          <w:sz w:val="32"/>
        </w:rPr>
        <w:t>）中。如图</w:t>
      </w:r>
      <w:r w:rsidR="00395667" w:rsidRPr="00395667">
        <w:rPr>
          <w:rFonts w:ascii="Times New Roman" w:eastAsia="宋体" w:hAnsi="Times New Roman" w:cs="Times New Roman"/>
          <w:sz w:val="32"/>
        </w:rPr>
        <w:t>1.4</w:t>
      </w:r>
      <w:r w:rsidR="00395667" w:rsidRPr="00395667">
        <w:rPr>
          <w:rFonts w:ascii="Times New Roman" w:eastAsia="宋体" w:hAnsi="Times New Roman" w:cs="Times New Roman"/>
          <w:sz w:val="32"/>
        </w:rPr>
        <w:t>所示，</w:t>
      </w:r>
      <w:r w:rsidR="00395667" w:rsidRPr="00395667">
        <w:rPr>
          <w:rFonts w:ascii="Times New Roman" w:eastAsia="宋体" w:hAnsi="Times New Roman" w:cs="Times New Roman"/>
          <w:sz w:val="32"/>
        </w:rPr>
        <w:t>Spring</w:t>
      </w:r>
      <w:r w:rsidR="00395667" w:rsidRPr="00395667">
        <w:rPr>
          <w:rFonts w:ascii="Times New Roman" w:eastAsia="宋体" w:hAnsi="Times New Roman" w:cs="Times New Roman"/>
          <w:sz w:val="32"/>
        </w:rPr>
        <w:t>容器负责创建对象，装配它们，配置它们并管理它们的整个生命周期，从生存到死亡（在这里，可能就是</w:t>
      </w:r>
      <w:r w:rsidR="00395667" w:rsidRPr="00395667">
        <w:rPr>
          <w:rFonts w:ascii="Times New Roman" w:eastAsia="宋体" w:hAnsi="Times New Roman" w:cs="Times New Roman"/>
          <w:sz w:val="32"/>
        </w:rPr>
        <w:t>new</w:t>
      </w:r>
      <w:r w:rsidR="00395667" w:rsidRPr="00395667">
        <w:rPr>
          <w:rFonts w:ascii="Times New Roman" w:eastAsia="宋体" w:hAnsi="Times New Roman" w:cs="Times New Roman"/>
          <w:sz w:val="32"/>
        </w:rPr>
        <w:t>到</w:t>
      </w:r>
      <w:r w:rsidR="00395667" w:rsidRPr="00395667">
        <w:rPr>
          <w:rFonts w:ascii="Times New Roman" w:eastAsia="宋体" w:hAnsi="Times New Roman" w:cs="Times New Roman"/>
          <w:sz w:val="32"/>
        </w:rPr>
        <w:t>finalize()</w:t>
      </w:r>
      <w:r w:rsidR="00395667" w:rsidRPr="00395667">
        <w:rPr>
          <w:rFonts w:ascii="Times New Roman" w:eastAsia="宋体" w:hAnsi="Times New Roman" w:cs="Times New Roman"/>
          <w:sz w:val="32"/>
        </w:rPr>
        <w:t>）。</w:t>
      </w:r>
      <w:r w:rsidR="00F07972" w:rsidRPr="00F07972">
        <w:rPr>
          <w:rFonts w:ascii="Times New Roman" w:eastAsia="宋体" w:hAnsi="Times New Roman" w:cs="Times New Roman"/>
          <w:sz w:val="32"/>
        </w:rPr>
        <w:t>Spring</w:t>
      </w:r>
      <w:r w:rsidR="00F07972" w:rsidRPr="00F07972">
        <w:rPr>
          <w:rFonts w:ascii="Times New Roman" w:eastAsia="宋体" w:hAnsi="Times New Roman" w:cs="Times New Roman"/>
          <w:sz w:val="32"/>
        </w:rPr>
        <w:t>自带了多个容器实现，可以归为两种不同的类型。</w:t>
      </w:r>
      <w:r w:rsidR="00F07972" w:rsidRPr="00F07972">
        <w:rPr>
          <w:rFonts w:ascii="Times New Roman" w:eastAsia="宋体" w:hAnsi="Times New Roman" w:cs="Times New Roman"/>
          <w:sz w:val="32"/>
        </w:rPr>
        <w:t>bean</w:t>
      </w:r>
      <w:r w:rsidR="00F07972" w:rsidRPr="00F07972">
        <w:rPr>
          <w:rFonts w:ascii="Times New Roman" w:eastAsia="宋体" w:hAnsi="Times New Roman" w:cs="Times New Roman"/>
          <w:sz w:val="32"/>
        </w:rPr>
        <w:t>工厂（由</w:t>
      </w:r>
      <w:r w:rsidR="00F07972" w:rsidRPr="00F07972">
        <w:rPr>
          <w:rFonts w:ascii="Times New Roman" w:eastAsia="宋体" w:hAnsi="Times New Roman" w:cs="Times New Roman"/>
          <w:sz w:val="32"/>
        </w:rPr>
        <w:t>org.springframework.beans.factory.BeanFactory</w:t>
      </w:r>
      <w:r w:rsidR="00F07972" w:rsidRPr="00F07972">
        <w:rPr>
          <w:rFonts w:ascii="Times New Roman" w:eastAsia="宋体" w:hAnsi="Times New Roman" w:cs="Times New Roman"/>
          <w:sz w:val="32"/>
        </w:rPr>
        <w:t>接口定义）是最简单的容器，提供基本的</w:t>
      </w:r>
      <w:r w:rsidR="00F07972" w:rsidRPr="00F07972">
        <w:rPr>
          <w:rFonts w:ascii="Times New Roman" w:eastAsia="宋体" w:hAnsi="Times New Roman" w:cs="Times New Roman"/>
          <w:sz w:val="32"/>
        </w:rPr>
        <w:t>DI</w:t>
      </w:r>
      <w:r w:rsidR="00F07972" w:rsidRPr="00F07972">
        <w:rPr>
          <w:rFonts w:ascii="Times New Roman" w:eastAsia="宋体" w:hAnsi="Times New Roman" w:cs="Times New Roman"/>
          <w:sz w:val="32"/>
        </w:rPr>
        <w:t>支持。应用上下文（由</w:t>
      </w:r>
      <w:r w:rsidR="00F07972" w:rsidRPr="00F07972">
        <w:rPr>
          <w:rFonts w:ascii="Times New Roman" w:eastAsia="宋体" w:hAnsi="Times New Roman" w:cs="Times New Roman"/>
          <w:sz w:val="32"/>
        </w:rPr>
        <w:t>org.springframework.context.ApplicationContext</w:t>
      </w:r>
      <w:r w:rsidR="00F07972" w:rsidRPr="00F07972">
        <w:rPr>
          <w:rFonts w:ascii="Times New Roman" w:eastAsia="宋体" w:hAnsi="Times New Roman" w:cs="Times New Roman"/>
          <w:sz w:val="32"/>
        </w:rPr>
        <w:t>接口定义）基于</w:t>
      </w:r>
      <w:r w:rsidR="00F07972" w:rsidRPr="00F07972">
        <w:rPr>
          <w:rFonts w:ascii="Times New Roman" w:eastAsia="宋体" w:hAnsi="Times New Roman" w:cs="Times New Roman"/>
          <w:sz w:val="32"/>
        </w:rPr>
        <w:t>BeanFactory</w:t>
      </w:r>
      <w:r w:rsidR="00F07972" w:rsidRPr="00F07972">
        <w:rPr>
          <w:rFonts w:ascii="Times New Roman" w:eastAsia="宋体" w:hAnsi="Times New Roman" w:cs="Times New Roman"/>
          <w:sz w:val="32"/>
        </w:rPr>
        <w:t>构建，并提供应用框架级别的服务，例如从属性文件解析文本信息以及发布应用事件给感兴趣的事件监听者。</w:t>
      </w:r>
    </w:p>
    <w:p w:rsidR="009E2640" w:rsidRDefault="009E2640" w:rsidP="002F2F53">
      <w:pPr>
        <w:rPr>
          <w:rFonts w:ascii="Times New Roman" w:eastAsia="宋体" w:hAnsi="Times New Roman" w:cs="Times New Roman"/>
          <w:sz w:val="32"/>
        </w:rPr>
      </w:pPr>
      <w:r>
        <w:rPr>
          <w:noProof/>
        </w:rPr>
        <w:lastRenderedPageBreak/>
        <w:drawing>
          <wp:inline distT="0" distB="0" distL="0" distR="0" wp14:anchorId="030FD38C" wp14:editId="11334634">
            <wp:extent cx="4885714" cy="43142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5714" cy="4314286"/>
                    </a:xfrm>
                    <a:prstGeom prst="rect">
                      <a:avLst/>
                    </a:prstGeom>
                  </pic:spPr>
                </pic:pic>
              </a:graphicData>
            </a:graphic>
          </wp:inline>
        </w:drawing>
      </w:r>
    </w:p>
    <w:p w:rsidR="00F07972" w:rsidRPr="008D3F5E" w:rsidRDefault="0061115B" w:rsidP="008D3F5E">
      <w:pPr>
        <w:jc w:val="center"/>
        <w:rPr>
          <w:rFonts w:ascii="Times New Roman" w:eastAsia="宋体" w:hAnsi="Times New Roman" w:cs="Times New Roman"/>
          <w:b/>
          <w:sz w:val="36"/>
        </w:rPr>
      </w:pPr>
      <w:r w:rsidRPr="008D3F5E">
        <w:rPr>
          <w:rFonts w:ascii="Times New Roman" w:eastAsia="宋体" w:hAnsi="Times New Roman" w:cs="Times New Roman" w:hint="eastAsia"/>
          <w:b/>
          <w:sz w:val="36"/>
        </w:rPr>
        <w:t>第</w:t>
      </w:r>
      <w:r w:rsidRPr="008D3F5E">
        <w:rPr>
          <w:rFonts w:ascii="Times New Roman" w:eastAsia="宋体" w:hAnsi="Times New Roman" w:cs="Times New Roman"/>
          <w:b/>
          <w:sz w:val="36"/>
        </w:rPr>
        <w:t>2</w:t>
      </w:r>
      <w:r w:rsidRPr="008D3F5E">
        <w:rPr>
          <w:rFonts w:ascii="Times New Roman" w:eastAsia="宋体" w:hAnsi="Times New Roman" w:cs="Times New Roman"/>
          <w:b/>
          <w:sz w:val="36"/>
        </w:rPr>
        <w:t>章　装配</w:t>
      </w:r>
      <w:r w:rsidRPr="008D3F5E">
        <w:rPr>
          <w:rFonts w:ascii="Times New Roman" w:eastAsia="宋体" w:hAnsi="Times New Roman" w:cs="Times New Roman"/>
          <w:b/>
          <w:sz w:val="36"/>
        </w:rPr>
        <w:t>Bean</w:t>
      </w:r>
    </w:p>
    <w:p w:rsidR="008D46FF" w:rsidRDefault="008D46FF" w:rsidP="002F2F53">
      <w:pPr>
        <w:rPr>
          <w:rFonts w:ascii="Times New Roman" w:eastAsia="宋体" w:hAnsi="Times New Roman" w:cs="Times New Roman"/>
          <w:sz w:val="32"/>
        </w:rPr>
      </w:pPr>
      <w:r w:rsidRPr="008D46FF">
        <w:rPr>
          <w:rFonts w:ascii="Times New Roman" w:eastAsia="宋体" w:hAnsi="Times New Roman" w:cs="Times New Roman" w:hint="eastAsia"/>
          <w:sz w:val="32"/>
        </w:rPr>
        <w:t>创建应用对象之间关联关系的传统方法（通过构造器或者查找）通常会导致结构复杂的代码，这些代码很难被复用也很难进行单元测试。</w:t>
      </w:r>
    </w:p>
    <w:p w:rsidR="00F07972" w:rsidRDefault="0061115B" w:rsidP="002F2F53">
      <w:pPr>
        <w:rPr>
          <w:rFonts w:ascii="Times New Roman" w:eastAsia="宋体" w:hAnsi="Times New Roman" w:cs="Times New Roman"/>
          <w:sz w:val="32"/>
        </w:rPr>
      </w:pPr>
      <w:r>
        <w:rPr>
          <w:rFonts w:ascii="Times New Roman" w:eastAsia="宋体" w:hAnsi="Times New Roman" w:cs="Times New Roman"/>
          <w:sz w:val="32"/>
        </w:rPr>
        <w:t>1</w:t>
      </w:r>
      <w:r>
        <w:rPr>
          <w:rFonts w:ascii="Times New Roman" w:eastAsia="宋体" w:hAnsi="Times New Roman" w:cs="Times New Roman" w:hint="eastAsia"/>
          <w:sz w:val="32"/>
        </w:rPr>
        <w:t>、</w:t>
      </w:r>
      <w:r w:rsidR="0034154E" w:rsidRPr="0034154E">
        <w:rPr>
          <w:rFonts w:ascii="Times New Roman" w:eastAsia="宋体" w:hAnsi="Times New Roman" w:cs="Times New Roman" w:hint="eastAsia"/>
          <w:sz w:val="32"/>
        </w:rPr>
        <w:t>创建应用对象之间协作关系的行为通常称为装配（</w:t>
      </w:r>
      <w:r w:rsidR="0034154E" w:rsidRPr="0034154E">
        <w:rPr>
          <w:rFonts w:ascii="Times New Roman" w:eastAsia="宋体" w:hAnsi="Times New Roman" w:cs="Times New Roman"/>
          <w:sz w:val="32"/>
        </w:rPr>
        <w:t>wiring</w:t>
      </w:r>
      <w:r w:rsidR="0034154E" w:rsidRPr="0034154E">
        <w:rPr>
          <w:rFonts w:ascii="Times New Roman" w:eastAsia="宋体" w:hAnsi="Times New Roman" w:cs="Times New Roman"/>
          <w:sz w:val="32"/>
        </w:rPr>
        <w:t>），这也是依赖注入（</w:t>
      </w:r>
      <w:r w:rsidR="0034154E" w:rsidRPr="0034154E">
        <w:rPr>
          <w:rFonts w:ascii="Times New Roman" w:eastAsia="宋体" w:hAnsi="Times New Roman" w:cs="Times New Roman"/>
          <w:sz w:val="32"/>
        </w:rPr>
        <w:t>DI</w:t>
      </w:r>
      <w:r w:rsidR="0034154E" w:rsidRPr="0034154E">
        <w:rPr>
          <w:rFonts w:ascii="Times New Roman" w:eastAsia="宋体" w:hAnsi="Times New Roman" w:cs="Times New Roman"/>
          <w:sz w:val="32"/>
        </w:rPr>
        <w:t>）的本质。</w:t>
      </w:r>
      <w:r w:rsidR="00F63BDE" w:rsidRPr="00F63BDE">
        <w:rPr>
          <w:rFonts w:ascii="Times New Roman" w:eastAsia="宋体" w:hAnsi="Times New Roman" w:cs="Times New Roman"/>
          <w:sz w:val="32"/>
        </w:rPr>
        <w:t>Spring</w:t>
      </w:r>
      <w:r w:rsidR="00F63BDE" w:rsidRPr="00F63BDE">
        <w:rPr>
          <w:rFonts w:ascii="Times New Roman" w:eastAsia="宋体" w:hAnsi="Times New Roman" w:cs="Times New Roman"/>
          <w:sz w:val="32"/>
        </w:rPr>
        <w:t>容器负责创建应用程序中的</w:t>
      </w:r>
      <w:r w:rsidR="00F63BDE" w:rsidRPr="00F63BDE">
        <w:rPr>
          <w:rFonts w:ascii="Times New Roman" w:eastAsia="宋体" w:hAnsi="Times New Roman" w:cs="Times New Roman"/>
          <w:sz w:val="32"/>
        </w:rPr>
        <w:t>bean</w:t>
      </w:r>
      <w:r w:rsidR="00F63BDE" w:rsidRPr="00F63BDE">
        <w:rPr>
          <w:rFonts w:ascii="Times New Roman" w:eastAsia="宋体" w:hAnsi="Times New Roman" w:cs="Times New Roman"/>
          <w:sz w:val="32"/>
        </w:rPr>
        <w:t>并通过</w:t>
      </w:r>
      <w:r w:rsidR="00F63BDE" w:rsidRPr="00F63BDE">
        <w:rPr>
          <w:rFonts w:ascii="Times New Roman" w:eastAsia="宋体" w:hAnsi="Times New Roman" w:cs="Times New Roman"/>
          <w:sz w:val="32"/>
        </w:rPr>
        <w:t>DI</w:t>
      </w:r>
      <w:r w:rsidR="00F63BDE" w:rsidRPr="00F63BDE">
        <w:rPr>
          <w:rFonts w:ascii="Times New Roman" w:eastAsia="宋体" w:hAnsi="Times New Roman" w:cs="Times New Roman"/>
          <w:sz w:val="32"/>
        </w:rPr>
        <w:t>来协调这些对象之间的关系。</w:t>
      </w:r>
    </w:p>
    <w:p w:rsidR="00AA30AF" w:rsidRPr="00AA30AF" w:rsidRDefault="00AA30AF" w:rsidP="00AA30AF">
      <w:pPr>
        <w:rPr>
          <w:rFonts w:ascii="Times New Roman" w:eastAsia="宋体" w:hAnsi="Times New Roman" w:cs="Times New Roman"/>
          <w:sz w:val="32"/>
        </w:rPr>
      </w:pPr>
      <w:r>
        <w:rPr>
          <w:rFonts w:ascii="Times New Roman" w:eastAsia="宋体" w:hAnsi="Times New Roman" w:cs="Times New Roman"/>
          <w:sz w:val="32"/>
        </w:rPr>
        <w:t>2</w:t>
      </w:r>
      <w:r>
        <w:rPr>
          <w:rFonts w:ascii="Times New Roman" w:eastAsia="宋体" w:hAnsi="Times New Roman" w:cs="Times New Roman" w:hint="eastAsia"/>
          <w:sz w:val="32"/>
        </w:rPr>
        <w:t>、</w:t>
      </w:r>
      <w:r w:rsidR="008D46FF" w:rsidRPr="008D46FF">
        <w:rPr>
          <w:rFonts w:ascii="Times New Roman" w:eastAsia="宋体" w:hAnsi="Times New Roman" w:cs="Times New Roman" w:hint="eastAsia"/>
          <w:sz w:val="32"/>
        </w:rPr>
        <w:t>当描述</w:t>
      </w:r>
      <w:r w:rsidR="008D46FF" w:rsidRPr="008D46FF">
        <w:rPr>
          <w:rFonts w:ascii="Times New Roman" w:eastAsia="宋体" w:hAnsi="Times New Roman" w:cs="Times New Roman"/>
          <w:sz w:val="32"/>
        </w:rPr>
        <w:t>bean</w:t>
      </w:r>
      <w:r w:rsidR="008D46FF" w:rsidRPr="008D46FF">
        <w:rPr>
          <w:rFonts w:ascii="Times New Roman" w:eastAsia="宋体" w:hAnsi="Times New Roman" w:cs="Times New Roman"/>
          <w:sz w:val="32"/>
        </w:rPr>
        <w:t>如何进行装配时</w:t>
      </w:r>
      <w:r w:rsidR="008D46FF">
        <w:rPr>
          <w:rFonts w:ascii="Times New Roman" w:eastAsia="宋体" w:hAnsi="Times New Roman" w:cs="Times New Roman" w:hint="eastAsia"/>
          <w:sz w:val="32"/>
        </w:rPr>
        <w:t>，</w:t>
      </w:r>
      <w:r w:rsidRPr="00AA30AF">
        <w:rPr>
          <w:rFonts w:ascii="Times New Roman" w:eastAsia="宋体" w:hAnsi="Times New Roman" w:cs="Times New Roman"/>
          <w:sz w:val="32"/>
        </w:rPr>
        <w:t>Spring</w:t>
      </w:r>
      <w:r w:rsidRPr="00AA30AF">
        <w:rPr>
          <w:rFonts w:ascii="Times New Roman" w:eastAsia="宋体" w:hAnsi="Times New Roman" w:cs="Times New Roman"/>
          <w:sz w:val="32"/>
        </w:rPr>
        <w:t>具有非常大的灵活性，它提供了三种主要的装配机制：</w:t>
      </w:r>
    </w:p>
    <w:p w:rsidR="00AA30AF" w:rsidRPr="00AA30AF" w:rsidRDefault="00AA30AF" w:rsidP="008D46FF">
      <w:pPr>
        <w:jc w:val="center"/>
        <w:rPr>
          <w:rFonts w:ascii="Times New Roman" w:eastAsia="宋体" w:hAnsi="Times New Roman" w:cs="Times New Roman"/>
          <w:sz w:val="32"/>
        </w:rPr>
      </w:pPr>
      <w:r w:rsidRPr="00AA30AF">
        <w:rPr>
          <w:rFonts w:ascii="Times New Roman" w:eastAsia="宋体" w:hAnsi="Times New Roman" w:cs="Times New Roman" w:hint="eastAsia"/>
          <w:sz w:val="32"/>
        </w:rPr>
        <w:t>在</w:t>
      </w:r>
      <w:r w:rsidRPr="00AA30AF">
        <w:rPr>
          <w:rFonts w:ascii="Times New Roman" w:eastAsia="宋体" w:hAnsi="Times New Roman" w:cs="Times New Roman"/>
          <w:sz w:val="32"/>
        </w:rPr>
        <w:t>XML</w:t>
      </w:r>
      <w:r w:rsidRPr="00AA30AF">
        <w:rPr>
          <w:rFonts w:ascii="Times New Roman" w:eastAsia="宋体" w:hAnsi="Times New Roman" w:cs="Times New Roman"/>
          <w:sz w:val="32"/>
        </w:rPr>
        <w:t>中进行显式配置。</w:t>
      </w:r>
    </w:p>
    <w:p w:rsidR="00AA30AF" w:rsidRPr="00AA30AF" w:rsidRDefault="00AA30AF" w:rsidP="008D46FF">
      <w:pPr>
        <w:jc w:val="center"/>
        <w:rPr>
          <w:rFonts w:ascii="Times New Roman" w:eastAsia="宋体" w:hAnsi="Times New Roman" w:cs="Times New Roman"/>
          <w:sz w:val="32"/>
        </w:rPr>
      </w:pPr>
      <w:r w:rsidRPr="00AA30AF">
        <w:rPr>
          <w:rFonts w:ascii="Times New Roman" w:eastAsia="宋体" w:hAnsi="Times New Roman" w:cs="Times New Roman" w:hint="eastAsia"/>
          <w:sz w:val="32"/>
        </w:rPr>
        <w:t>在</w:t>
      </w:r>
      <w:r w:rsidRPr="00AA30AF">
        <w:rPr>
          <w:rFonts w:ascii="Times New Roman" w:eastAsia="宋体" w:hAnsi="Times New Roman" w:cs="Times New Roman"/>
          <w:sz w:val="32"/>
        </w:rPr>
        <w:t>Java</w:t>
      </w:r>
      <w:r w:rsidRPr="00AA30AF">
        <w:rPr>
          <w:rFonts w:ascii="Times New Roman" w:eastAsia="宋体" w:hAnsi="Times New Roman" w:cs="Times New Roman"/>
          <w:sz w:val="32"/>
        </w:rPr>
        <w:t>中进行显式配置。</w:t>
      </w:r>
    </w:p>
    <w:p w:rsidR="00AA30AF" w:rsidRDefault="00AA30AF" w:rsidP="008D46FF">
      <w:pPr>
        <w:jc w:val="center"/>
        <w:rPr>
          <w:rFonts w:ascii="Times New Roman" w:eastAsia="宋体" w:hAnsi="Times New Roman" w:cs="Times New Roman"/>
          <w:sz w:val="32"/>
        </w:rPr>
      </w:pPr>
      <w:r w:rsidRPr="00AA30AF">
        <w:rPr>
          <w:rFonts w:ascii="Times New Roman" w:eastAsia="宋体" w:hAnsi="Times New Roman" w:cs="Times New Roman" w:hint="eastAsia"/>
          <w:sz w:val="32"/>
        </w:rPr>
        <w:lastRenderedPageBreak/>
        <w:t>隐式的</w:t>
      </w:r>
      <w:r w:rsidRPr="00AA30AF">
        <w:rPr>
          <w:rFonts w:ascii="Times New Roman" w:eastAsia="宋体" w:hAnsi="Times New Roman" w:cs="Times New Roman"/>
          <w:sz w:val="32"/>
        </w:rPr>
        <w:t>bean</w:t>
      </w:r>
      <w:r w:rsidRPr="00AA30AF">
        <w:rPr>
          <w:rFonts w:ascii="Times New Roman" w:eastAsia="宋体" w:hAnsi="Times New Roman" w:cs="Times New Roman"/>
          <w:sz w:val="32"/>
        </w:rPr>
        <w:t>发现机制和自动装配。</w:t>
      </w:r>
    </w:p>
    <w:p w:rsidR="00230340" w:rsidRPr="00E1329D" w:rsidRDefault="00E1329D" w:rsidP="00E1329D">
      <w:pPr>
        <w:jc w:val="center"/>
        <w:rPr>
          <w:rFonts w:ascii="Times New Roman" w:eastAsia="宋体" w:hAnsi="Times New Roman" w:cs="Times New Roman"/>
          <w:b/>
          <w:sz w:val="36"/>
        </w:rPr>
      </w:pPr>
      <w:r w:rsidRPr="00E1329D">
        <w:rPr>
          <w:rFonts w:ascii="Times New Roman" w:eastAsia="宋体" w:hAnsi="Times New Roman" w:cs="Times New Roman"/>
          <w:b/>
          <w:sz w:val="36"/>
        </w:rPr>
        <w:t>2.2</w:t>
      </w:r>
      <w:r w:rsidRPr="00E1329D">
        <w:rPr>
          <w:rFonts w:ascii="Times New Roman" w:eastAsia="宋体" w:hAnsi="Times New Roman" w:cs="Times New Roman"/>
          <w:b/>
          <w:sz w:val="36"/>
        </w:rPr>
        <w:t xml:space="preserve">　自动化装配</w:t>
      </w:r>
      <w:r w:rsidRPr="00E1329D">
        <w:rPr>
          <w:rFonts w:ascii="Times New Roman" w:eastAsia="宋体" w:hAnsi="Times New Roman" w:cs="Times New Roman"/>
          <w:b/>
          <w:sz w:val="36"/>
        </w:rPr>
        <w:t>bean</w:t>
      </w:r>
    </w:p>
    <w:p w:rsidR="002E0600" w:rsidRPr="002E0600" w:rsidRDefault="002E0600" w:rsidP="002E0600">
      <w:pPr>
        <w:rPr>
          <w:rFonts w:ascii="Times New Roman" w:eastAsia="宋体" w:hAnsi="Times New Roman" w:cs="Times New Roman"/>
          <w:sz w:val="32"/>
        </w:rPr>
      </w:pPr>
      <w:r>
        <w:rPr>
          <w:rFonts w:ascii="Times New Roman" w:eastAsia="宋体" w:hAnsi="Times New Roman" w:cs="Times New Roman"/>
          <w:sz w:val="32"/>
        </w:rPr>
        <w:t>1</w:t>
      </w:r>
      <w:r>
        <w:rPr>
          <w:rFonts w:ascii="Times New Roman" w:eastAsia="宋体" w:hAnsi="Times New Roman" w:cs="Times New Roman" w:hint="eastAsia"/>
          <w:sz w:val="32"/>
        </w:rPr>
        <w:t>、</w:t>
      </w:r>
      <w:r w:rsidRPr="002E0600">
        <w:rPr>
          <w:rFonts w:ascii="Times New Roman" w:eastAsia="宋体" w:hAnsi="Times New Roman" w:cs="Times New Roman"/>
          <w:sz w:val="32"/>
        </w:rPr>
        <w:t>Spring</w:t>
      </w:r>
      <w:r w:rsidRPr="002E0600">
        <w:rPr>
          <w:rFonts w:ascii="Times New Roman" w:eastAsia="宋体" w:hAnsi="Times New Roman" w:cs="Times New Roman"/>
          <w:sz w:val="32"/>
        </w:rPr>
        <w:t>从两个角度来实现自动化装配：</w:t>
      </w:r>
    </w:p>
    <w:p w:rsidR="002E0600" w:rsidRPr="002E0600" w:rsidRDefault="002E0600" w:rsidP="002E0600">
      <w:pPr>
        <w:rPr>
          <w:rFonts w:ascii="Times New Roman" w:eastAsia="宋体" w:hAnsi="Times New Roman" w:cs="Times New Roman"/>
          <w:sz w:val="32"/>
        </w:rPr>
      </w:pPr>
      <w:r w:rsidRPr="002E0600">
        <w:rPr>
          <w:rFonts w:ascii="Times New Roman" w:eastAsia="宋体" w:hAnsi="Times New Roman" w:cs="Times New Roman" w:hint="eastAsia"/>
          <w:sz w:val="32"/>
        </w:rPr>
        <w:t>组件扫描（</w:t>
      </w:r>
      <w:r w:rsidRPr="002E0600">
        <w:rPr>
          <w:rFonts w:ascii="Times New Roman" w:eastAsia="宋体" w:hAnsi="Times New Roman" w:cs="Times New Roman"/>
          <w:sz w:val="32"/>
        </w:rPr>
        <w:t>component scanning</w:t>
      </w:r>
      <w:r w:rsidRPr="002E0600">
        <w:rPr>
          <w:rFonts w:ascii="Times New Roman" w:eastAsia="宋体" w:hAnsi="Times New Roman" w:cs="Times New Roman"/>
          <w:sz w:val="32"/>
        </w:rPr>
        <w:t>）：</w:t>
      </w:r>
      <w:r w:rsidRPr="002E0600">
        <w:rPr>
          <w:rFonts w:ascii="Times New Roman" w:eastAsia="宋体" w:hAnsi="Times New Roman" w:cs="Times New Roman"/>
          <w:sz w:val="32"/>
        </w:rPr>
        <w:t>Spring</w:t>
      </w:r>
      <w:r w:rsidRPr="002E0600">
        <w:rPr>
          <w:rFonts w:ascii="Times New Roman" w:eastAsia="宋体" w:hAnsi="Times New Roman" w:cs="Times New Roman"/>
          <w:sz w:val="32"/>
        </w:rPr>
        <w:t>会自动发现应用上下文中所创建的</w:t>
      </w:r>
      <w:r w:rsidRPr="002E0600">
        <w:rPr>
          <w:rFonts w:ascii="Times New Roman" w:eastAsia="宋体" w:hAnsi="Times New Roman" w:cs="Times New Roman"/>
          <w:sz w:val="32"/>
        </w:rPr>
        <w:t>bean</w:t>
      </w:r>
      <w:r w:rsidRPr="002E0600">
        <w:rPr>
          <w:rFonts w:ascii="Times New Roman" w:eastAsia="宋体" w:hAnsi="Times New Roman" w:cs="Times New Roman"/>
          <w:sz w:val="32"/>
        </w:rPr>
        <w:t>。</w:t>
      </w:r>
    </w:p>
    <w:p w:rsidR="00E1329D" w:rsidRDefault="002E0600" w:rsidP="002E0600">
      <w:pPr>
        <w:rPr>
          <w:rFonts w:ascii="Times New Roman" w:eastAsia="宋体" w:hAnsi="Times New Roman" w:cs="Times New Roman"/>
          <w:sz w:val="32"/>
        </w:rPr>
      </w:pPr>
      <w:r w:rsidRPr="002E0600">
        <w:rPr>
          <w:rFonts w:ascii="Times New Roman" w:eastAsia="宋体" w:hAnsi="Times New Roman" w:cs="Times New Roman" w:hint="eastAsia"/>
          <w:sz w:val="32"/>
        </w:rPr>
        <w:t>自动装配（</w:t>
      </w:r>
      <w:r w:rsidRPr="002E0600">
        <w:rPr>
          <w:rFonts w:ascii="Times New Roman" w:eastAsia="宋体" w:hAnsi="Times New Roman" w:cs="Times New Roman"/>
          <w:sz w:val="32"/>
        </w:rPr>
        <w:t>autowiring</w:t>
      </w:r>
      <w:r w:rsidRPr="002E0600">
        <w:rPr>
          <w:rFonts w:ascii="Times New Roman" w:eastAsia="宋体" w:hAnsi="Times New Roman" w:cs="Times New Roman"/>
          <w:sz w:val="32"/>
        </w:rPr>
        <w:t>）：</w:t>
      </w:r>
      <w:r w:rsidRPr="002E0600">
        <w:rPr>
          <w:rFonts w:ascii="Times New Roman" w:eastAsia="宋体" w:hAnsi="Times New Roman" w:cs="Times New Roman"/>
          <w:sz w:val="32"/>
        </w:rPr>
        <w:t>Spring</w:t>
      </w:r>
      <w:r w:rsidRPr="002E0600">
        <w:rPr>
          <w:rFonts w:ascii="Times New Roman" w:eastAsia="宋体" w:hAnsi="Times New Roman" w:cs="Times New Roman"/>
          <w:sz w:val="32"/>
        </w:rPr>
        <w:t>自动满足</w:t>
      </w:r>
      <w:r w:rsidRPr="002E0600">
        <w:rPr>
          <w:rFonts w:ascii="Times New Roman" w:eastAsia="宋体" w:hAnsi="Times New Roman" w:cs="Times New Roman"/>
          <w:sz w:val="32"/>
        </w:rPr>
        <w:t>bean</w:t>
      </w:r>
      <w:r w:rsidRPr="002E0600">
        <w:rPr>
          <w:rFonts w:ascii="Times New Roman" w:eastAsia="宋体" w:hAnsi="Times New Roman" w:cs="Times New Roman"/>
          <w:sz w:val="32"/>
        </w:rPr>
        <w:t>之间的依赖。</w:t>
      </w:r>
    </w:p>
    <w:p w:rsidR="00C448C6" w:rsidRDefault="00C448C6" w:rsidP="002E0600">
      <w:pPr>
        <w:rPr>
          <w:rFonts w:ascii="Times New Roman" w:eastAsia="宋体" w:hAnsi="Times New Roman" w:cs="Times New Roman"/>
          <w:sz w:val="32"/>
        </w:rPr>
      </w:pPr>
      <w:r>
        <w:rPr>
          <w:rFonts w:ascii="Times New Roman" w:eastAsia="宋体" w:hAnsi="Times New Roman" w:cs="Times New Roman" w:hint="eastAsia"/>
          <w:sz w:val="32"/>
        </w:rPr>
        <w:t>2</w:t>
      </w:r>
      <w:r>
        <w:rPr>
          <w:rFonts w:ascii="Times New Roman" w:eastAsia="宋体" w:hAnsi="Times New Roman" w:cs="Times New Roman" w:hint="eastAsia"/>
          <w:sz w:val="32"/>
        </w:rPr>
        <w:t>、</w:t>
      </w:r>
      <w:r w:rsidR="009C1420" w:rsidRPr="009C1420">
        <w:rPr>
          <w:rFonts w:ascii="Times New Roman" w:eastAsia="宋体" w:hAnsi="Times New Roman" w:cs="Times New Roman"/>
          <w:sz w:val="32"/>
        </w:rPr>
        <w:t>@Component</w:t>
      </w:r>
      <w:r w:rsidR="009C1420" w:rsidRPr="009C1420">
        <w:rPr>
          <w:rFonts w:ascii="Times New Roman" w:eastAsia="宋体" w:hAnsi="Times New Roman" w:cs="Times New Roman"/>
          <w:sz w:val="32"/>
        </w:rPr>
        <w:t>注解。这个简单的注解表明该类会作为组件类，并告知</w:t>
      </w:r>
      <w:r w:rsidR="009C1420" w:rsidRPr="009C1420">
        <w:rPr>
          <w:rFonts w:ascii="Times New Roman" w:eastAsia="宋体" w:hAnsi="Times New Roman" w:cs="Times New Roman"/>
          <w:sz w:val="32"/>
        </w:rPr>
        <w:t>Spring</w:t>
      </w:r>
      <w:r w:rsidR="009C1420" w:rsidRPr="009C1420">
        <w:rPr>
          <w:rFonts w:ascii="Times New Roman" w:eastAsia="宋体" w:hAnsi="Times New Roman" w:cs="Times New Roman"/>
          <w:sz w:val="32"/>
        </w:rPr>
        <w:t>要为这个类创建</w:t>
      </w:r>
      <w:r w:rsidR="009C1420" w:rsidRPr="009C1420">
        <w:rPr>
          <w:rFonts w:ascii="Times New Roman" w:eastAsia="宋体" w:hAnsi="Times New Roman" w:cs="Times New Roman"/>
          <w:sz w:val="32"/>
        </w:rPr>
        <w:t>bean</w:t>
      </w:r>
      <w:r w:rsidR="009C1420" w:rsidRPr="009C1420">
        <w:rPr>
          <w:rFonts w:ascii="Times New Roman" w:eastAsia="宋体" w:hAnsi="Times New Roman" w:cs="Times New Roman"/>
          <w:sz w:val="32"/>
        </w:rPr>
        <w:t>。</w:t>
      </w:r>
    </w:p>
    <w:p w:rsidR="00B93C8C" w:rsidRPr="002E0600" w:rsidRDefault="00B93C8C" w:rsidP="002E0600">
      <w:pPr>
        <w:rPr>
          <w:rFonts w:ascii="Times New Roman" w:eastAsia="宋体" w:hAnsi="Times New Roman" w:cs="Times New Roman" w:hint="eastAsia"/>
          <w:sz w:val="32"/>
        </w:rPr>
      </w:pPr>
      <w:r>
        <w:rPr>
          <w:rFonts w:ascii="Times New Roman" w:eastAsia="宋体" w:hAnsi="Times New Roman" w:cs="Times New Roman" w:hint="eastAsia"/>
          <w:sz w:val="32"/>
        </w:rPr>
        <w:t>3</w:t>
      </w:r>
      <w:r>
        <w:rPr>
          <w:rFonts w:ascii="Times New Roman" w:eastAsia="宋体" w:hAnsi="Times New Roman" w:cs="Times New Roman" w:hint="eastAsia"/>
          <w:sz w:val="32"/>
        </w:rPr>
        <w:t>、</w:t>
      </w:r>
      <w:r w:rsidR="00E4385B" w:rsidRPr="00E4385B">
        <w:rPr>
          <w:rFonts w:ascii="Times New Roman" w:eastAsia="宋体" w:hAnsi="Times New Roman" w:cs="Times New Roman" w:hint="eastAsia"/>
          <w:sz w:val="32"/>
        </w:rPr>
        <w:t>简单来说，自动装配就是让</w:t>
      </w:r>
      <w:r w:rsidR="00E4385B" w:rsidRPr="00E4385B">
        <w:rPr>
          <w:rFonts w:ascii="Times New Roman" w:eastAsia="宋体" w:hAnsi="Times New Roman" w:cs="Times New Roman"/>
          <w:sz w:val="32"/>
        </w:rPr>
        <w:t>Spring</w:t>
      </w:r>
      <w:r w:rsidR="00E4385B" w:rsidRPr="00E4385B">
        <w:rPr>
          <w:rFonts w:ascii="Times New Roman" w:eastAsia="宋体" w:hAnsi="Times New Roman" w:cs="Times New Roman"/>
          <w:sz w:val="32"/>
        </w:rPr>
        <w:t>自动满足</w:t>
      </w:r>
      <w:r w:rsidR="00E4385B" w:rsidRPr="00E4385B">
        <w:rPr>
          <w:rFonts w:ascii="Times New Roman" w:eastAsia="宋体" w:hAnsi="Times New Roman" w:cs="Times New Roman"/>
          <w:sz w:val="32"/>
        </w:rPr>
        <w:t>bean</w:t>
      </w:r>
      <w:r w:rsidR="00E4385B" w:rsidRPr="00E4385B">
        <w:rPr>
          <w:rFonts w:ascii="Times New Roman" w:eastAsia="宋体" w:hAnsi="Times New Roman" w:cs="Times New Roman"/>
          <w:sz w:val="32"/>
        </w:rPr>
        <w:t>依赖的一种方法，在满足依赖的过程中，会在</w:t>
      </w:r>
      <w:r w:rsidR="00E4385B" w:rsidRPr="00E4385B">
        <w:rPr>
          <w:rFonts w:ascii="Times New Roman" w:eastAsia="宋体" w:hAnsi="Times New Roman" w:cs="Times New Roman"/>
          <w:sz w:val="32"/>
        </w:rPr>
        <w:t>Spring</w:t>
      </w:r>
      <w:r w:rsidR="00E4385B" w:rsidRPr="00E4385B">
        <w:rPr>
          <w:rFonts w:ascii="Times New Roman" w:eastAsia="宋体" w:hAnsi="Times New Roman" w:cs="Times New Roman"/>
          <w:sz w:val="32"/>
        </w:rPr>
        <w:t>应用上下文中寻找匹配某个</w:t>
      </w:r>
      <w:r w:rsidR="00E4385B" w:rsidRPr="00E4385B">
        <w:rPr>
          <w:rFonts w:ascii="Times New Roman" w:eastAsia="宋体" w:hAnsi="Times New Roman" w:cs="Times New Roman"/>
          <w:sz w:val="32"/>
        </w:rPr>
        <w:t>bean</w:t>
      </w:r>
      <w:r w:rsidR="00E4385B" w:rsidRPr="00E4385B">
        <w:rPr>
          <w:rFonts w:ascii="Times New Roman" w:eastAsia="宋体" w:hAnsi="Times New Roman" w:cs="Times New Roman"/>
          <w:sz w:val="32"/>
        </w:rPr>
        <w:t>需求的其他</w:t>
      </w:r>
      <w:r w:rsidR="00E4385B" w:rsidRPr="00E4385B">
        <w:rPr>
          <w:rFonts w:ascii="Times New Roman" w:eastAsia="宋体" w:hAnsi="Times New Roman" w:cs="Times New Roman"/>
          <w:sz w:val="32"/>
        </w:rPr>
        <w:t>bean</w:t>
      </w:r>
      <w:r w:rsidR="00E4385B" w:rsidRPr="00E4385B">
        <w:rPr>
          <w:rFonts w:ascii="Times New Roman" w:eastAsia="宋体" w:hAnsi="Times New Roman" w:cs="Times New Roman"/>
          <w:sz w:val="32"/>
        </w:rPr>
        <w:t>。为了声明要进行自动装配，我们可以借助</w:t>
      </w:r>
      <w:r w:rsidR="00E4385B" w:rsidRPr="00E4385B">
        <w:rPr>
          <w:rFonts w:ascii="Times New Roman" w:eastAsia="宋体" w:hAnsi="Times New Roman" w:cs="Times New Roman"/>
          <w:sz w:val="32"/>
        </w:rPr>
        <w:t>Spring</w:t>
      </w:r>
      <w:r w:rsidR="00E4385B" w:rsidRPr="00E4385B">
        <w:rPr>
          <w:rFonts w:ascii="Times New Roman" w:eastAsia="宋体" w:hAnsi="Times New Roman" w:cs="Times New Roman"/>
          <w:sz w:val="32"/>
        </w:rPr>
        <w:t>的</w:t>
      </w:r>
      <w:r w:rsidR="00E4385B" w:rsidRPr="00E4385B">
        <w:rPr>
          <w:rFonts w:ascii="Times New Roman" w:eastAsia="宋体" w:hAnsi="Times New Roman" w:cs="Times New Roman"/>
          <w:sz w:val="32"/>
        </w:rPr>
        <w:t>@Autowired</w:t>
      </w:r>
      <w:r w:rsidR="00E4385B" w:rsidRPr="00E4385B">
        <w:rPr>
          <w:rFonts w:ascii="Times New Roman" w:eastAsia="宋体" w:hAnsi="Times New Roman" w:cs="Times New Roman"/>
          <w:sz w:val="32"/>
        </w:rPr>
        <w:t>注解。</w:t>
      </w:r>
      <w:bookmarkStart w:id="0" w:name="_GoBack"/>
      <w:bookmarkEnd w:id="0"/>
    </w:p>
    <w:sectPr w:rsidR="00B93C8C" w:rsidRPr="002E06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654" w:rsidRDefault="00CD4654" w:rsidP="00B0086F">
      <w:r>
        <w:separator/>
      </w:r>
    </w:p>
  </w:endnote>
  <w:endnote w:type="continuationSeparator" w:id="0">
    <w:p w:rsidR="00CD4654" w:rsidRDefault="00CD4654" w:rsidP="00B00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654" w:rsidRDefault="00CD4654" w:rsidP="00B0086F">
      <w:r>
        <w:separator/>
      </w:r>
    </w:p>
  </w:footnote>
  <w:footnote w:type="continuationSeparator" w:id="0">
    <w:p w:rsidR="00CD4654" w:rsidRDefault="00CD4654" w:rsidP="00B008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5A5"/>
    <w:rsid w:val="00230340"/>
    <w:rsid w:val="002E0600"/>
    <w:rsid w:val="002F2F53"/>
    <w:rsid w:val="0034154E"/>
    <w:rsid w:val="00395667"/>
    <w:rsid w:val="00490A5D"/>
    <w:rsid w:val="00611029"/>
    <w:rsid w:val="0061115B"/>
    <w:rsid w:val="006A45A5"/>
    <w:rsid w:val="006D2A00"/>
    <w:rsid w:val="007A60E3"/>
    <w:rsid w:val="007A7DC5"/>
    <w:rsid w:val="008364E3"/>
    <w:rsid w:val="008D3F5E"/>
    <w:rsid w:val="008D46FF"/>
    <w:rsid w:val="0092517D"/>
    <w:rsid w:val="00947453"/>
    <w:rsid w:val="009C1420"/>
    <w:rsid w:val="009E2640"/>
    <w:rsid w:val="00AA30AF"/>
    <w:rsid w:val="00B0086F"/>
    <w:rsid w:val="00B20F3F"/>
    <w:rsid w:val="00B260F8"/>
    <w:rsid w:val="00B27675"/>
    <w:rsid w:val="00B93C8C"/>
    <w:rsid w:val="00C448C6"/>
    <w:rsid w:val="00CD4654"/>
    <w:rsid w:val="00D258E2"/>
    <w:rsid w:val="00DA383F"/>
    <w:rsid w:val="00E1329D"/>
    <w:rsid w:val="00E4385B"/>
    <w:rsid w:val="00E533C2"/>
    <w:rsid w:val="00F07972"/>
    <w:rsid w:val="00F6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DBA77"/>
  <w15:chartTrackingRefBased/>
  <w15:docId w15:val="{4CCDC338-D96E-429A-A188-486241346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45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08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086F"/>
    <w:rPr>
      <w:sz w:val="18"/>
      <w:szCs w:val="18"/>
    </w:rPr>
  </w:style>
  <w:style w:type="paragraph" w:styleId="a5">
    <w:name w:val="footer"/>
    <w:basedOn w:val="a"/>
    <w:link w:val="a6"/>
    <w:uiPriority w:val="99"/>
    <w:unhideWhenUsed/>
    <w:rsid w:val="00B0086F"/>
    <w:pPr>
      <w:tabs>
        <w:tab w:val="center" w:pos="4153"/>
        <w:tab w:val="right" w:pos="8306"/>
      </w:tabs>
      <w:snapToGrid w:val="0"/>
      <w:jc w:val="left"/>
    </w:pPr>
    <w:rPr>
      <w:sz w:val="18"/>
      <w:szCs w:val="18"/>
    </w:rPr>
  </w:style>
  <w:style w:type="character" w:customStyle="1" w:styleId="a6">
    <w:name w:val="页脚 字符"/>
    <w:basedOn w:val="a0"/>
    <w:link w:val="a5"/>
    <w:uiPriority w:val="99"/>
    <w:rsid w:val="00B008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6</Pages>
  <Words>268</Words>
  <Characters>1529</Characters>
  <Application>Microsoft Office Word</Application>
  <DocSecurity>0</DocSecurity>
  <Lines>12</Lines>
  <Paragraphs>3</Paragraphs>
  <ScaleCrop>false</ScaleCrop>
  <Company>wangsu</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何家妮</dc:creator>
  <cp:keywords/>
  <dc:description/>
  <cp:lastModifiedBy>何家妮</cp:lastModifiedBy>
  <cp:revision>29</cp:revision>
  <dcterms:created xsi:type="dcterms:W3CDTF">2019-06-14T01:22:00Z</dcterms:created>
  <dcterms:modified xsi:type="dcterms:W3CDTF">2019-06-24T09:44:00Z</dcterms:modified>
</cp:coreProperties>
</file>