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  <w:bookmarkStart w:id="0" w:name="gjdgxs" w:colFirst="0" w:colLast="0"/>
      <w:bookmarkEnd w:id="0"/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Pr="00965E8C" w:rsidRDefault="00972BEC">
      <w:pPr>
        <w:spacing w:before="120" w:after="120"/>
        <w:jc w:val="center"/>
        <w:rPr>
          <w:rFonts w:ascii="Calibri" w:eastAsia="Calibri" w:hAnsi="Calibri" w:cs="Calibri"/>
          <w:b/>
          <w:color w:val="2E75B5"/>
          <w:sz w:val="56"/>
          <w:szCs w:val="56"/>
        </w:rPr>
      </w:pPr>
      <w:bookmarkStart w:id="1" w:name="30j0zll" w:colFirst="0" w:colLast="0"/>
      <w:bookmarkEnd w:id="1"/>
      <w:r w:rsidRPr="00965E8C">
        <w:rPr>
          <w:rFonts w:ascii="Calibri" w:eastAsia="Calibri" w:hAnsi="Calibri" w:cs="Calibri"/>
          <w:b/>
          <w:color w:val="2E75B5"/>
          <w:sz w:val="56"/>
          <w:szCs w:val="56"/>
        </w:rPr>
        <w:t>Plan de  Gestión</w:t>
      </w:r>
      <w:r w:rsidR="008C06CB">
        <w:rPr>
          <w:rFonts w:ascii="Calibri" w:eastAsia="Calibri" w:hAnsi="Calibri" w:cs="Calibri"/>
          <w:b/>
          <w:color w:val="2E75B5"/>
          <w:sz w:val="56"/>
          <w:szCs w:val="56"/>
        </w:rPr>
        <w:t xml:space="preserve"> de</w:t>
      </w:r>
      <w:r w:rsidRPr="00965E8C">
        <w:rPr>
          <w:rFonts w:ascii="Calibri" w:eastAsia="Calibri" w:hAnsi="Calibri" w:cs="Calibri"/>
          <w:b/>
          <w:color w:val="2E75B5"/>
          <w:sz w:val="56"/>
          <w:szCs w:val="56"/>
        </w:rPr>
        <w:t xml:space="preserve"> Configuración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Versión 1.</w:t>
      </w:r>
      <w:r w:rsidR="00AA1673">
        <w:rPr>
          <w:rFonts w:ascii="Calibri" w:eastAsia="Calibri" w:hAnsi="Calibri" w:cs="Calibri"/>
          <w:b/>
        </w:rPr>
        <w:t>2</w:t>
      </w:r>
    </w:p>
    <w:p w:rsidR="003A0AE5" w:rsidRDefault="00972BEC">
      <w:pPr>
        <w:spacing w:after="12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FF"/>
        </w:rPr>
        <w:t> </w:t>
      </w:r>
    </w:p>
    <w:p w:rsidR="003A0AE5" w:rsidRDefault="00972BEC">
      <w:r>
        <w:br w:type="page"/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>
      <w:pPr>
        <w:spacing w:after="60"/>
        <w:jc w:val="both"/>
        <w:rPr>
          <w:rFonts w:ascii="Calibri" w:eastAsia="Calibri" w:hAnsi="Calibri" w:cs="Calibri"/>
        </w:rPr>
      </w:pPr>
      <w:bookmarkStart w:id="2" w:name="1fob9te" w:colFirst="0" w:colLast="0"/>
      <w:bookmarkEnd w:id="2"/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Historia de revisiones</w:t>
      </w:r>
    </w:p>
    <w:tbl>
      <w:tblPr>
        <w:tblStyle w:val="a"/>
        <w:tblW w:w="872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both"/>
            </w:pPr>
            <w:bookmarkStart w:id="3" w:name="3znysh7" w:colFirst="0" w:colLast="0"/>
            <w:bookmarkEnd w:id="3"/>
            <w:r>
              <w:t>Fecha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Versión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Descripción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Autor</w:t>
            </w:r>
          </w:p>
        </w:tc>
      </w:tr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22/04/</w:t>
            </w:r>
            <w:r w:rsidR="008F1B62">
              <w:t>20</w:t>
            </w:r>
            <w:r>
              <w:t>17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1.0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Creación del documento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3A0AE5">
        <w:tc>
          <w:tcPr>
            <w:tcW w:w="2194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06/05/2017</w:t>
            </w:r>
          </w:p>
        </w:tc>
        <w:tc>
          <w:tcPr>
            <w:tcW w:w="1118" w:type="dxa"/>
          </w:tcPr>
          <w:p w:rsidR="003A0AE5" w:rsidRDefault="0000033C">
            <w:pPr>
              <w:spacing w:after="60"/>
              <w:contextualSpacing w:val="0"/>
              <w:jc w:val="center"/>
            </w:pPr>
            <w:r>
              <w:t>1.1</w:t>
            </w:r>
          </w:p>
        </w:tc>
        <w:tc>
          <w:tcPr>
            <w:tcW w:w="3311" w:type="dxa"/>
          </w:tcPr>
          <w:p w:rsidR="003A0AE5" w:rsidRDefault="00C51590">
            <w:pPr>
              <w:spacing w:after="60"/>
              <w:contextualSpacing w:val="0"/>
              <w:jc w:val="center"/>
            </w:pPr>
            <w:r w:rsidRPr="00AF5E1D">
              <w:rPr>
                <w:rFonts w:asciiTheme="minorHAnsi" w:eastAsia="Verdana" w:hAnsiTheme="minorHAnsi" w:cstheme="minorHAnsi"/>
              </w:rPr>
              <w:t>Formato y primera redacción</w:t>
            </w:r>
          </w:p>
        </w:tc>
        <w:tc>
          <w:tcPr>
            <w:tcW w:w="2097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  <w:bookmarkStart w:id="4" w:name="_GoBack"/>
        <w:bookmarkEnd w:id="4"/>
      </w:tr>
      <w:tr w:rsidR="00BA2243">
        <w:tc>
          <w:tcPr>
            <w:tcW w:w="2194" w:type="dxa"/>
          </w:tcPr>
          <w:p w:rsidR="00BA2243" w:rsidRDefault="00AD4849">
            <w:pPr>
              <w:spacing w:after="60"/>
              <w:jc w:val="center"/>
            </w:pPr>
            <w:r>
              <w:t>12/05/2017</w:t>
            </w:r>
          </w:p>
        </w:tc>
        <w:tc>
          <w:tcPr>
            <w:tcW w:w="1118" w:type="dxa"/>
          </w:tcPr>
          <w:p w:rsidR="00BA2243" w:rsidRDefault="00C17B31">
            <w:pPr>
              <w:spacing w:after="60"/>
              <w:jc w:val="center"/>
            </w:pPr>
            <w:r>
              <w:t>1.2</w:t>
            </w:r>
          </w:p>
        </w:tc>
        <w:tc>
          <w:tcPr>
            <w:tcW w:w="3311" w:type="dxa"/>
          </w:tcPr>
          <w:p w:rsidR="00BA2243" w:rsidRPr="00AF5E1D" w:rsidRDefault="00AD4849">
            <w:pPr>
              <w:spacing w:after="60"/>
              <w:jc w:val="center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 xml:space="preserve">Actualización del plan de gestión de configuración </w:t>
            </w:r>
          </w:p>
        </w:tc>
        <w:tc>
          <w:tcPr>
            <w:tcW w:w="2097" w:type="dxa"/>
          </w:tcPr>
          <w:p w:rsidR="00BA2243" w:rsidRDefault="00AD4849">
            <w:pPr>
              <w:spacing w:after="60"/>
              <w:jc w:val="center"/>
            </w:pPr>
            <w:r>
              <w:t>Equipo de desarrollo</w:t>
            </w:r>
          </w:p>
        </w:tc>
      </w:tr>
    </w:tbl>
    <w:p w:rsidR="003A0AE5" w:rsidRDefault="003A0AE5">
      <w:pPr>
        <w:spacing w:before="120" w:after="120"/>
        <w:jc w:val="center"/>
        <w:rPr>
          <w:rFonts w:ascii="Calibri" w:eastAsia="Calibri" w:hAnsi="Calibri" w:cs="Calibri"/>
        </w:rPr>
      </w:pPr>
    </w:p>
    <w:p w:rsidR="00126D2E" w:rsidRPr="00C71576" w:rsidRDefault="00126D2E" w:rsidP="00C71576"/>
    <w:p w:rsidR="00A95F39" w:rsidRPr="00AF5E1D" w:rsidRDefault="00A95F39" w:rsidP="00A95F39">
      <w:pPr>
        <w:pStyle w:val="Ttulo1"/>
        <w:widowControl/>
        <w:numPr>
          <w:ilvl w:val="0"/>
          <w:numId w:val="1"/>
        </w:numPr>
        <w:contextualSpacing/>
        <w:rPr>
          <w:rFonts w:asciiTheme="minorHAnsi" w:hAnsiTheme="minorHAnsi" w:cstheme="minorHAnsi"/>
          <w:sz w:val="24"/>
          <w:szCs w:val="24"/>
        </w:rPr>
      </w:pPr>
      <w:bookmarkStart w:id="5" w:name="_Toc455190365"/>
      <w:bookmarkStart w:id="6" w:name="_Toc482380006"/>
      <w:r w:rsidRPr="00AF5E1D">
        <w:rPr>
          <w:rFonts w:asciiTheme="minorHAnsi" w:eastAsia="Verdana" w:hAnsiTheme="minorHAnsi" w:cstheme="minorHAnsi"/>
          <w:sz w:val="24"/>
          <w:szCs w:val="24"/>
        </w:rPr>
        <w:t>Actividades de la SCM</w:t>
      </w:r>
      <w:bookmarkEnd w:id="5"/>
      <w:bookmarkEnd w:id="6"/>
    </w:p>
    <w:p w:rsidR="00A95F39" w:rsidRPr="00AF5E1D" w:rsidRDefault="00A95F39" w:rsidP="00A95F39">
      <w:pPr>
        <w:pStyle w:val="Ttulo1"/>
        <w:widowControl/>
        <w:numPr>
          <w:ilvl w:val="1"/>
          <w:numId w:val="1"/>
        </w:numPr>
        <w:ind w:left="426"/>
        <w:contextualSpacing/>
        <w:rPr>
          <w:rFonts w:asciiTheme="minorHAnsi" w:hAnsiTheme="minorHAnsi" w:cstheme="minorHAnsi"/>
          <w:sz w:val="24"/>
          <w:szCs w:val="24"/>
        </w:rPr>
      </w:pPr>
      <w:bookmarkStart w:id="7" w:name="h.1ksv4uv" w:colFirst="0" w:colLast="0"/>
      <w:bookmarkStart w:id="8" w:name="_Toc455190366"/>
      <w:bookmarkStart w:id="9" w:name="_Toc482380007"/>
      <w:bookmarkEnd w:id="7"/>
      <w:r w:rsidRPr="00AF5E1D">
        <w:rPr>
          <w:rFonts w:asciiTheme="minorHAnsi" w:eastAsia="Verdana" w:hAnsiTheme="minorHAnsi" w:cstheme="minorHAnsi"/>
          <w:sz w:val="24"/>
          <w:szCs w:val="24"/>
        </w:rPr>
        <w:t>Identificación</w:t>
      </w:r>
      <w:r w:rsidRPr="00AF5E1D">
        <w:rPr>
          <w:rFonts w:asciiTheme="minorHAnsi" w:hAnsiTheme="minorHAnsi" w:cstheme="minorHAnsi"/>
          <w:sz w:val="24"/>
          <w:szCs w:val="24"/>
        </w:rPr>
        <w:t>.</w:t>
      </w:r>
      <w:bookmarkEnd w:id="8"/>
      <w:bookmarkEnd w:id="9"/>
    </w:p>
    <w:p w:rsidR="00A95F39" w:rsidRPr="00AF5E1D" w:rsidRDefault="00A95F39" w:rsidP="00162D0B">
      <w:pPr>
        <w:pStyle w:val="Prrafodelista"/>
        <w:ind w:left="567"/>
        <w:rPr>
          <w:rFonts w:asciiTheme="minorHAnsi" w:hAnsiTheme="minorHAnsi" w:cstheme="minorHAnsi"/>
        </w:rPr>
      </w:pPr>
      <w:r w:rsidRPr="00AF5E1D">
        <w:rPr>
          <w:rFonts w:asciiTheme="minorHAnsi" w:hAnsiTheme="minorHAnsi" w:cstheme="minorHAnsi"/>
        </w:rPr>
        <w:t>La identificación de los elementos de configuración (CI) consiste en determinar los componentes del sistema y documentos, que se pondrán bajo la identificación exclusiva de un identificador único, y hacerlas accesibles al equipo. Un esquema de correcta identificación, otorga a cada elemento trazabilidad entre el elemento y su información de estado.</w:t>
      </w:r>
    </w:p>
    <w:p w:rsidR="00A95F39" w:rsidRDefault="00A95F39" w:rsidP="00162D0B">
      <w:pPr>
        <w:pStyle w:val="Prrafodelista"/>
        <w:ind w:left="567"/>
        <w:rPr>
          <w:rFonts w:asciiTheme="minorHAnsi" w:hAnsiTheme="minorHAnsi" w:cstheme="minorHAnsi"/>
        </w:rPr>
      </w:pPr>
      <w:r w:rsidRPr="00AF5E1D">
        <w:rPr>
          <w:rFonts w:asciiTheme="minorHAnsi" w:hAnsiTheme="minorHAnsi" w:cstheme="minorHAnsi"/>
        </w:rPr>
        <w:t>Esta tarea es responsabilidad del Gestor de la configuración.</w:t>
      </w:r>
      <w:bookmarkStart w:id="10" w:name="h.44sinio" w:colFirst="0" w:colLast="0"/>
      <w:bookmarkEnd w:id="10"/>
    </w:p>
    <w:p w:rsidR="00A95F39" w:rsidRDefault="00A95F39" w:rsidP="00A95F39">
      <w:pPr>
        <w:pStyle w:val="Prrafodelista"/>
        <w:ind w:left="1304"/>
        <w:jc w:val="both"/>
        <w:rPr>
          <w:rFonts w:asciiTheme="minorHAnsi" w:hAnsiTheme="minorHAnsi" w:cstheme="minorHAnsi"/>
        </w:rPr>
      </w:pPr>
    </w:p>
    <w:p w:rsidR="00A95F39" w:rsidRPr="00A95F39" w:rsidRDefault="00A95F39" w:rsidP="00A95F39">
      <w:pPr>
        <w:pStyle w:val="Prrafodelista"/>
        <w:numPr>
          <w:ilvl w:val="2"/>
          <w:numId w:val="1"/>
        </w:numPr>
        <w:ind w:left="0"/>
        <w:jc w:val="both"/>
        <w:rPr>
          <w:rFonts w:asciiTheme="minorHAnsi" w:hAnsiTheme="minorHAnsi" w:cstheme="minorHAnsi"/>
          <w:b/>
        </w:rPr>
      </w:pPr>
      <w:r w:rsidRPr="00A95F39">
        <w:rPr>
          <w:rFonts w:asciiTheme="minorHAnsi" w:eastAsia="Verdana" w:hAnsiTheme="minorHAnsi" w:cstheme="minorHAnsi"/>
          <w:b/>
        </w:rPr>
        <w:t>Identificación de los Ítems de Configuración</w:t>
      </w:r>
    </w:p>
    <w:p w:rsidR="00A95F39" w:rsidRPr="00A95F39" w:rsidRDefault="00A95F39" w:rsidP="00162D0B">
      <w:pPr>
        <w:tabs>
          <w:tab w:val="left" w:pos="720"/>
        </w:tabs>
        <w:spacing w:before="120" w:after="120"/>
        <w:ind w:left="7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La selección de los elementos de  configuración será responsabilidad del Gestor de la configuraci</w:t>
      </w:r>
      <w:r w:rsidR="002732BB">
        <w:rPr>
          <w:rFonts w:asciiTheme="minorHAnsi" w:eastAsia="Verdana" w:hAnsiTheme="minorHAnsi" w:cstheme="minorHAnsi"/>
        </w:rPr>
        <w:t>ón. A continuación en la Tabla 4</w:t>
      </w:r>
      <w:r w:rsidRPr="00A95F39">
        <w:rPr>
          <w:rFonts w:asciiTheme="minorHAnsi" w:eastAsia="Verdana" w:hAnsiTheme="minorHAnsi" w:cstheme="minorHAnsi"/>
        </w:rPr>
        <w:t xml:space="preserve"> se muestra una lista de artefactos que podrían considerarse como elementos de la Gestión de la Configuración. En esta tabla se especifican los siguientes campos:</w:t>
      </w:r>
    </w:p>
    <w:p w:rsidR="00A95F39" w:rsidRPr="00A95F39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Tipo puede ser E=Evolución, F=Fuente, S=Soporte</w:t>
      </w:r>
      <w:r w:rsidR="00162D0B">
        <w:rPr>
          <w:rFonts w:asciiTheme="minorHAnsi" w:eastAsia="Verdana" w:hAnsiTheme="minorHAnsi" w:cstheme="minorHAnsi"/>
        </w:rPr>
        <w:t>.</w:t>
      </w:r>
    </w:p>
    <w:p w:rsidR="00A95F39" w:rsidRPr="00A95F39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 xml:space="preserve">Fuente indica para quien está dirigido el elemento, ya sea: E=Empresa, P=Proyecto, C=Cliente, V=Proveedor. </w:t>
      </w:r>
    </w:p>
    <w:p w:rsidR="00A95F39" w:rsidRPr="00A95F39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Extensión que indica el tipo de archivo o formato del elemento de configuración.</w:t>
      </w:r>
    </w:p>
    <w:p w:rsidR="0091728C" w:rsidRDefault="00A95F39" w:rsidP="00162D0B">
      <w:pPr>
        <w:pStyle w:val="Prrafodelista"/>
        <w:numPr>
          <w:ilvl w:val="0"/>
          <w:numId w:val="9"/>
        </w:numPr>
        <w:tabs>
          <w:tab w:val="left" w:pos="720"/>
        </w:tabs>
        <w:spacing w:before="120" w:after="120"/>
        <w:rPr>
          <w:rFonts w:asciiTheme="minorHAnsi" w:eastAsia="Verdana" w:hAnsiTheme="minorHAnsi" w:cstheme="minorHAnsi"/>
        </w:rPr>
      </w:pPr>
      <w:r w:rsidRPr="00A95F39">
        <w:rPr>
          <w:rFonts w:asciiTheme="minorHAnsi" w:eastAsia="Verdana" w:hAnsiTheme="minorHAnsi" w:cstheme="minorHAnsi"/>
        </w:rPr>
        <w:t>Proyecto indica a que proyecto de la consultora, pertenece el elemento.</w:t>
      </w:r>
    </w:p>
    <w:p w:rsidR="00A95F39" w:rsidRPr="00A95F39" w:rsidRDefault="00A95F39" w:rsidP="00A95F39">
      <w:pPr>
        <w:tabs>
          <w:tab w:val="left" w:pos="720"/>
        </w:tabs>
        <w:spacing w:before="120" w:after="120"/>
        <w:ind w:left="360"/>
        <w:jc w:val="both"/>
        <w:rPr>
          <w:rFonts w:asciiTheme="minorHAnsi" w:eastAsia="Verdana" w:hAnsiTheme="minorHAnsi" w:cstheme="minorHAnsi"/>
        </w:rPr>
      </w:pPr>
    </w:p>
    <w:tbl>
      <w:tblPr>
        <w:tblStyle w:val="Tabladecuadrcula4-nfasis12"/>
        <w:tblW w:w="79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540"/>
        <w:gridCol w:w="1049"/>
        <w:gridCol w:w="1254"/>
        <w:gridCol w:w="1354"/>
      </w:tblGrid>
      <w:tr w:rsidR="00A95F39" w:rsidRPr="00C84B40" w:rsidTr="00170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170D21">
            <w:pPr>
              <w:pStyle w:val="Sinespaciado"/>
              <w:jc w:val="center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Tipo</w:t>
            </w:r>
          </w:p>
        </w:tc>
        <w:tc>
          <w:tcPr>
            <w:tcW w:w="3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170D2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Nombre del Elemento</w:t>
            </w:r>
          </w:p>
        </w:tc>
        <w:tc>
          <w:tcPr>
            <w:tcW w:w="10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170D2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Fuente</w:t>
            </w:r>
          </w:p>
        </w:tc>
        <w:tc>
          <w:tcPr>
            <w:tcW w:w="1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A95F39" w:rsidRPr="000272ED" w:rsidRDefault="00A95F39" w:rsidP="00170D2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Extensión</w:t>
            </w:r>
          </w:p>
        </w:tc>
        <w:tc>
          <w:tcPr>
            <w:tcW w:w="13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:rsidR="00A95F39" w:rsidRPr="000272ED" w:rsidRDefault="00A95F39" w:rsidP="00170D2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272ED">
              <w:rPr>
                <w:rFonts w:cs="Times New Roman"/>
                <w:sz w:val="24"/>
                <w:szCs w:val="24"/>
              </w:rPr>
              <w:t>Proyecto</w:t>
            </w:r>
          </w:p>
        </w:tc>
      </w:tr>
      <w:tr w:rsidR="00A95F39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95F39" w:rsidRPr="00C84B40" w:rsidTr="00170D21">
        <w:trPr>
          <w:trHeight w:val="47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162D0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lastRenderedPageBreak/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Cronograma 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.xlsx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162D0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trHeight w:val="47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Procesos del Negocio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162D0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162D0B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Análisis de Requerimiento 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  <w:r w:rsidR="00162D0B">
              <w:rPr>
                <w:rFonts w:cs="Times New Roman"/>
                <w:sz w:val="20"/>
                <w:szCs w:val="20"/>
              </w:rPr>
              <w:t xml:space="preserve"> y Diseño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  <w:hideMark/>
          </w:tcPr>
          <w:p w:rsidR="00A95F39" w:rsidRPr="007E64A9" w:rsidRDefault="00DA3FF5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="00A95F39" w:rsidRPr="007E64A9">
              <w:rPr>
                <w:rFonts w:cs="Times New Roman"/>
                <w:sz w:val="20"/>
                <w:szCs w:val="20"/>
              </w:rPr>
              <w:t>specificación de casos de uso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trHeight w:val="49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Pruebas</w:t>
            </w:r>
            <w:r w:rsidR="00DA3FF5">
              <w:rPr>
                <w:rFonts w:cs="Times New Roman"/>
                <w:sz w:val="20"/>
                <w:szCs w:val="20"/>
              </w:rPr>
              <w:t xml:space="preserve"> de software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A95F3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162D0B" w:rsidRPr="00C84B40" w:rsidTr="0016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Manual de Usuario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162D0B" w:rsidRPr="007E64A9" w:rsidRDefault="003B2C85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162D0B" w:rsidRPr="00C84B40" w:rsidTr="00162D0B">
        <w:trPr>
          <w:trHeight w:val="40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Arquitectura</w:t>
            </w:r>
            <w:r>
              <w:rPr>
                <w:rFonts w:cs="Times New Roman"/>
                <w:sz w:val="20"/>
                <w:szCs w:val="20"/>
              </w:rPr>
              <w:t xml:space="preserve"> de la aplicación 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162D0B" w:rsidRPr="007E64A9" w:rsidRDefault="00162D0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162D0B" w:rsidRPr="007E64A9" w:rsidRDefault="003B2C85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Archivo de Código Fuente</w:t>
            </w:r>
          </w:p>
        </w:tc>
        <w:tc>
          <w:tcPr>
            <w:tcW w:w="1049" w:type="dxa"/>
            <w:shd w:val="clear" w:color="auto" w:fill="FFFFFF" w:themeFill="background1"/>
            <w:vAlign w:val="center"/>
            <w:hideMark/>
          </w:tcPr>
          <w:p w:rsidR="00A95F39" w:rsidRPr="007E64A9" w:rsidRDefault="00A95F3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  <w:hideMark/>
          </w:tcPr>
          <w:p w:rsidR="00A95F39" w:rsidRPr="007E64A9" w:rsidRDefault="00162D0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A95F39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A95F39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A95F39" w:rsidRPr="007E64A9" w:rsidRDefault="003B2C85" w:rsidP="003B2C8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Ejecutable </w:t>
            </w:r>
            <w:r w:rsidR="002732BB">
              <w:rPr>
                <w:rFonts w:cs="Times New Roman"/>
                <w:sz w:val="20"/>
                <w:szCs w:val="20"/>
              </w:rPr>
              <w:t>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A95F39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A95F39" w:rsidRPr="007E64A9" w:rsidRDefault="003B2C85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cs="Times New Roman"/>
                <w:sz w:val="20"/>
                <w:szCs w:val="20"/>
              </w:rPr>
              <w:t>j</w:t>
            </w:r>
            <w:r w:rsidR="00A95F39" w:rsidRPr="007E64A9">
              <w:rPr>
                <w:rFonts w:cs="Times New Roman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A95F39" w:rsidRPr="007E64A9" w:rsidRDefault="003B2C85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</w:p>
        </w:tc>
      </w:tr>
      <w:tr w:rsidR="002732BB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2732BB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2732BB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Cronograma 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.xlsx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2732BB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Procesos del Negocio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2732BB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Análisis de Requerimiento 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2732BB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Análisis</w:t>
            </w:r>
            <w:r>
              <w:rPr>
                <w:rFonts w:cs="Times New Roman"/>
                <w:sz w:val="20"/>
                <w:szCs w:val="20"/>
              </w:rPr>
              <w:t xml:space="preserve"> y Diseño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2732BB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7E64A9">
              <w:rPr>
                <w:rFonts w:cs="Times New Roman"/>
                <w:sz w:val="20"/>
                <w:szCs w:val="20"/>
              </w:rPr>
              <w:t>specificación de casos de uso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2732BB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Pruebas</w:t>
            </w:r>
            <w:r>
              <w:rPr>
                <w:rFonts w:cs="Times New Roman"/>
                <w:sz w:val="20"/>
                <w:szCs w:val="20"/>
              </w:rPr>
              <w:t xml:space="preserve"> de software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2732BB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Manual de Usuario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2732BB" w:rsidRPr="007E64A9" w:rsidRDefault="002732BB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.docx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2732BB" w:rsidRPr="007E64A9" w:rsidRDefault="00C46689" w:rsidP="00170D2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  <w:tr w:rsidR="00C46689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:rsidR="00C46689" w:rsidRPr="007E64A9" w:rsidRDefault="00C46689" w:rsidP="00170D21">
            <w:pPr>
              <w:pStyle w:val="Sinespaciad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540" w:type="dxa"/>
            <w:shd w:val="clear" w:color="auto" w:fill="FFFFFF" w:themeFill="background1"/>
            <w:vAlign w:val="center"/>
          </w:tcPr>
          <w:p w:rsidR="00C46689" w:rsidRPr="007E64A9" w:rsidRDefault="00C46689" w:rsidP="00170D2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Ejecutable del proyecto</w:t>
            </w:r>
          </w:p>
        </w:tc>
        <w:tc>
          <w:tcPr>
            <w:tcW w:w="1049" w:type="dxa"/>
            <w:shd w:val="clear" w:color="auto" w:fill="FFFFFF" w:themeFill="background1"/>
            <w:vAlign w:val="center"/>
          </w:tcPr>
          <w:p w:rsidR="00C46689" w:rsidRPr="007E64A9" w:rsidRDefault="00C4668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:rsidR="00C46689" w:rsidRPr="007E64A9" w:rsidRDefault="00C4668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cs="Times New Roman"/>
                <w:sz w:val="20"/>
                <w:szCs w:val="20"/>
              </w:rPr>
              <w:t>j</w:t>
            </w:r>
            <w:r w:rsidRPr="007E64A9">
              <w:rPr>
                <w:rFonts w:cs="Times New Roman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C46689" w:rsidRPr="007E64A9" w:rsidRDefault="00C46689" w:rsidP="00170D2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</w:t>
            </w:r>
          </w:p>
        </w:tc>
      </w:tr>
    </w:tbl>
    <w:p w:rsidR="00A95F39" w:rsidRDefault="002732BB" w:rsidP="001E2A80">
      <w:pPr>
        <w:tabs>
          <w:tab w:val="left" w:pos="720"/>
        </w:tabs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4</w:t>
      </w:r>
      <w:r w:rsidR="001E2A80">
        <w:rPr>
          <w:rFonts w:ascii="Calibri" w:eastAsia="Calibri" w:hAnsi="Calibri" w:cs="Calibri"/>
        </w:rPr>
        <w:t xml:space="preserve"> identificación de los ítems de configuración </w:t>
      </w:r>
    </w:p>
    <w:p w:rsidR="00F13A7C" w:rsidRPr="00AF5E1D" w:rsidRDefault="00F13A7C" w:rsidP="00353579">
      <w:pPr>
        <w:pStyle w:val="Ttulo1"/>
        <w:widowControl/>
        <w:numPr>
          <w:ilvl w:val="2"/>
          <w:numId w:val="1"/>
        </w:numPr>
        <w:ind w:left="0" w:firstLine="0"/>
        <w:contextualSpacing/>
        <w:rPr>
          <w:rFonts w:asciiTheme="minorHAnsi" w:eastAsia="Verdana" w:hAnsiTheme="minorHAnsi" w:cstheme="minorHAnsi"/>
          <w:sz w:val="24"/>
          <w:szCs w:val="24"/>
        </w:rPr>
      </w:pPr>
      <w:bookmarkStart w:id="11" w:name="_Toc455190368"/>
      <w:bookmarkStart w:id="12" w:name="_Toc482380008"/>
      <w:r w:rsidRPr="00AF5E1D">
        <w:rPr>
          <w:rFonts w:asciiTheme="minorHAnsi" w:eastAsia="Verdana" w:hAnsiTheme="minorHAnsi" w:cstheme="minorHAnsi"/>
          <w:sz w:val="24"/>
          <w:szCs w:val="24"/>
        </w:rPr>
        <w:t>Nomenclatura de los ítems de configuración (CI)</w:t>
      </w:r>
      <w:bookmarkEnd w:id="11"/>
      <w:bookmarkEnd w:id="12"/>
    </w:p>
    <w:p w:rsidR="00F13A7C" w:rsidRPr="00AF5E1D" w:rsidRDefault="00F13A7C" w:rsidP="00F13A7C">
      <w:pPr>
        <w:pStyle w:val="Prrafodelista"/>
        <w:rPr>
          <w:rFonts w:asciiTheme="minorHAnsi" w:hAnsiTheme="minorHAnsi" w:cstheme="minorHAnsi"/>
          <w:b/>
        </w:rPr>
      </w:pPr>
    </w:p>
    <w:p w:rsidR="00FF5F12" w:rsidRDefault="00F13A7C" w:rsidP="00FF5F12">
      <w:pPr>
        <w:pStyle w:val="Prrafodelista"/>
        <w:ind w:left="0"/>
        <w:rPr>
          <w:rFonts w:asciiTheme="minorHAnsi" w:hAnsiTheme="minorHAnsi" w:cstheme="minorHAnsi"/>
        </w:rPr>
      </w:pPr>
      <w:r w:rsidRPr="00AF5E1D">
        <w:rPr>
          <w:rFonts w:asciiTheme="minorHAnsi" w:hAnsiTheme="minorHAnsi" w:cstheme="minorHAnsi"/>
          <w:b/>
        </w:rPr>
        <w:lastRenderedPageBreak/>
        <w:t xml:space="preserve">Documentos: </w:t>
      </w:r>
      <w:r w:rsidRPr="00AF5E1D">
        <w:rPr>
          <w:rFonts w:asciiTheme="minorHAnsi" w:hAnsiTheme="minorHAnsi" w:cstheme="minorHAnsi"/>
        </w:rPr>
        <w:t>Su nombre permite identificar a que proyecto y componente ( si es aplicable) está asociado, junto con el nivel de revisión actual.</w:t>
      </w:r>
    </w:p>
    <w:p w:rsidR="00353579" w:rsidRDefault="00FF5F12" w:rsidP="00FF5F12">
      <w:pPr>
        <w:pStyle w:val="Prrafodelista"/>
        <w:ind w:left="0"/>
        <w:rPr>
          <w:rFonts w:asciiTheme="minorHAnsi" w:hAnsiTheme="minorHAnsi" w:cstheme="minorHAnsi"/>
          <w:i/>
          <w:u w:val="single"/>
          <w:lang w:val="es-ES"/>
        </w:rPr>
      </w:pPr>
      <w:r>
        <w:rPr>
          <w:rFonts w:asciiTheme="minorHAnsi" w:hAnsiTheme="minorHAnsi" w:cstheme="minorHAnsi"/>
          <w:i/>
          <w:u w:val="single"/>
          <w:lang w:val="es-ES"/>
        </w:rPr>
        <w:t xml:space="preserve"> </w:t>
      </w:r>
    </w:p>
    <w:p w:rsidR="00353579" w:rsidRDefault="00353579" w:rsidP="00353579">
      <w:pPr>
        <w:pStyle w:val="Prrafodelista"/>
        <w:spacing w:before="120" w:after="120"/>
        <w:ind w:left="0"/>
        <w:jc w:val="both"/>
        <w:rPr>
          <w:rFonts w:asciiTheme="minorHAnsi" w:hAnsiTheme="minorHAnsi" w:cs="Arial"/>
          <w:lang w:val="es-ES"/>
        </w:rPr>
      </w:pPr>
      <w:r w:rsidRPr="00353579">
        <w:rPr>
          <w:rFonts w:asciiTheme="minorHAnsi" w:hAnsiTheme="minorHAnsi" w:cs="Arial"/>
          <w:lang w:val="es-ES"/>
        </w:rPr>
        <w:t>Se define la siguiente nomenclatura:</w:t>
      </w:r>
    </w:p>
    <w:p w:rsidR="00353579" w:rsidRPr="00353579" w:rsidRDefault="00353579" w:rsidP="00353579">
      <w:pPr>
        <w:pStyle w:val="Prrafodelista"/>
        <w:spacing w:before="120" w:after="120"/>
        <w:ind w:left="0"/>
        <w:jc w:val="both"/>
        <w:rPr>
          <w:rFonts w:asciiTheme="minorHAnsi" w:hAnsiTheme="minorHAnsi" w:cs="Arial"/>
          <w:lang w:val="es-ES"/>
        </w:rPr>
      </w:pPr>
    </w:p>
    <w:p w:rsidR="001574FE" w:rsidRDefault="00353579" w:rsidP="00353579">
      <w:pPr>
        <w:pStyle w:val="Prrafodelista"/>
        <w:widowControl/>
        <w:numPr>
          <w:ilvl w:val="0"/>
          <w:numId w:val="13"/>
        </w:numPr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 ítems que no están relacionado algún proyecto y son de la empresa</w:t>
      </w:r>
      <w:r w:rsidR="001574FE">
        <w:rPr>
          <w:rFonts w:asciiTheme="minorHAnsi" w:hAnsiTheme="minorHAnsi" w:cs="Arial"/>
          <w:lang w:val="es-ES"/>
        </w:rPr>
        <w:t xml:space="preserve">, serán identificados por: </w:t>
      </w:r>
    </w:p>
    <w:p w:rsidR="00353579" w:rsidRDefault="001574FE" w:rsidP="001574FE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Acrónimo de la empresa unido con guion medio (-) unido con el acrónimo del documento.</w:t>
      </w:r>
    </w:p>
    <w:p w:rsidR="00353579" w:rsidRDefault="001574FE" w:rsidP="00353579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Formula: </w:t>
      </w:r>
    </w:p>
    <w:p w:rsidR="00353579" w:rsidRDefault="00353579" w:rsidP="00353579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</w:t>
      </w:r>
      <w:proofErr w:type="spellStart"/>
      <w:r>
        <w:rPr>
          <w:rFonts w:asciiTheme="minorHAnsi" w:hAnsiTheme="minorHAnsi" w:cs="Arial"/>
          <w:lang w:val="es-ES"/>
        </w:rPr>
        <w:t>Acronimo</w:t>
      </w:r>
      <w:proofErr w:type="spellEnd"/>
      <w:r>
        <w:rPr>
          <w:rFonts w:asciiTheme="minorHAnsi" w:hAnsiTheme="minorHAnsi" w:cs="Arial"/>
          <w:lang w:val="es-ES"/>
        </w:rPr>
        <w:t xml:space="preserve"> de la empresa]-[acrónimo del documento]</w:t>
      </w:r>
    </w:p>
    <w:p w:rsidR="001574FE" w:rsidRDefault="001574FE" w:rsidP="00353579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</w:p>
    <w:p w:rsidR="001574FE" w:rsidRDefault="001574FE" w:rsidP="001574FE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Ejemplo: GRUPOVMRAM-PGC</w:t>
      </w:r>
      <w:r>
        <w:rPr>
          <w:rFonts w:asciiTheme="minorHAnsi" w:hAnsiTheme="minorHAnsi" w:cs="Arial"/>
          <w:lang w:val="es-ES"/>
        </w:rPr>
        <w:br/>
      </w:r>
    </w:p>
    <w:p w:rsidR="00353579" w:rsidRDefault="00353579" w:rsidP="00353579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</w:p>
    <w:p w:rsidR="001574FE" w:rsidRDefault="00353579" w:rsidP="00353579">
      <w:pPr>
        <w:pStyle w:val="Prrafodelista"/>
        <w:widowControl/>
        <w:numPr>
          <w:ilvl w:val="0"/>
          <w:numId w:val="13"/>
        </w:numPr>
        <w:spacing w:before="120" w:after="120"/>
        <w:ind w:left="284"/>
        <w:rPr>
          <w:rFonts w:asciiTheme="minorHAnsi" w:hAnsiTheme="minorHAnsi" w:cs="Arial"/>
          <w:lang w:val="es-ES"/>
        </w:rPr>
      </w:pPr>
      <w:r w:rsidRPr="00353579">
        <w:rPr>
          <w:rFonts w:asciiTheme="minorHAnsi" w:hAnsiTheme="minorHAnsi" w:cs="Arial"/>
          <w:lang w:val="es-ES"/>
        </w:rPr>
        <w:t>Los ítems que guardan relación con el proyecto pero que no están asociados a un componente del proyecto serán identificados por</w:t>
      </w:r>
      <w:r w:rsidR="001574FE">
        <w:rPr>
          <w:rFonts w:asciiTheme="minorHAnsi" w:hAnsiTheme="minorHAnsi" w:cs="Arial"/>
          <w:lang w:val="es-ES"/>
        </w:rPr>
        <w:t>:</w:t>
      </w:r>
    </w:p>
    <w:p w:rsidR="00353579" w:rsidRDefault="001574FE" w:rsidP="001574FE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</w:t>
      </w:r>
      <w:r w:rsidR="00353579" w:rsidRPr="00353579">
        <w:rPr>
          <w:rFonts w:asciiTheme="minorHAnsi" w:hAnsiTheme="minorHAnsi" w:cs="Arial"/>
          <w:lang w:val="es-ES"/>
        </w:rPr>
        <w:t>crónimo del proyecto</w:t>
      </w:r>
      <w:r>
        <w:rPr>
          <w:rFonts w:asciiTheme="minorHAnsi" w:hAnsiTheme="minorHAnsi" w:cs="Arial"/>
          <w:lang w:val="es-ES"/>
        </w:rPr>
        <w:t xml:space="preserve"> unido con guion medio (-) unido con el acrónimo del documento</w:t>
      </w:r>
      <w:r w:rsidR="00353579" w:rsidRPr="00353579">
        <w:rPr>
          <w:rFonts w:asciiTheme="minorHAnsi" w:hAnsiTheme="minorHAnsi" w:cs="Arial"/>
          <w:lang w:val="es-ES"/>
        </w:rPr>
        <w:t>.</w:t>
      </w:r>
    </w:p>
    <w:p w:rsidR="001574FE" w:rsidRDefault="001574FE" w:rsidP="001574FE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Fórmula:</w:t>
      </w:r>
    </w:p>
    <w:p w:rsidR="001574FE" w:rsidRDefault="001574FE" w:rsidP="001574FE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</w:t>
      </w:r>
      <w:r w:rsidR="00920EDF">
        <w:rPr>
          <w:rFonts w:asciiTheme="minorHAnsi" w:hAnsiTheme="minorHAnsi" w:cs="Arial"/>
          <w:lang w:val="es-ES"/>
        </w:rPr>
        <w:t>Acrónimo</w:t>
      </w:r>
      <w:r>
        <w:rPr>
          <w:rFonts w:asciiTheme="minorHAnsi" w:hAnsiTheme="minorHAnsi" w:cs="Arial"/>
          <w:lang w:val="es-ES"/>
        </w:rPr>
        <w:t xml:space="preserve"> del proyecto]-[acrónimo del documento]</w:t>
      </w:r>
    </w:p>
    <w:p w:rsidR="001574FE" w:rsidRDefault="001574FE" w:rsidP="001574FE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</w:p>
    <w:p w:rsidR="001574FE" w:rsidRDefault="001574FE" w:rsidP="001574FE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Ejemplo: VMR-PP</w:t>
      </w:r>
    </w:p>
    <w:p w:rsidR="001574FE" w:rsidRDefault="001574FE" w:rsidP="001574FE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</w:p>
    <w:p w:rsidR="001574FE" w:rsidRDefault="001574FE" w:rsidP="001574FE">
      <w:pPr>
        <w:pStyle w:val="Prrafodelista"/>
        <w:widowControl/>
        <w:numPr>
          <w:ilvl w:val="0"/>
          <w:numId w:val="13"/>
        </w:numPr>
        <w:spacing w:before="120" w:after="120"/>
        <w:ind w:left="426"/>
        <w:rPr>
          <w:rFonts w:asciiTheme="minorHAnsi" w:hAnsiTheme="minorHAnsi" w:cs="Arial"/>
          <w:lang w:val="es-ES"/>
        </w:rPr>
      </w:pPr>
      <w:r w:rsidRPr="001574FE">
        <w:rPr>
          <w:rFonts w:asciiTheme="minorHAnsi" w:hAnsiTheme="minorHAnsi" w:cs="Arial"/>
          <w:lang w:val="es-ES"/>
        </w:rPr>
        <w:t xml:space="preserve"> </w:t>
      </w:r>
      <w:r w:rsidR="00353579" w:rsidRPr="001574FE">
        <w:rPr>
          <w:rFonts w:asciiTheme="minorHAnsi" w:hAnsiTheme="minorHAnsi" w:cs="Arial"/>
          <w:lang w:val="es-ES"/>
        </w:rPr>
        <w:t>Los ítems que guardan relación con el proyecto y están asociados a un componente específico serán identificados por</w:t>
      </w:r>
      <w:r>
        <w:rPr>
          <w:rFonts w:asciiTheme="minorHAnsi" w:hAnsiTheme="minorHAnsi" w:cs="Arial"/>
          <w:lang w:val="es-ES"/>
        </w:rPr>
        <w:t>:</w:t>
      </w:r>
    </w:p>
    <w:p w:rsidR="00353579" w:rsidRDefault="001574FE" w:rsidP="001574FE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El acrónimo del proyecto unido guion medio (-) unido con</w:t>
      </w:r>
      <w:r w:rsidR="00353579" w:rsidRPr="001574FE">
        <w:rPr>
          <w:rFonts w:asciiTheme="minorHAnsi" w:hAnsiTheme="minorHAnsi" w:cs="Arial"/>
          <w:lang w:val="es-ES"/>
        </w:rPr>
        <w:t xml:space="preserve"> acrónimo del </w:t>
      </w:r>
      <w:r>
        <w:rPr>
          <w:rFonts w:asciiTheme="minorHAnsi" w:hAnsiTheme="minorHAnsi" w:cs="Arial"/>
          <w:lang w:val="es-ES"/>
        </w:rPr>
        <w:t>documento unido guion medio (-)</w:t>
      </w:r>
      <w:r w:rsidR="00353579" w:rsidRPr="001574FE">
        <w:rPr>
          <w:rFonts w:asciiTheme="minorHAnsi" w:hAnsiTheme="minorHAnsi" w:cs="Arial"/>
          <w:lang w:val="es-ES"/>
        </w:rPr>
        <w:t xml:space="preserve"> y el acrónim</w:t>
      </w:r>
      <w:r>
        <w:rPr>
          <w:rFonts w:asciiTheme="minorHAnsi" w:hAnsiTheme="minorHAnsi" w:cs="Arial"/>
          <w:lang w:val="es-ES"/>
        </w:rPr>
        <w:t>o de la componente</w:t>
      </w:r>
      <w:r w:rsidR="00353579" w:rsidRPr="001574FE">
        <w:rPr>
          <w:rFonts w:asciiTheme="minorHAnsi" w:hAnsiTheme="minorHAnsi" w:cs="Arial"/>
          <w:lang w:val="es-ES"/>
        </w:rPr>
        <w:t>.</w:t>
      </w:r>
    </w:p>
    <w:p w:rsidR="001574FE" w:rsidRDefault="001574FE" w:rsidP="001574FE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Formula: </w:t>
      </w:r>
    </w:p>
    <w:p w:rsidR="001574FE" w:rsidRDefault="001574FE" w:rsidP="001574FE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</w:t>
      </w:r>
      <w:r w:rsidR="00920EDF">
        <w:rPr>
          <w:rFonts w:asciiTheme="minorHAnsi" w:hAnsiTheme="minorHAnsi" w:cs="Arial"/>
          <w:lang w:val="es-ES"/>
        </w:rPr>
        <w:t>Acrónimo</w:t>
      </w:r>
      <w:r>
        <w:rPr>
          <w:rFonts w:asciiTheme="minorHAnsi" w:hAnsiTheme="minorHAnsi" w:cs="Arial"/>
          <w:lang w:val="es-ES"/>
        </w:rPr>
        <w:t xml:space="preserve"> del proyecto]-[acrónimo del documento]-[acrónimo de la componente]</w:t>
      </w:r>
    </w:p>
    <w:p w:rsidR="001574FE" w:rsidRDefault="001574FE" w:rsidP="001574FE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</w:p>
    <w:p w:rsidR="001574FE" w:rsidRPr="001574FE" w:rsidRDefault="001574FE" w:rsidP="001574FE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Ejemplo: VMR-ECU-RP</w:t>
      </w:r>
    </w:p>
    <w:p w:rsidR="00353579" w:rsidRPr="00353579" w:rsidRDefault="00353579" w:rsidP="00353579">
      <w:pPr>
        <w:pStyle w:val="Prrafodelista"/>
        <w:spacing w:before="120" w:after="120"/>
        <w:ind w:left="2136"/>
        <w:rPr>
          <w:rFonts w:asciiTheme="minorHAnsi" w:hAnsiTheme="minorHAnsi" w:cs="Arial"/>
          <w:lang w:val="es-ES"/>
        </w:rPr>
      </w:pPr>
    </w:p>
    <w:p w:rsidR="00353579" w:rsidRPr="00353579" w:rsidRDefault="00353579" w:rsidP="00353579">
      <w:pPr>
        <w:pStyle w:val="Prrafodelista"/>
        <w:spacing w:before="120" w:after="120"/>
        <w:ind w:left="2136"/>
        <w:rPr>
          <w:rFonts w:asciiTheme="minorHAnsi" w:hAnsiTheme="minorHAnsi" w:cs="Arial"/>
          <w:lang w:val="es-ES"/>
        </w:rPr>
      </w:pPr>
    </w:p>
    <w:p w:rsidR="00920EDF" w:rsidRDefault="00353579" w:rsidP="00353579">
      <w:pPr>
        <w:pStyle w:val="Prrafodelista"/>
        <w:widowControl/>
        <w:numPr>
          <w:ilvl w:val="0"/>
          <w:numId w:val="13"/>
        </w:numPr>
        <w:spacing w:before="120" w:after="120"/>
        <w:ind w:left="426"/>
        <w:jc w:val="both"/>
        <w:rPr>
          <w:rFonts w:asciiTheme="minorHAnsi" w:hAnsiTheme="minorHAnsi" w:cs="Arial"/>
          <w:lang w:val="es-ES"/>
        </w:rPr>
      </w:pPr>
      <w:r w:rsidRPr="00353579">
        <w:rPr>
          <w:rFonts w:asciiTheme="minorHAnsi" w:hAnsiTheme="minorHAnsi" w:cs="Arial"/>
          <w:lang w:val="es-ES"/>
        </w:rPr>
        <w:t>Los ítems que tienen el mism</w:t>
      </w:r>
      <w:r w:rsidR="00920EDF">
        <w:rPr>
          <w:rFonts w:asciiTheme="minorHAnsi" w:hAnsiTheme="minorHAnsi" w:cs="Arial"/>
          <w:lang w:val="es-ES"/>
        </w:rPr>
        <w:t>o acrónimo serán identificados por:</w:t>
      </w:r>
    </w:p>
    <w:p w:rsidR="00353579" w:rsidRDefault="00920EDF" w:rsidP="00920EDF">
      <w:pPr>
        <w:pStyle w:val="Prrafodelista"/>
        <w:widowControl/>
        <w:spacing w:before="120" w:after="120"/>
        <w:ind w:left="426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</w:t>
      </w:r>
      <w:r w:rsidR="00353579" w:rsidRPr="00353579">
        <w:rPr>
          <w:rFonts w:asciiTheme="minorHAnsi" w:hAnsiTheme="minorHAnsi" w:cs="Arial"/>
          <w:lang w:val="es-ES"/>
        </w:rPr>
        <w:t>l acrónimo</w:t>
      </w:r>
      <w:r>
        <w:rPr>
          <w:rFonts w:asciiTheme="minorHAnsi" w:hAnsiTheme="minorHAnsi" w:cs="Arial"/>
          <w:lang w:val="es-ES"/>
        </w:rPr>
        <w:t xml:space="preserve">  unido guion medio (-) unido con</w:t>
      </w:r>
      <w:r w:rsidR="00353579" w:rsidRPr="00353579">
        <w:rPr>
          <w:rFonts w:asciiTheme="minorHAnsi" w:hAnsiTheme="minorHAnsi" w:cs="Arial"/>
          <w:lang w:val="es-ES"/>
        </w:rPr>
        <w:t xml:space="preserve"> un número correlativo.</w:t>
      </w:r>
    </w:p>
    <w:p w:rsidR="00920EDF" w:rsidRDefault="00920EDF" w:rsidP="00920EDF">
      <w:pPr>
        <w:pStyle w:val="Prrafodelista"/>
        <w:widowControl/>
        <w:spacing w:before="120" w:after="120"/>
        <w:ind w:left="426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Formula: </w:t>
      </w:r>
    </w:p>
    <w:p w:rsidR="00920EDF" w:rsidRDefault="00920EDF" w:rsidP="00920EDF">
      <w:pPr>
        <w:pStyle w:val="Prrafodelista"/>
        <w:widowControl/>
        <w:spacing w:before="120" w:after="120"/>
        <w:ind w:left="426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[Acrónimo]-[numero correlativo]</w:t>
      </w:r>
    </w:p>
    <w:p w:rsidR="00920EDF" w:rsidRPr="00920EDF" w:rsidRDefault="00920EDF" w:rsidP="00920EDF">
      <w:pPr>
        <w:widowControl/>
        <w:spacing w:before="120" w:after="120"/>
        <w:ind w:firstLine="426"/>
        <w:rPr>
          <w:rFonts w:asciiTheme="minorHAnsi" w:hAnsiTheme="minorHAnsi" w:cs="Arial"/>
          <w:lang w:val="es-ES"/>
        </w:rPr>
      </w:pPr>
      <w:r w:rsidRPr="00920EDF">
        <w:rPr>
          <w:rFonts w:asciiTheme="minorHAnsi" w:hAnsiTheme="minorHAnsi" w:cs="Arial"/>
          <w:lang w:val="es-ES"/>
        </w:rPr>
        <w:t xml:space="preserve">Ejemplo: </w:t>
      </w:r>
    </w:p>
    <w:p w:rsidR="00920EDF" w:rsidRDefault="00FF5F12" w:rsidP="00920EDF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El acrónimo </w:t>
      </w:r>
      <w:r w:rsidR="00920EDF">
        <w:rPr>
          <w:rFonts w:asciiTheme="minorHAnsi" w:hAnsiTheme="minorHAnsi" w:cs="Arial"/>
          <w:lang w:val="es-ES"/>
        </w:rPr>
        <w:t>VMR-PP significaría Plan de proyecto o plan de pruebas, el cual es confuso, entonces:</w:t>
      </w:r>
    </w:p>
    <w:p w:rsidR="00920EDF" w:rsidRDefault="00920EDF" w:rsidP="00920EDF">
      <w:pPr>
        <w:pStyle w:val="Prrafodelista"/>
        <w:widowControl/>
        <w:spacing w:before="120" w:after="120"/>
        <w:ind w:left="426" w:firstLine="294"/>
        <w:rPr>
          <w:rFonts w:asciiTheme="minorHAnsi" w:hAnsiTheme="minorHAnsi" w:cs="Arial"/>
          <w:lang w:val="es-ES"/>
        </w:rPr>
      </w:pPr>
    </w:p>
    <w:p w:rsidR="00920EDF" w:rsidRDefault="00920EDF" w:rsidP="00920EDF">
      <w:pPr>
        <w:pStyle w:val="Prrafodelista"/>
        <w:widowControl/>
        <w:spacing w:before="120" w:after="120"/>
        <w:ind w:left="1146" w:firstLine="29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lastRenderedPageBreak/>
        <w:t>VMR-PP-1  el cual significaría Plan de proyecto.</w:t>
      </w:r>
    </w:p>
    <w:p w:rsidR="00920EDF" w:rsidRDefault="00920EDF" w:rsidP="00920EDF">
      <w:pPr>
        <w:pStyle w:val="Prrafodelista"/>
        <w:widowControl/>
        <w:spacing w:before="120" w:after="120"/>
        <w:ind w:left="852" w:firstLine="588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VMR-PP-2  el cu</w:t>
      </w:r>
      <w:r w:rsidR="004741C4">
        <w:rPr>
          <w:rFonts w:asciiTheme="minorHAnsi" w:hAnsiTheme="minorHAnsi" w:cs="Arial"/>
          <w:lang w:val="es-ES"/>
        </w:rPr>
        <w:t>al significaría plan de pruebas</w:t>
      </w:r>
      <w:r>
        <w:rPr>
          <w:rFonts w:asciiTheme="minorHAnsi" w:hAnsiTheme="minorHAnsi" w:cs="Arial"/>
          <w:lang w:val="es-ES"/>
        </w:rPr>
        <w:t>.</w:t>
      </w:r>
    </w:p>
    <w:p w:rsidR="00920EDF" w:rsidRPr="00353579" w:rsidRDefault="00920EDF" w:rsidP="00920EDF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    </w:t>
      </w:r>
    </w:p>
    <w:p w:rsidR="00353579" w:rsidRDefault="00353579" w:rsidP="00FF5F12">
      <w:pPr>
        <w:rPr>
          <w:rFonts w:asciiTheme="minorHAnsi" w:hAnsiTheme="minorHAnsi" w:cstheme="minorHAnsi"/>
          <w:i/>
          <w:u w:val="single"/>
          <w:lang w:val="es-ES"/>
        </w:rPr>
      </w:pPr>
    </w:p>
    <w:p w:rsidR="00F13A7C" w:rsidRPr="00AF5E1D" w:rsidRDefault="00F13A7C" w:rsidP="00FF5F12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  <w:r w:rsidR="00A35FE9">
        <w:rPr>
          <w:rFonts w:asciiTheme="minorHAnsi" w:hAnsiTheme="minorHAnsi" w:cstheme="minorHAnsi"/>
          <w:i/>
          <w:u w:val="single"/>
          <w:lang w:val="es-ES"/>
        </w:rPr>
        <w:t xml:space="preserve"> del documento</w:t>
      </w:r>
    </w:p>
    <w:p w:rsidR="00F13A7C" w:rsidRDefault="00F13A7C" w:rsidP="00FF5F12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versión cambia únicamente cuando la arquitectura principal del ítem ha cambiado, o cuando el ítem es completamente reconstruido, con cambios internos sustanciales. En este caso la versión 1.1 se convertirá en versión 2.0.</w:t>
      </w:r>
    </w:p>
    <w:p w:rsidR="00FF5F12" w:rsidRPr="00AF5E1D" w:rsidRDefault="00FF5F12" w:rsidP="00FF5F12">
      <w:pPr>
        <w:rPr>
          <w:rFonts w:asciiTheme="minorHAnsi" w:hAnsiTheme="minorHAnsi" w:cstheme="minorHAnsi"/>
          <w:lang w:val="es-ES"/>
        </w:rPr>
      </w:pPr>
    </w:p>
    <w:p w:rsidR="00F13A7C" w:rsidRPr="00AF5E1D" w:rsidRDefault="00F13A7C" w:rsidP="00FF5F12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  <w:r w:rsidR="00A35FE9">
        <w:rPr>
          <w:rFonts w:asciiTheme="minorHAnsi" w:hAnsiTheme="minorHAnsi" w:cstheme="minorHAnsi"/>
          <w:i/>
          <w:u w:val="single"/>
          <w:lang w:val="es-ES"/>
        </w:rPr>
        <w:t xml:space="preserve"> del documento</w:t>
      </w:r>
    </w:p>
    <w:p w:rsidR="00F13A7C" w:rsidRPr="00AF5E1D" w:rsidRDefault="00F13A7C" w:rsidP="00FF5F12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cambia cuando el contenido ha cambiado, pero la estructura principal y el flujo del ítem se mantiene igual. La secuencia normal de las revisiones es: 1.0, 1.1, 1.2, etc.</w:t>
      </w:r>
    </w:p>
    <w:p w:rsidR="00FF5F12" w:rsidRDefault="00FF5F12" w:rsidP="00FF5F12">
      <w:pPr>
        <w:rPr>
          <w:rFonts w:asciiTheme="minorHAnsi" w:hAnsiTheme="minorHAnsi" w:cstheme="minorHAnsi"/>
          <w:b/>
        </w:rPr>
      </w:pPr>
    </w:p>
    <w:p w:rsidR="00F13A7C" w:rsidRPr="00FF5F12" w:rsidRDefault="00F13A7C" w:rsidP="00FF5F12">
      <w:pPr>
        <w:rPr>
          <w:rFonts w:asciiTheme="minorHAnsi" w:hAnsiTheme="minorHAnsi" w:cstheme="minorHAnsi"/>
          <w:b/>
        </w:rPr>
      </w:pPr>
      <w:r w:rsidRPr="00FF5F12">
        <w:rPr>
          <w:rFonts w:asciiTheme="minorHAnsi" w:hAnsiTheme="minorHAnsi" w:cstheme="minorHAnsi"/>
          <w:b/>
        </w:rPr>
        <w:t>Archivos ejecutables</w:t>
      </w:r>
    </w:p>
    <w:p w:rsidR="00F13A7C" w:rsidRPr="00AF5E1D" w:rsidRDefault="00F13A7C" w:rsidP="00430BBE">
      <w:pPr>
        <w:pStyle w:val="Prrafodelista"/>
        <w:widowControl/>
        <w:numPr>
          <w:ilvl w:val="2"/>
          <w:numId w:val="11"/>
        </w:numPr>
        <w:ind w:left="284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Los ejecutables del software y los archivos de soporte son identificados generalmente por el nombre y el número d</w:t>
      </w:r>
      <w:r w:rsidR="00B316F1">
        <w:rPr>
          <w:rFonts w:asciiTheme="minorHAnsi" w:hAnsiTheme="minorHAnsi" w:cstheme="minorHAnsi"/>
          <w:lang w:val="es-ES"/>
        </w:rPr>
        <w:t>e versión, tales como “</w:t>
      </w:r>
      <w:proofErr w:type="spellStart"/>
      <w:r w:rsidR="00B316F1">
        <w:rPr>
          <w:rFonts w:asciiTheme="minorHAnsi" w:hAnsiTheme="minorHAnsi" w:cstheme="minorHAnsi"/>
          <w:lang w:val="es-ES"/>
        </w:rPr>
        <w:t>Main</w:t>
      </w:r>
      <w:proofErr w:type="spellEnd"/>
      <w:r w:rsidR="00B316F1">
        <w:rPr>
          <w:rFonts w:asciiTheme="minorHAnsi" w:hAnsiTheme="minorHAnsi" w:cstheme="minorHAnsi"/>
          <w:lang w:val="es-ES"/>
        </w:rPr>
        <w:t xml:space="preserve"> DB </w:t>
      </w:r>
      <w:r w:rsidRPr="00AF5E1D">
        <w:rPr>
          <w:rFonts w:asciiTheme="minorHAnsi" w:hAnsiTheme="minorHAnsi" w:cstheme="minorHAnsi"/>
          <w:lang w:val="es-ES"/>
        </w:rPr>
        <w:t>1.1a"</w:t>
      </w:r>
    </w:p>
    <w:p w:rsidR="00F13A7C" w:rsidRPr="00AF5E1D" w:rsidRDefault="00F13A7C" w:rsidP="00430BBE">
      <w:pPr>
        <w:pStyle w:val="Prrafodelista"/>
        <w:widowControl/>
        <w:numPr>
          <w:ilvl w:val="2"/>
          <w:numId w:val="11"/>
        </w:numPr>
        <w:ind w:left="284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 xml:space="preserve">La convención para los nombres para cada ítem de software en evolución es definida por el equipo de desarrollo. El esquema de numeración de versiones consiste de tres componentes: </w:t>
      </w:r>
      <w:r w:rsidR="00430BBE">
        <w:rPr>
          <w:rFonts w:asciiTheme="minorHAnsi" w:hAnsiTheme="minorHAnsi" w:cstheme="minorHAnsi"/>
          <w:lang w:val="es-ES"/>
        </w:rPr>
        <w:t>[</w:t>
      </w:r>
      <w:r w:rsidRPr="00AF5E1D">
        <w:rPr>
          <w:rFonts w:asciiTheme="minorHAnsi" w:hAnsiTheme="minorHAnsi" w:cstheme="minorHAnsi"/>
          <w:lang w:val="es-ES"/>
        </w:rPr>
        <w:t>Versión</w:t>
      </w:r>
      <w:r w:rsidR="00430BBE">
        <w:rPr>
          <w:rFonts w:asciiTheme="minorHAnsi" w:hAnsiTheme="minorHAnsi" w:cstheme="minorHAnsi"/>
          <w:lang w:val="es-ES"/>
        </w:rPr>
        <w:t>].[</w:t>
      </w:r>
      <w:r w:rsidRPr="00AF5E1D">
        <w:rPr>
          <w:rFonts w:asciiTheme="minorHAnsi" w:hAnsiTheme="minorHAnsi" w:cstheme="minorHAnsi"/>
          <w:lang w:val="es-ES"/>
        </w:rPr>
        <w:t>Revisión</w:t>
      </w:r>
      <w:r w:rsidR="00B316F1">
        <w:rPr>
          <w:rFonts w:asciiTheme="minorHAnsi" w:hAnsiTheme="minorHAnsi" w:cstheme="minorHAnsi"/>
          <w:lang w:val="es-ES"/>
        </w:rPr>
        <w:t>]</w:t>
      </w:r>
      <w:r w:rsidR="00430BBE">
        <w:rPr>
          <w:rFonts w:asciiTheme="minorHAnsi" w:hAnsiTheme="minorHAnsi" w:cstheme="minorHAnsi"/>
          <w:lang w:val="es-ES"/>
        </w:rPr>
        <w:t>[</w:t>
      </w:r>
      <w:r w:rsidRPr="00AF5E1D">
        <w:rPr>
          <w:rFonts w:asciiTheme="minorHAnsi" w:hAnsiTheme="minorHAnsi" w:cstheme="minorHAnsi"/>
          <w:lang w:val="es-ES"/>
        </w:rPr>
        <w:t>Actualización</w:t>
      </w:r>
      <w:r w:rsidR="00430BBE">
        <w:rPr>
          <w:rFonts w:asciiTheme="minorHAnsi" w:hAnsiTheme="minorHAnsi" w:cstheme="minorHAnsi"/>
          <w:lang w:val="es-ES"/>
        </w:rPr>
        <w:t>]</w:t>
      </w:r>
      <w:r w:rsidRPr="00AF5E1D">
        <w:rPr>
          <w:rFonts w:asciiTheme="minorHAnsi" w:hAnsiTheme="minorHAnsi" w:cstheme="minorHAnsi"/>
          <w:lang w:val="es-ES"/>
        </w:rPr>
        <w:t xml:space="preserve">. </w:t>
      </w:r>
      <w:r w:rsidR="00430BBE">
        <w:rPr>
          <w:rFonts w:asciiTheme="minorHAnsi" w:hAnsiTheme="minorHAnsi" w:cstheme="minorHAnsi"/>
          <w:lang w:val="es-ES"/>
        </w:rPr>
        <w:br/>
      </w:r>
      <w:r w:rsidRPr="00AF5E1D">
        <w:rPr>
          <w:rFonts w:asciiTheme="minorHAnsi" w:hAnsiTheme="minorHAnsi" w:cstheme="minorHAnsi"/>
          <w:lang w:val="es-ES"/>
        </w:rPr>
        <w:t>Ej</w:t>
      </w:r>
      <w:r w:rsidR="00430BBE">
        <w:rPr>
          <w:rFonts w:asciiTheme="minorHAnsi" w:hAnsiTheme="minorHAnsi" w:cstheme="minorHAnsi"/>
          <w:lang w:val="es-ES"/>
        </w:rPr>
        <w:t>emplo</w:t>
      </w:r>
      <w:r w:rsidRPr="00AF5E1D">
        <w:rPr>
          <w:rFonts w:asciiTheme="minorHAnsi" w:hAnsiTheme="minorHAnsi" w:cstheme="minorHAnsi"/>
          <w:lang w:val="es-ES"/>
        </w:rPr>
        <w:t>: 1.1a.</w:t>
      </w:r>
    </w:p>
    <w:p w:rsidR="00F13A7C" w:rsidRPr="00AF5E1D" w:rsidRDefault="00F13A7C" w:rsidP="00F13A7C">
      <w:pPr>
        <w:pStyle w:val="Prrafodelista"/>
        <w:ind w:left="3600"/>
        <w:jc w:val="both"/>
        <w:rPr>
          <w:rFonts w:asciiTheme="minorHAnsi" w:hAnsiTheme="minorHAnsi" w:cstheme="minorHAnsi"/>
          <w:lang w:val="es-ES"/>
        </w:rPr>
      </w:pPr>
    </w:p>
    <w:p w:rsidR="00F13A7C" w:rsidRPr="00AF5E1D" w:rsidRDefault="00F13A7C" w:rsidP="00FF5F12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</w:p>
    <w:p w:rsidR="00F13A7C" w:rsidRDefault="00F13A7C" w:rsidP="00FF5F12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 En este caso, la versión 1.1a se convierte en la versión 2.0</w:t>
      </w:r>
    </w:p>
    <w:p w:rsidR="00FF5F12" w:rsidRPr="00AF5E1D" w:rsidRDefault="00FF5F12" w:rsidP="00FF5F12">
      <w:pPr>
        <w:rPr>
          <w:rFonts w:asciiTheme="minorHAnsi" w:hAnsiTheme="minorHAnsi" w:cstheme="minorHAnsi"/>
          <w:lang w:val="es-ES"/>
        </w:rPr>
      </w:pPr>
    </w:p>
    <w:p w:rsidR="00F13A7C" w:rsidRPr="00AF5E1D" w:rsidRDefault="00F13A7C" w:rsidP="00FF5F12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</w:p>
    <w:p w:rsidR="00F13A7C" w:rsidRDefault="00F13A7C" w:rsidP="00FF5F12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es actualizado cuando se añade nuevas características, funcionalidad y otro contenido, o estas han cambiado significativamente. Normalmente la arquitectura principal o la GUI ha sido extendida o limitada de alguna manera. La razón más común de cambiar el número de revisión es cuando añadimos un nuevo módulo u otra funcionalidad al ítem de software. La secuencia normal de revisión es 1.0, 1.1, 1.2, etc.</w:t>
      </w:r>
    </w:p>
    <w:p w:rsidR="00FF5F12" w:rsidRPr="00AF5E1D" w:rsidRDefault="00FF5F12" w:rsidP="00FF5F12">
      <w:pPr>
        <w:rPr>
          <w:rFonts w:asciiTheme="minorHAnsi" w:hAnsiTheme="minorHAnsi" w:cstheme="minorHAnsi"/>
          <w:lang w:val="es-ES"/>
        </w:rPr>
      </w:pPr>
    </w:p>
    <w:p w:rsidR="00F13A7C" w:rsidRPr="00AF5E1D" w:rsidRDefault="00F13A7C" w:rsidP="00FF5F12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Carácter de actualización</w:t>
      </w:r>
    </w:p>
    <w:p w:rsidR="00761CF7" w:rsidRDefault="00F13A7C" w:rsidP="00FF5F12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 xml:space="preserve">El carácter de actualización se incrementa cuando el único cambio al ítem de software es corregir uno o más defectos, sin añadir ninguna nueva funcionalidad. Las actualizaciones evolucionan 1.1a, 1.1b, etc. </w:t>
      </w:r>
    </w:p>
    <w:p w:rsidR="00F13A7C" w:rsidRDefault="00F13A7C" w:rsidP="00FF5F12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Esta actualización se sobrescribe cuando una</w:t>
      </w:r>
      <w:r w:rsidR="00761CF7">
        <w:rPr>
          <w:rFonts w:asciiTheme="minorHAnsi" w:hAnsiTheme="minorHAnsi" w:cstheme="minorHAnsi"/>
          <w:lang w:val="es-ES"/>
        </w:rPr>
        <w:t xml:space="preserve"> revisión, combinada con</w:t>
      </w:r>
      <w:r w:rsidRPr="00AF5E1D">
        <w:rPr>
          <w:rFonts w:asciiTheme="minorHAnsi" w:hAnsiTheme="minorHAnsi" w:cstheme="minorHAnsi"/>
          <w:lang w:val="es-ES"/>
        </w:rPr>
        <w:t xml:space="preserve"> arreglar defectos </w:t>
      </w:r>
      <w:r w:rsidR="00761CF7">
        <w:rPr>
          <w:rFonts w:asciiTheme="minorHAnsi" w:hAnsiTheme="minorHAnsi" w:cstheme="minorHAnsi"/>
          <w:lang w:val="es-ES"/>
        </w:rPr>
        <w:t xml:space="preserve">y añadir nuevas características  se lleva a cabo; entonces </w:t>
      </w:r>
      <w:r w:rsidRPr="00AF5E1D">
        <w:rPr>
          <w:rFonts w:asciiTheme="minorHAnsi" w:hAnsiTheme="minorHAnsi" w:cstheme="minorHAnsi"/>
          <w:lang w:val="es-ES"/>
        </w:rPr>
        <w:t xml:space="preserve">se incrementa el </w:t>
      </w:r>
      <w:r w:rsidRPr="00AF5E1D">
        <w:rPr>
          <w:rFonts w:asciiTheme="minorHAnsi" w:hAnsiTheme="minorHAnsi" w:cstheme="minorHAnsi"/>
          <w:lang w:val="es-ES"/>
        </w:rPr>
        <w:lastRenderedPageBreak/>
        <w:t>número de revisión y se descarta el carácter, es decir: 1.1b a 1.2.</w:t>
      </w:r>
    </w:p>
    <w:p w:rsidR="0054202B" w:rsidRPr="00C84B40" w:rsidRDefault="0054202B" w:rsidP="0054202B">
      <w:pPr>
        <w:spacing w:line="360" w:lineRule="auto"/>
        <w:jc w:val="center"/>
      </w:pPr>
    </w:p>
    <w:p w:rsidR="00F13A7C" w:rsidRDefault="00F13A7C" w:rsidP="008B2E58">
      <w:pPr>
        <w:pStyle w:val="Ttulo1"/>
        <w:widowControl/>
        <w:numPr>
          <w:ilvl w:val="2"/>
          <w:numId w:val="1"/>
        </w:numPr>
        <w:ind w:left="0" w:firstLine="0"/>
        <w:contextualSpacing/>
        <w:rPr>
          <w:rFonts w:asciiTheme="minorHAnsi" w:eastAsia="Verdana" w:hAnsiTheme="minorHAnsi" w:cstheme="minorHAnsi"/>
          <w:sz w:val="24"/>
          <w:szCs w:val="24"/>
        </w:rPr>
      </w:pPr>
      <w:bookmarkStart w:id="13" w:name="_Toc455190369"/>
      <w:bookmarkStart w:id="14" w:name="_Toc482380009"/>
      <w:r w:rsidRPr="00AF5E1D">
        <w:rPr>
          <w:rFonts w:asciiTheme="minorHAnsi" w:eastAsia="Verdana" w:hAnsiTheme="minorHAnsi" w:cstheme="minorHAnsi"/>
          <w:sz w:val="24"/>
          <w:szCs w:val="24"/>
        </w:rPr>
        <w:t>Cuadro con los CI clasificados e identificados</w:t>
      </w:r>
      <w:bookmarkEnd w:id="13"/>
      <w:bookmarkEnd w:id="14"/>
    </w:p>
    <w:tbl>
      <w:tblPr>
        <w:tblStyle w:val="Tabladecuadrcula4-nfasis11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9"/>
        <w:gridCol w:w="5400"/>
      </w:tblGrid>
      <w:tr w:rsidR="004A707F" w:rsidRPr="000272ED" w:rsidTr="00170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A707F" w:rsidRPr="000272ED" w:rsidRDefault="004A707F" w:rsidP="00170D21">
            <w:pPr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0272ED">
              <w:rPr>
                <w:rFonts w:cs="Times New Roman"/>
                <w:color w:val="auto"/>
                <w:sz w:val="24"/>
                <w:szCs w:val="24"/>
              </w:rPr>
              <w:t>Nomenclatura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A707F" w:rsidRPr="000272ED" w:rsidRDefault="004A707F" w:rsidP="00170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Ítem</w:t>
            </w:r>
          </w:p>
        </w:tc>
      </w:tr>
      <w:tr w:rsidR="004A707F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A707F" w:rsidRPr="007E64A9" w:rsidRDefault="00F423B1" w:rsidP="0054202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GRUPOVMRAM-</w:t>
            </w:r>
            <w:r w:rsidR="004A707F" w:rsidRPr="007E64A9">
              <w:rPr>
                <w:rFonts w:cs="Times New Roman"/>
                <w:sz w:val="20"/>
                <w:szCs w:val="20"/>
              </w:rPr>
              <w:t>PGC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Gestión de la Configuración</w:t>
            </w:r>
          </w:p>
        </w:tc>
      </w:tr>
      <w:tr w:rsidR="004A707F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4A707F" w:rsidP="00F423B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F423B1">
              <w:rPr>
                <w:rFonts w:cs="Times New Roman"/>
                <w:sz w:val="20"/>
                <w:szCs w:val="20"/>
              </w:rPr>
              <w:t>-</w:t>
            </w:r>
            <w:r w:rsidRPr="007E64A9">
              <w:rPr>
                <w:rFonts w:cs="Times New Roman"/>
                <w:sz w:val="20"/>
                <w:szCs w:val="20"/>
              </w:rPr>
              <w:t>PP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Plan de proyecto</w:t>
            </w:r>
          </w:p>
        </w:tc>
      </w:tr>
      <w:tr w:rsidR="004A707F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F423B1" w:rsidP="00170D2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VMR-</w:t>
            </w:r>
            <w:r w:rsidR="004A707F" w:rsidRPr="007E64A9">
              <w:rPr>
                <w:rFonts w:cs="Times New Roman"/>
                <w:sz w:val="20"/>
                <w:szCs w:val="20"/>
              </w:rPr>
              <w:t>CP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Cronograma del Proyecto</w:t>
            </w:r>
          </w:p>
        </w:tc>
      </w:tr>
      <w:tr w:rsidR="004A707F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F423B1" w:rsidP="00F423B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4A707F">
              <w:rPr>
                <w:rFonts w:cs="Times New Roman"/>
                <w:sz w:val="20"/>
                <w:szCs w:val="20"/>
              </w:rPr>
              <w:t>-P</w:t>
            </w:r>
            <w:r w:rsidR="004A707F" w:rsidRPr="007E64A9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Procesos del Negocio</w:t>
            </w:r>
          </w:p>
        </w:tc>
      </w:tr>
      <w:tr w:rsidR="004A707F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F423B1" w:rsidP="00F423B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4A707F">
              <w:rPr>
                <w:rFonts w:cs="Times New Roman"/>
                <w:sz w:val="20"/>
                <w:szCs w:val="20"/>
              </w:rPr>
              <w:t>-A</w:t>
            </w:r>
            <w:r w:rsidR="004A707F" w:rsidRPr="007E64A9">
              <w:rPr>
                <w:rFonts w:cs="Times New Roman"/>
                <w:sz w:val="20"/>
                <w:szCs w:val="20"/>
              </w:rPr>
              <w:t>R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Análisis  y requerimientos</w:t>
            </w:r>
          </w:p>
        </w:tc>
      </w:tr>
      <w:tr w:rsidR="004A707F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4A707F" w:rsidP="00F423B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F423B1">
              <w:rPr>
                <w:rFonts w:cs="Times New Roman"/>
                <w:sz w:val="20"/>
                <w:szCs w:val="20"/>
              </w:rPr>
              <w:t>-</w:t>
            </w:r>
            <w:r w:rsidRPr="007E64A9">
              <w:rPr>
                <w:rFonts w:cs="Times New Roman"/>
                <w:sz w:val="20"/>
                <w:szCs w:val="20"/>
              </w:rPr>
              <w:t>A</w:t>
            </w:r>
            <w:r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Análisis y diseño </w:t>
            </w:r>
          </w:p>
        </w:tc>
      </w:tr>
      <w:tr w:rsidR="004A707F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F423B1">
              <w:rPr>
                <w:rFonts w:cs="Times New Roman"/>
                <w:sz w:val="20"/>
                <w:szCs w:val="20"/>
              </w:rPr>
              <w:t>-</w:t>
            </w:r>
            <w:r w:rsidRPr="007E64A9">
              <w:rPr>
                <w:rFonts w:cs="Times New Roman"/>
                <w:sz w:val="20"/>
                <w:szCs w:val="20"/>
              </w:rPr>
              <w:t>ECU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Especificación de Casos de Uso</w:t>
            </w:r>
          </w:p>
        </w:tc>
      </w:tr>
      <w:tr w:rsidR="004A707F" w:rsidRPr="00C84B40" w:rsidTr="00170D21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4A707F" w:rsidP="00F423B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VMR-PPS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Pruebas</w:t>
            </w:r>
            <w:r>
              <w:rPr>
                <w:rFonts w:cs="Times New Roman"/>
                <w:sz w:val="20"/>
                <w:szCs w:val="20"/>
              </w:rPr>
              <w:t xml:space="preserve"> de Software</w:t>
            </w:r>
          </w:p>
        </w:tc>
      </w:tr>
      <w:tr w:rsidR="004A707F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Default="00F423B1" w:rsidP="00F423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</w:t>
            </w:r>
            <w:r w:rsidR="004A707F">
              <w:rPr>
                <w:sz w:val="20"/>
                <w:szCs w:val="20"/>
              </w:rPr>
              <w:t>-AA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Arquitectura de la aplicación </w:t>
            </w:r>
          </w:p>
        </w:tc>
      </w:tr>
      <w:tr w:rsidR="004A707F" w:rsidRPr="00C84B40" w:rsidTr="00170D21">
        <w:trPr>
          <w:trHeight w:val="4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F423B1">
              <w:rPr>
                <w:rFonts w:cs="Times New Roman"/>
                <w:sz w:val="20"/>
                <w:szCs w:val="20"/>
              </w:rPr>
              <w:t>-</w:t>
            </w:r>
            <w:r w:rsidRPr="007E64A9">
              <w:rPr>
                <w:rFonts w:cs="Times New Roman"/>
                <w:sz w:val="20"/>
                <w:szCs w:val="20"/>
              </w:rPr>
              <w:t>MU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Manual de Usuario</w:t>
            </w:r>
          </w:p>
        </w:tc>
      </w:tr>
      <w:tr w:rsidR="004A707F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VMR</w:t>
            </w:r>
            <w:r w:rsidR="00F423B1">
              <w:rPr>
                <w:rFonts w:cs="Times New Roman"/>
                <w:sz w:val="20"/>
                <w:szCs w:val="20"/>
              </w:rPr>
              <w:t>-</w:t>
            </w:r>
            <w:r w:rsidRPr="007E64A9">
              <w:rPr>
                <w:rFonts w:cs="Times New Roman"/>
                <w:sz w:val="20"/>
                <w:szCs w:val="20"/>
              </w:rPr>
              <w:t>SOURCE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4A707F" w:rsidRPr="007E64A9" w:rsidRDefault="004A707F" w:rsidP="00170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Archivo de Código Fuente</w:t>
            </w:r>
          </w:p>
        </w:tc>
      </w:tr>
      <w:tr w:rsidR="008B2E58" w:rsidRPr="00C84B40" w:rsidTr="00170D21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XYZ-PP-1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Plan de proyecto</w:t>
            </w:r>
          </w:p>
        </w:tc>
      </w:tr>
      <w:tr w:rsidR="008B2E58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</w:t>
            </w:r>
            <w:r w:rsidRPr="007E64A9">
              <w:rPr>
                <w:rFonts w:cs="Times New Roman"/>
                <w:sz w:val="20"/>
                <w:szCs w:val="20"/>
              </w:rPr>
              <w:t>PP</w:t>
            </w:r>
            <w:r>
              <w:rPr>
                <w:rFonts w:cs="Times New Roman"/>
                <w:sz w:val="20"/>
                <w:szCs w:val="20"/>
              </w:rPr>
              <w:t>-2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Plan de pruebas</w:t>
            </w:r>
          </w:p>
        </w:tc>
      </w:tr>
      <w:tr w:rsidR="008B2E58" w:rsidRPr="00C84B40" w:rsidTr="00170D21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</w:t>
            </w:r>
            <w:r w:rsidRPr="007E64A9">
              <w:rPr>
                <w:rFonts w:cs="Times New Roman"/>
                <w:sz w:val="20"/>
                <w:szCs w:val="20"/>
              </w:rPr>
              <w:t>CP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Cronograma del Proyecto</w:t>
            </w:r>
          </w:p>
        </w:tc>
      </w:tr>
      <w:tr w:rsidR="008B2E58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XYZ-P</w:t>
            </w:r>
            <w:r w:rsidRPr="007E64A9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Procesos del Negocio</w:t>
            </w:r>
          </w:p>
        </w:tc>
      </w:tr>
      <w:tr w:rsidR="008B2E58" w:rsidRPr="00C84B40" w:rsidTr="00170D21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XYZ-A</w:t>
            </w:r>
            <w:r w:rsidRPr="007E64A9">
              <w:rPr>
                <w:rFonts w:cs="Times New Roman"/>
                <w:sz w:val="20"/>
                <w:szCs w:val="20"/>
              </w:rPr>
              <w:t>R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Análisis  y requerimientos</w:t>
            </w:r>
          </w:p>
        </w:tc>
      </w:tr>
      <w:tr w:rsidR="008B2E58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</w:t>
            </w:r>
            <w:r w:rsidRPr="007E64A9">
              <w:rPr>
                <w:rFonts w:cs="Times New Roman"/>
                <w:sz w:val="20"/>
                <w:szCs w:val="20"/>
              </w:rPr>
              <w:t>A</w:t>
            </w:r>
            <w:r>
              <w:rPr>
                <w:rFonts w:cs="Times New Roman"/>
                <w:sz w:val="20"/>
                <w:szCs w:val="20"/>
              </w:rPr>
              <w:t>D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Análisis y diseño </w:t>
            </w:r>
          </w:p>
        </w:tc>
      </w:tr>
      <w:tr w:rsidR="008B2E58" w:rsidRPr="00C84B40" w:rsidTr="00170D21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</w:t>
            </w:r>
            <w:r w:rsidRPr="007E64A9">
              <w:rPr>
                <w:rFonts w:cs="Times New Roman"/>
                <w:sz w:val="20"/>
                <w:szCs w:val="20"/>
              </w:rPr>
              <w:t>ECU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Especificación de Casos de Uso</w:t>
            </w:r>
          </w:p>
        </w:tc>
      </w:tr>
      <w:tr w:rsidR="008B2E58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XYZ-PPS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Plan de Pruebas</w:t>
            </w:r>
            <w:r>
              <w:rPr>
                <w:rFonts w:cs="Times New Roman"/>
                <w:sz w:val="20"/>
                <w:szCs w:val="20"/>
              </w:rPr>
              <w:t xml:space="preserve"> de Software</w:t>
            </w:r>
          </w:p>
        </w:tc>
      </w:tr>
      <w:tr w:rsidR="008B2E58" w:rsidRPr="00C84B40" w:rsidTr="00170D21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Default="008B2E58" w:rsidP="00710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XYZ-AA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Arquitectura de la aplicación </w:t>
            </w:r>
          </w:p>
        </w:tc>
      </w:tr>
      <w:tr w:rsidR="008B2E58" w:rsidRPr="00C84B40" w:rsidTr="0017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XYZ-</w:t>
            </w:r>
            <w:r w:rsidRPr="007E64A9">
              <w:rPr>
                <w:rFonts w:cs="Times New Roman"/>
                <w:sz w:val="20"/>
                <w:szCs w:val="20"/>
              </w:rPr>
              <w:t>MU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Manual de Usuario</w:t>
            </w:r>
          </w:p>
        </w:tc>
      </w:tr>
      <w:tr w:rsidR="008B2E58" w:rsidRPr="00C84B40" w:rsidTr="00170D21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8B2E58" w:rsidRPr="007E64A9" w:rsidRDefault="008B2E58" w:rsidP="008B2E5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XYZ-</w:t>
            </w:r>
            <w:r w:rsidRPr="007E64A9">
              <w:rPr>
                <w:rFonts w:cs="Times New Roman"/>
                <w:sz w:val="20"/>
                <w:szCs w:val="20"/>
              </w:rPr>
              <w:t>SOURCE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8B2E58" w:rsidRPr="007E64A9" w:rsidRDefault="008B2E58" w:rsidP="0071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E64A9">
              <w:rPr>
                <w:rFonts w:cs="Times New Roman"/>
                <w:sz w:val="20"/>
                <w:szCs w:val="20"/>
              </w:rPr>
              <w:t>Archivo de Código Fuente</w:t>
            </w:r>
          </w:p>
        </w:tc>
      </w:tr>
    </w:tbl>
    <w:p w:rsidR="00F13A7C" w:rsidRPr="003C55AE" w:rsidRDefault="00F13A7C" w:rsidP="00F13A7C"/>
    <w:p w:rsidR="003B2C85" w:rsidRPr="00126D2E" w:rsidRDefault="008B2E58" w:rsidP="00A95F39">
      <w:pPr>
        <w:tabs>
          <w:tab w:val="left" w:pos="720"/>
        </w:tabs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5. En esta tabla indica la lista de nomenclatura de los ítems para los dos proyectos ( VMR y XYZ  )</w:t>
      </w:r>
    </w:p>
    <w:sectPr w:rsidR="003B2C85" w:rsidRPr="00126D2E">
      <w:headerReference w:type="default" r:id="rId8"/>
      <w:foot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302" w:rsidRDefault="001B6302">
      <w:r>
        <w:separator/>
      </w:r>
    </w:p>
  </w:endnote>
  <w:endnote w:type="continuationSeparator" w:id="0">
    <w:p w:rsidR="001B6302" w:rsidRDefault="001B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D0D" w:rsidRDefault="00710D0D">
    <w:pPr>
      <w:tabs>
        <w:tab w:val="center" w:pos="4252"/>
        <w:tab w:val="right" w:pos="8504"/>
      </w:tabs>
      <w:spacing w:after="1428"/>
    </w:pPr>
    <w:r>
      <w:rPr>
        <w:rFonts w:ascii="Verdana" w:eastAsia="Verdana" w:hAnsi="Verdana" w:cs="Verdana"/>
        <w:sz w:val="16"/>
        <w:szCs w:val="16"/>
      </w:rPr>
      <w:t>Plan de gestión de la Configuración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C71576">
      <w:rPr>
        <w:noProof/>
      </w:rPr>
      <w:t>3</w:t>
    </w:r>
    <w:r>
      <w:fldChar w:fldCharType="end"/>
    </w:r>
    <w:r>
      <w:rPr>
        <w:rFonts w:ascii="Verdana" w:eastAsia="Verdana" w:hAnsi="Verdana" w:cs="Verdana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C7157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302" w:rsidRDefault="001B6302">
      <w:r>
        <w:separator/>
      </w:r>
    </w:p>
  </w:footnote>
  <w:footnote w:type="continuationSeparator" w:id="0">
    <w:p w:rsidR="001B6302" w:rsidRDefault="001B6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D0D" w:rsidRDefault="00710D0D">
    <w:pPr>
      <w:spacing w:before="720"/>
      <w:jc w:val="center"/>
    </w:pPr>
    <w:r>
      <w:rPr>
        <w:noProof/>
        <w:lang w:val="es-ES" w:eastAsia="es-ES"/>
      </w:rPr>
      <w:drawing>
        <wp:inline distT="0" distB="0" distL="0" distR="0" wp14:anchorId="240446CF" wp14:editId="531D4552">
          <wp:extent cx="618415" cy="4762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76" cy="47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0D0D" w:rsidRDefault="00710D0D">
    <w:pPr>
      <w:tabs>
        <w:tab w:val="center" w:pos="4252"/>
        <w:tab w:val="right" w:pos="8504"/>
      </w:tabs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DF8"/>
    <w:multiLevelType w:val="multilevel"/>
    <w:tmpl w:val="C63A4D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C110EB"/>
    <w:multiLevelType w:val="multilevel"/>
    <w:tmpl w:val="89FCF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07E442E"/>
    <w:multiLevelType w:val="hybridMultilevel"/>
    <w:tmpl w:val="445270E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D7A6F20"/>
    <w:multiLevelType w:val="multilevel"/>
    <w:tmpl w:val="CB9C952C"/>
    <w:lvl w:ilvl="0">
      <w:start w:val="1"/>
      <w:numFmt w:val="bullet"/>
      <w:lvlText w:val="●"/>
      <w:lvlJc w:val="left"/>
      <w:pPr>
        <w:ind w:left="720" w:firstLine="8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1D870A3"/>
    <w:multiLevelType w:val="multilevel"/>
    <w:tmpl w:val="B8DA0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63F5258"/>
    <w:multiLevelType w:val="multilevel"/>
    <w:tmpl w:val="7FA6A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395776D7"/>
    <w:multiLevelType w:val="multilevel"/>
    <w:tmpl w:val="BECAF448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8" w15:restartNumberingAfterBreak="0">
    <w:nsid w:val="4109340B"/>
    <w:multiLevelType w:val="multilevel"/>
    <w:tmpl w:val="6B5AC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51365A3D"/>
    <w:multiLevelType w:val="hybridMultilevel"/>
    <w:tmpl w:val="F5927964"/>
    <w:lvl w:ilvl="0" w:tplc="7F849342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60343"/>
    <w:multiLevelType w:val="hybridMultilevel"/>
    <w:tmpl w:val="E834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340C1"/>
    <w:multiLevelType w:val="hybridMultilevel"/>
    <w:tmpl w:val="66B21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76D94"/>
    <w:multiLevelType w:val="multilevel"/>
    <w:tmpl w:val="55D2D66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AE5"/>
    <w:rsid w:val="0000033C"/>
    <w:rsid w:val="00021644"/>
    <w:rsid w:val="00041835"/>
    <w:rsid w:val="00050C91"/>
    <w:rsid w:val="00083AAA"/>
    <w:rsid w:val="00083F9D"/>
    <w:rsid w:val="00105760"/>
    <w:rsid w:val="00126D2E"/>
    <w:rsid w:val="001574FE"/>
    <w:rsid w:val="00162D0B"/>
    <w:rsid w:val="00163171"/>
    <w:rsid w:val="00170D21"/>
    <w:rsid w:val="00171AA5"/>
    <w:rsid w:val="001B6302"/>
    <w:rsid w:val="001D4178"/>
    <w:rsid w:val="001E2A80"/>
    <w:rsid w:val="002553C1"/>
    <w:rsid w:val="00257F41"/>
    <w:rsid w:val="002732BB"/>
    <w:rsid w:val="00353579"/>
    <w:rsid w:val="003A0AE5"/>
    <w:rsid w:val="003B2C85"/>
    <w:rsid w:val="003E529A"/>
    <w:rsid w:val="00420C08"/>
    <w:rsid w:val="00430BBE"/>
    <w:rsid w:val="00452990"/>
    <w:rsid w:val="004741C4"/>
    <w:rsid w:val="004A707F"/>
    <w:rsid w:val="004C6878"/>
    <w:rsid w:val="0054202B"/>
    <w:rsid w:val="005C18E6"/>
    <w:rsid w:val="0063070A"/>
    <w:rsid w:val="00710D0D"/>
    <w:rsid w:val="00761CF7"/>
    <w:rsid w:val="007B5FC0"/>
    <w:rsid w:val="007E63B1"/>
    <w:rsid w:val="007F51B3"/>
    <w:rsid w:val="008055CB"/>
    <w:rsid w:val="008B2E58"/>
    <w:rsid w:val="008C06CB"/>
    <w:rsid w:val="008F1B62"/>
    <w:rsid w:val="0091728C"/>
    <w:rsid w:val="00920EDF"/>
    <w:rsid w:val="0093607D"/>
    <w:rsid w:val="00965E8C"/>
    <w:rsid w:val="00972BEC"/>
    <w:rsid w:val="009748C7"/>
    <w:rsid w:val="00A15029"/>
    <w:rsid w:val="00A35FE9"/>
    <w:rsid w:val="00A647B6"/>
    <w:rsid w:val="00A65507"/>
    <w:rsid w:val="00A95F39"/>
    <w:rsid w:val="00AA1673"/>
    <w:rsid w:val="00AD4849"/>
    <w:rsid w:val="00AE1BD2"/>
    <w:rsid w:val="00B316F1"/>
    <w:rsid w:val="00B75F24"/>
    <w:rsid w:val="00B87BEF"/>
    <w:rsid w:val="00B94E6D"/>
    <w:rsid w:val="00BA2243"/>
    <w:rsid w:val="00C17B31"/>
    <w:rsid w:val="00C3151B"/>
    <w:rsid w:val="00C46689"/>
    <w:rsid w:val="00C51590"/>
    <w:rsid w:val="00C71576"/>
    <w:rsid w:val="00C75213"/>
    <w:rsid w:val="00D64781"/>
    <w:rsid w:val="00DA3FF5"/>
    <w:rsid w:val="00DB6F61"/>
    <w:rsid w:val="00DD71CE"/>
    <w:rsid w:val="00E023B0"/>
    <w:rsid w:val="00E4617E"/>
    <w:rsid w:val="00EA169F"/>
    <w:rsid w:val="00F075DC"/>
    <w:rsid w:val="00F13A7C"/>
    <w:rsid w:val="00F423B1"/>
    <w:rsid w:val="00F807D7"/>
    <w:rsid w:val="00F92CC8"/>
    <w:rsid w:val="00FA7943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B4CD"/>
  <w15:docId w15:val="{F1F2BD83-04D2-4C5D-8D37-09686E6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0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D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6D2E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95F39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F39"/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decuadrcula4-nfasis12">
    <w:name w:val="Tabla de cuadrícula 4 - Énfasis 12"/>
    <w:basedOn w:val="Tablanormal"/>
    <w:uiPriority w:val="49"/>
    <w:rsid w:val="00A95F39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4202B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781"/>
  </w:style>
  <w:style w:type="paragraph" w:styleId="Piedepgina">
    <w:name w:val="footer"/>
    <w:basedOn w:val="Normal"/>
    <w:link w:val="Piedepgina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781"/>
  </w:style>
  <w:style w:type="paragraph" w:styleId="TDC1">
    <w:name w:val="toc 1"/>
    <w:basedOn w:val="Normal"/>
    <w:next w:val="Normal"/>
    <w:autoRedefine/>
    <w:uiPriority w:val="39"/>
    <w:unhideWhenUsed/>
    <w:rsid w:val="00257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7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92E24-A87F-45CD-8938-A9F2A297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2017-05-12T04:12:00Z</dcterms:created>
  <dcterms:modified xsi:type="dcterms:W3CDTF">2017-05-13T21:20:00Z</dcterms:modified>
</cp:coreProperties>
</file>