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="4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48"/>
          <w:szCs w:val="48"/>
          <w:rtl w:val="0"/>
        </w:rPr>
        <w:t xml:space="preserve">DOM 一期功能说明与现有项目实现方案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="3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基于旧版软件 Z 轴 mA 调制能力的需求分析与研发落地说明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功能定位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 轴剂量优化 / 纵向管电流调制（Tube Current Modulation along Z-axis）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复刻旧版 DOM：Position–mA 曲线 + mA 范围滑块 + 确认写入扫描计划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二期预留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3D DOM：结合双平片与角度维度调制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目标项目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CT-Prototype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文档版本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v0.1 需求草案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3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创建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2026-04-2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文档目录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5860"/>
        <w:tblGridChange w:id="0">
          <w:tblGrid>
            <w:gridCol w:w="900"/>
            <w:gridCol w:w="26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章节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标题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结论摘要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3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结论摘要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旧版 DOM 功能说明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界面入口、控件含义、交互流程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功能本质与边界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 轴剂量优化，与 3D DOM 的区别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一期范围定义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做什么、不做什么、二期预留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功能需求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UI、状态、数据、执行、剂量联动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现有项目实现方案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前后端落点、数据结构、算法、API 接入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测试验收与风险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用例、验收标准、待确认项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附录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术语表与评审问题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DOM、mA profile 等术语解释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0. 结论摘要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4" w:val="single"/>
              <w:left w:color="548235" w:space="0" w:sz="18" w:val="single"/>
              <w:bottom w:color="548235" w:space="0" w:sz="4" w:val="single"/>
              <w:right w:color="548235" w:space="0" w:sz="4" w:val="single"/>
            </w:tcBorders>
            <w:shd w:fill="e2efd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after="8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✓  定义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DOM 是扫描前的 Z 轴管电流调制功能：系统</w:t>
            </w:r>
            <w:r w:rsidDel="00000000" w:rsidR="00000000" w:rsidRPr="00000000">
              <w:rPr>
                <w:color w:val="1a1a1a"/>
                <w:rtl w:val="0"/>
              </w:rPr>
              <w:t xml:space="preserve">根据定位像上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框选的扫描范围内生成 Position–mA 曲线，用户通过滑块约束 mA 范围，确认后扫描执行端按床码位置使用不同管电流，以实现剂量优化。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关键判断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不是固定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旧版 DOM 不是「整段扫描一个 mA」，而是每个床码位置可对应不同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一期只做 Z 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只实现沿扫描长度方向的调制；不做角度维度、双平片体型建模和器官保护。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以曲线为核心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UI 核心是曲线预览 + mA 范围滑块；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1. 旧版 DOM 功能说明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旧版扫描界面的扫描参数区存在 DOM 按钮。点击后弹出 DOM 对话框，主要由一个 Position–mA 曲线图、一个 mA 范围滑块、确认/取消按钮组成。用户在定位像上框选扫描范围后，DOM 图形以床码位置为横轴，以管电流 mA 为纵轴，展示扫描范围内不同位置的计划管电流。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1.1 界面结构与控件含义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界面元素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一期理解与实现含义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 按钮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位于扫描参数区域，作为进入 Z 轴电流调制配置的入口。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曲线图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横轴 Position，表示定位像/扫描范围内的床码位置；纵轴 mA，表示计划管电流。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红色点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采样点或控制点，代表若干床码位置上的计划 mA 值。若旧版未支持拖动，一期默认只读展示。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绿色线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红点之间的插值或连接线，代表扫描过程中按位置执行的 mA profile。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滑块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用于设置允许电流范围或电流约束。拖动后，曲线应重新计算并限制在有效范围内。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 / 取消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确认写入当前扫描计划；取消或关闭不改变已保存配置。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1.2 旧版使用流程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用户完成定位像或打开已有定位像，并在定位像上框选本次扫描范围。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用户在扫描参数区点击 DOM 按钮，系统读取当前扫描范围的床码起点、终点和当前协议的 mA 约束。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系统生成一条 Position–mA 曲线，在弹窗中展示红点和绿色连线。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用户通过滑块调整 mA 范围（例如将可用范围限制为 50–80 mA）。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系统重新计算 / 限幅曲线，并实时刷新图形。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用户点击确认后，DOM 配置写入当前扫描计划；扫描执行阶段按床码位置取对应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1.3 旧版功能输出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从产品角度看，旧版 DOM 最终输出是一组随床码变化的 mA 点列。扫描执行端可通过查表或线性插值获得任意位置的目标 mA。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4760"/>
        <w:tblGridChange w:id="0">
          <w:tblGrid>
            <w:gridCol w:w="1600"/>
            <w:gridCol w:w="3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输出项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636.1 – 732.1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限制曲线横轴范围，作为曲线有效区间。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50 – 80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约束曲线最小 / 最大管电流。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[{636.1, 79}, {655.3, 78}, 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扫描时按床码位置执行的计划电流序列。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启用状态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enabled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区分固定 mA 扫描和 DOM 扫描。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2. 功能本质与边界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4" w:val="single"/>
              <w:left w:color="548235" w:space="0" w:sz="18" w:val="single"/>
              <w:bottom w:color="548235" w:space="0" w:sz="4" w:val="single"/>
              <w:right w:color="548235" w:space="0" w:sz="4" w:val="single"/>
            </w:tcBorders>
            <w:shd w:fill="e2efd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8">
            <w:pPr>
              <w:spacing w:after="8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✓  核心判断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旧版 DOM 的本质是「Z 轴 mA modulation」：在同一扫描序列内，沿扫描长度方向按 position 改变管电流。它不是 kV 推荐、不是剂量报告，也不是完整 3D 自动曝光控制。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2.1 与固定 mA 的区别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80"/>
        <w:gridCol w:w="3880"/>
        <w:tblGridChange w:id="0">
          <w:tblGrid>
            <w:gridCol w:w="1800"/>
            <w:gridCol w:w="3680"/>
            <w:gridCol w:w="3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对比项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固定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旧版 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参数形态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一个 mA 标量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一条 Position–mA 曲线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扫描执行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整段扫描使用同一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按床码位置查表 / 插值执行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剂量策略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通常按最厚或最差位置保证图像质量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需要高 mA 的位置提高，不需要的位置降低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用户认知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简单，但无法看到不同位置差异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可视化，便于模体验证和高级用户判断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2.2 一期算法语义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一期不需要实现 3D 角度调制。推荐将 DOM 抽象为：先在扫描范围内生成若干 position 采样点，再为每个采样点计算目标 mA，最后进行限幅和平滑。若项目已有旧版算法或底层接口，应优先复用；若需要新实现，可用定位像 / 模体沿 Z 轴的衰减代理值生成相对 mA。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输入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scanRange、protocol mA、硬件 min/max mA、用户滑块 min/max mA、定位像/衰减代理值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采样 position → 计算相对衰减 → 映射到 mA 区间 → clamp → smooth →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输出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DomConfig + profile 点列，写入当前 scan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执行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扫描过程中基于当前床码位置对 profile 做查表 / 线性插值，得到目标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2.3 与二期 3D DOM 的区别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680"/>
        <w:gridCol w:w="4180"/>
        <w:tblGridChange w:id="0">
          <w:tblGrid>
            <w:gridCol w:w="1500"/>
            <w:gridCol w:w="368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一期：旧版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二期：3D DOM 预留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定位像要求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单定位像或已有扫描范围即可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通常需要双平片 / 双向定位像，估计患者横截面形状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调制维度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 轴 position →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 轴 + 机架角度 / 投照方向 →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用户参数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范围、曲线预览、确认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剂量等级、参考 mAs、图像质量目标、器官 / 部位策略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执行数据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一维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二维或三维调制表，随 position 和 angle 变化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落地旧版能力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仅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考虑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数据结构和 UI 文案的扩展预留，不实现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3. 一期范围定义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3.1 In Scope：一期必须实现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需求说明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参数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详情界面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新增 DOM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设置界面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曲线展示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展示当前扫描范围内 Position–mA 曲线，横轴为床码位置，纵轴为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范围控制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提供双端滑块设置电流下限 / 上限，数值受协议和硬件能力约束。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曲线刷新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滑块变化、扫描范围变化、协议 mA 变化时，曲线刷新或失效重算。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点击确认后，将 DomConfig 保存到当前扫描计划。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扫描执行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扫描控制侧能消费 DOM profile，并在扫描过程中按位置使用不同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可追溯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扫描计划、日志或调试信息中能看到 DOM 启用状态、范围和 profile 摘要。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3.2 Out of Scope：一期不做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不做项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3D / 角度调制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不根据机架角度改变 mA，不实现 angle 维度 profile。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双平片建模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不要求 AP / LAT 双定位像融合，不做横截面形状估计。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自动 kV 推荐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kV 推荐与 mA 调制独立，一期不纳入 DOM。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器官保护策略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不做乳腺 / 眼晶体等器官角度降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AI 解剖识别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不做器官 / 部位自动识别和个性化剂量计划。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复杂图像质量目标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不引入噪声指数、dose level、reference mAs 等现代 AEC 参数体系。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8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pacing w:after="8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！  范围原则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一期目标不是重做竞品的智能 AEC，而是先把旧版「可视化 Z 轴 DOM」闭环迁移到当前项目：能打开、能看曲线、能调范围、能保存、能执行、能验证。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4. 功能需求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40" w:before="320" w:lin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4.1 功能需求列表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3360"/>
        <w:gridCol w:w="800"/>
        <w:gridCol w:w="2400"/>
        <w:tblGridChange w:id="0">
          <w:tblGrid>
            <w:gridCol w:w="1300"/>
            <w:gridCol w:w="1500"/>
            <w:gridCol w:w="3360"/>
            <w:gridCol w:w="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验收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 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3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参数详情界面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显示 DOM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设置内容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；当前序列 / 协议支持时可点击，不支持时置灰并有提示。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可在支持协议中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查看并设置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读取扫描范围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读取定位像框选的起止床码，横轴仅显示该范围。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修改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框选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范围后横轴同步变化或提示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刷新数据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曲线生成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根据扫描范围和 mA 范围生成 position–mA 点列，并显示红点 / 绿线。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所有点在范围内，按 position 升序。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双端滑块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支持设置 DOM 最小 / 最大 mA，数值受硬件和协议限制。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min &lt; max；非法值不可确认。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实时预览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滑块变化后曲线实时刷新，必要时同步 planned dose。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拖动后 200 ms 内可见曲线变化；无卡顿。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点击确认写入当前扫描计划，并在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界面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显示 DOM 已启用状态。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关闭重开仍能看到已保存配置。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取消不保存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点击取消 / 关闭不改变上一次确认的配置。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修改后取消，再打开恢复原配置。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扫描命令扩展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扫描命令携带 DomConfig / profile，执行端使用 profile。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模拟扫描能看到不同 position 的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配置失效规则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扫描范围、定位像、协议关键参数变化后，DOM 配置标记为需重算。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变化后给出提示。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FR-DOM-010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日志与调试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记录 DOM enabled、range、min/max mA、profile 摘要和执行状态。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可用模体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测试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. 测试验收与风险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40" w:before="320" w:line="3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.1 验收标准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验收维度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标准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功能闭环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用户能从扫描参数进入 DOM，看到曲线，调整 mA 范围，确认后保存，再次打开能恢复。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数据正确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DomConfig 保存的扫描范围、mA 范围、profile 点列与 UI 一致。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执行正确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模拟或真实模体扫描时，不同床码位置可观察到不同目标 mA。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安全边界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非法范围、无定位像、扫描范围变化、协议不支持等场景有明确提示或禁止扫描。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兼容性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关闭 DOM 时原有固定 mA 扫描行为不受影响。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可追溯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扫描日志 / 调试信息能复盘本次 DOM 参数。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spacing w:after="140" w:before="320" w:line="3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.2 测试用例建议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700"/>
        <w:gridCol w:w="3000"/>
        <w:gridCol w:w="3360"/>
        <w:tblGridChange w:id="0">
          <w:tblGrid>
            <w:gridCol w:w="1300"/>
            <w:gridCol w:w="17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期望结果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默认打开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有定位像和有效扫描范围时打开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横轴范围与扫描范围一致，曲线正常显示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滑块调整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将 mA 范围从 30 – 300 调为 50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曲线全部落在 50 – 80 mA 内，图形刷新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取消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调整滑块后点击取消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ScanPlan 中 DOM 配置不变化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调整后点击确认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并保存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配置保留，曲线与上次确认一致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扫描范围变化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确认 DOM 后修改定位像框选范围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 标记为需重算或自动重算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无定位像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无定位像或无扫描范围时点击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按钮置灰或弹窗提示不可用原因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执行插值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模拟 position 位于两个采样点之间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返回线性插值后的 mA，且不越界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TC-DOM-008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模体验证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扫描沿 Z 轴厚度变化的模体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日志或设备读数显示 position mA 随位置变化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spacing w:after="140" w:before="320" w:line="3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.3 风险与待确认项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80"/>
        <w:gridCol w:w="3880"/>
        <w:tblGridChange w:id="0">
          <w:tblGrid>
            <w:gridCol w:w="1800"/>
            <w:gridCol w:w="3680"/>
            <w:gridCol w:w="3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风险 / 待确认项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建议处理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滑块语义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旧版滑块到底是「mA 上下限」、还是「基准 mA / 最大 mA」控制，需要用旧版行为或源码确认。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先按上下限实现，文案称为「mA 范围」；若源码确认不同，再改计算服务，不影响 UI 主体。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红点是否可编辑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3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只读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一期默认只读展示；若支持手动拖动，可作为增强项追加。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剂量估算联动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planned CTDI / DLP 需要随 DOM 更新。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协议保存策略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 配置保存到当前 scan plan 还是协议模板。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一期建议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根据协议配置DOM，出厂协议保存至模板，用户只需开启或关闭即可；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spacing w:after="140" w:before="320" w:line="3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28"/>
          <w:szCs w:val="28"/>
          <w:rtl w:val="0"/>
        </w:rPr>
        <w:t xml:space="preserve">.4 二期 3D DOM 预留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一期虽然只实现 Z 轴 profile，但数据结构建议保留 mode / version 字段，避免二期 3D DOM 时大面积改造。二期可能需要将 DomPoint 扩展为 DomSample(position, angle, ma) 或按 position 存储角度 mA 数组。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预留点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 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一期固定 Z_AXIS；二期可扩展为 Z_AXIS、XYZ_3D、ORGAN_PROTECTION 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version 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 version=1；二期升级命令格式时保持兼容。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profile 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一期为一维点列；二期可扩展为二维表或分层对象。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UI 文案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一期标题保留 DOM；高级设置可注明「Z 轴调制」。二期再引入「3D DOM」。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2e75b6" w:space="6" w:sz="12" w:val="single"/>
        </w:pBdr>
        <w:spacing w:after="200" w:before="48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68"/>
          <w:sz w:val="36"/>
          <w:szCs w:val="36"/>
          <w:rtl w:val="0"/>
        </w:rPr>
        <w:t xml:space="preserve">附录 A：术语表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术语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6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Dose Optimization / Dose Modulation 的项目内简称。本文中特指旧版 Z 轴管电流调制功能。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Position / 床码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扫描床在 Z 轴方向的位置坐标，作为 DOM 曲线横轴。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 射线管电流。mA 越高，同等条件下光子数和剂量越高，图像噪声通常越低。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一组 {position, ma} 点列，描述不同床码位置的计划管电流。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 轴调制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只沿扫描长度方向调节 mA，不随机架角度变化。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3D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二期能力：结合双平片 / 体型估计，在位置和角度维度上进行 mA 调制。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Automatic Exposure Control，自动曝光控制。现代 CT 厂商的智能 AEC 通常包含 Z 轴 + 角度 + 部位三种调制。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CTDI / 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CT 剂量指数 / 剂量长度乘积，用于评估扫描总剂量。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第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 页 / 共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CT-Prototype  ·  DOM 一期实现方案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32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6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32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6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32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2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2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2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2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