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69517" w14:textId="77777777" w:rsidR="00397141" w:rsidRDefault="00000000">
      <w:pPr>
        <w:spacing w:after="80"/>
        <w:rPr>
          <w:lang w:eastAsia="zh-CN"/>
        </w:rPr>
      </w:pPr>
      <w:r>
        <w:rPr>
          <w:b/>
          <w:color w:val="2E74B5"/>
          <w:sz w:val="20"/>
          <w:lang w:eastAsia="zh-CN"/>
        </w:rPr>
        <w:t>测试报告</w:t>
      </w:r>
    </w:p>
    <w:p w14:paraId="6DC280F9" w14:textId="67CD4E29" w:rsidR="00397141" w:rsidRDefault="00000000">
      <w:pPr>
        <w:spacing w:after="80" w:line="240" w:lineRule="auto"/>
        <w:rPr>
          <w:lang w:eastAsia="zh-CN"/>
        </w:rPr>
      </w:pPr>
      <w:r>
        <w:rPr>
          <w:b/>
          <w:sz w:val="44"/>
          <w:lang w:eastAsia="zh-CN"/>
        </w:rPr>
        <w:t>武汉项目</w:t>
      </w:r>
      <w:r w:rsidR="00EA067B">
        <w:rPr>
          <w:rFonts w:hint="eastAsia"/>
          <w:b/>
          <w:sz w:val="44"/>
          <w:lang w:eastAsia="zh-CN"/>
        </w:rPr>
        <w:t>-</w:t>
      </w:r>
      <w:r>
        <w:rPr>
          <w:b/>
          <w:sz w:val="44"/>
          <w:lang w:eastAsia="zh-CN"/>
        </w:rPr>
        <w:t>图像处理服务异常</w:t>
      </w:r>
    </w:p>
    <w:p w14:paraId="59DAC6C4" w14:textId="77777777" w:rsidR="00397141" w:rsidRDefault="00000000">
      <w:pPr>
        <w:spacing w:after="280"/>
        <w:rPr>
          <w:lang w:eastAsia="zh-CN"/>
        </w:rPr>
      </w:pPr>
      <w:r>
        <w:rPr>
          <w:color w:val="5A6470"/>
          <w:sz w:val="24"/>
          <w:lang w:eastAsia="zh-CN"/>
        </w:rPr>
        <w:t>测试对象：胸部协议 · 胸腹体模 · 图像生成与查看链路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397141" w14:paraId="2CAF6607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84637" w14:textId="77777777" w:rsidR="00397141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20"/>
              </w:rPr>
              <w:t>项目</w:t>
            </w:r>
            <w:proofErr w:type="spellEnd"/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A6CDF" w14:textId="77777777" w:rsidR="0039714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20"/>
              </w:rPr>
              <w:t>记录</w:t>
            </w:r>
          </w:p>
        </w:tc>
      </w:tr>
      <w:tr w:rsidR="00397141" w14:paraId="213AE745" w14:textId="77777777">
        <w:tc>
          <w:tcPr>
            <w:tcW w:w="2160" w:type="dxa"/>
          </w:tcPr>
          <w:p w14:paraId="5FE9EB2A" w14:textId="77777777" w:rsidR="00397141" w:rsidRDefault="00000000">
            <w:pPr>
              <w:spacing w:after="0"/>
            </w:pPr>
            <w:r>
              <w:rPr>
                <w:sz w:val="20"/>
              </w:rPr>
              <w:t>报告编号</w:t>
            </w:r>
          </w:p>
        </w:tc>
        <w:tc>
          <w:tcPr>
            <w:tcW w:w="7200" w:type="dxa"/>
          </w:tcPr>
          <w:p w14:paraId="2BEF952F" w14:textId="77777777" w:rsidR="00397141" w:rsidRDefault="00000000">
            <w:pPr>
              <w:spacing w:after="0"/>
            </w:pPr>
            <w:r>
              <w:rPr>
                <w:sz w:val="20"/>
              </w:rPr>
              <w:t>WUH-IMG-OUTAGE-20260805-01</w:t>
            </w:r>
          </w:p>
        </w:tc>
      </w:tr>
      <w:tr w:rsidR="00397141" w14:paraId="45CFBCED" w14:textId="77777777">
        <w:tc>
          <w:tcPr>
            <w:tcW w:w="2160" w:type="dxa"/>
          </w:tcPr>
          <w:p w14:paraId="0C2D32D2" w14:textId="77777777" w:rsidR="00397141" w:rsidRDefault="00000000">
            <w:pPr>
              <w:spacing w:after="0"/>
            </w:pPr>
            <w:proofErr w:type="spellStart"/>
            <w:r>
              <w:rPr>
                <w:sz w:val="20"/>
              </w:rPr>
              <w:t>测试日期</w:t>
            </w:r>
            <w:proofErr w:type="spellEnd"/>
          </w:p>
        </w:tc>
        <w:tc>
          <w:tcPr>
            <w:tcW w:w="7200" w:type="dxa"/>
          </w:tcPr>
          <w:p w14:paraId="3D0361E7" w14:textId="4A3C5662" w:rsidR="0039714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2026-08-05</w:t>
            </w:r>
          </w:p>
        </w:tc>
      </w:tr>
      <w:tr w:rsidR="00397141" w14:paraId="73D7797D" w14:textId="77777777">
        <w:tc>
          <w:tcPr>
            <w:tcW w:w="2160" w:type="dxa"/>
            <w:shd w:val="clear" w:color="auto" w:fill="FAFBFC"/>
          </w:tcPr>
          <w:p w14:paraId="4D8F9A0D" w14:textId="77777777" w:rsidR="00397141" w:rsidRDefault="00000000">
            <w:pPr>
              <w:spacing w:after="0"/>
            </w:pPr>
            <w:proofErr w:type="spellStart"/>
            <w:r>
              <w:rPr>
                <w:sz w:val="20"/>
              </w:rPr>
              <w:t>测试数据</w:t>
            </w:r>
            <w:proofErr w:type="spellEnd"/>
          </w:p>
        </w:tc>
        <w:tc>
          <w:tcPr>
            <w:tcW w:w="7200" w:type="dxa"/>
            <w:shd w:val="clear" w:color="auto" w:fill="FAFBFC"/>
          </w:tcPr>
          <w:p w14:paraId="1915C947" w14:textId="77777777" w:rsidR="0039714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胸腹体模；不涉及真实受检者或临床诊断</w:t>
            </w:r>
          </w:p>
        </w:tc>
      </w:tr>
      <w:tr w:rsidR="00397141" w14:paraId="28992007" w14:textId="77777777">
        <w:tc>
          <w:tcPr>
            <w:tcW w:w="2160" w:type="dxa"/>
          </w:tcPr>
          <w:p w14:paraId="2C5CA24D" w14:textId="77777777" w:rsidR="00397141" w:rsidRDefault="00000000">
            <w:pPr>
              <w:spacing w:after="0"/>
            </w:pPr>
            <w:proofErr w:type="spellStart"/>
            <w:r>
              <w:rPr>
                <w:sz w:val="20"/>
              </w:rPr>
              <w:t>本轮结论</w:t>
            </w:r>
            <w:proofErr w:type="spellEnd"/>
          </w:p>
        </w:tc>
        <w:tc>
          <w:tcPr>
            <w:tcW w:w="7200" w:type="dxa"/>
          </w:tcPr>
          <w:p w14:paraId="78CB4168" w14:textId="77777777" w:rsidR="0039714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未复现“宕机导致扫描不出图”现象；现有截图显示图像已生成并可查看</w:t>
            </w:r>
          </w:p>
        </w:tc>
      </w:tr>
      <w:tr w:rsidR="00397141" w14:paraId="40D5AB01" w14:textId="77777777">
        <w:tc>
          <w:tcPr>
            <w:tcW w:w="2160" w:type="dxa"/>
            <w:shd w:val="clear" w:color="auto" w:fill="FAFBFC"/>
          </w:tcPr>
          <w:p w14:paraId="156E8017" w14:textId="77777777" w:rsidR="00397141" w:rsidRDefault="00000000">
            <w:pPr>
              <w:spacing w:after="0"/>
            </w:pPr>
            <w:proofErr w:type="spellStart"/>
            <w:r>
              <w:rPr>
                <w:sz w:val="20"/>
              </w:rPr>
              <w:t>总体状态</w:t>
            </w:r>
            <w:proofErr w:type="spellEnd"/>
          </w:p>
        </w:tc>
        <w:tc>
          <w:tcPr>
            <w:tcW w:w="7200" w:type="dxa"/>
            <w:shd w:val="clear" w:color="auto" w:fill="FAFBFC"/>
          </w:tcPr>
          <w:p w14:paraId="4B34BA23" w14:textId="77777777" w:rsidR="0039714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开放：需以多轮测试累计证据，不作为最终故障关闭结论</w:t>
            </w:r>
          </w:p>
        </w:tc>
      </w:tr>
    </w:tbl>
    <w:p w14:paraId="600E1A7B" w14:textId="77777777" w:rsidR="00397141" w:rsidRDefault="00397141">
      <w:pPr>
        <w:spacing w:after="60"/>
        <w:rPr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97141" w14:paraId="16E8BAD8" w14:textId="77777777">
        <w:trPr>
          <w:tblHeader/>
        </w:trPr>
        <w:tc>
          <w:tcPr>
            <w:tcW w:w="9360" w:type="dxa"/>
            <w:shd w:val="clear" w:color="auto" w:fill="FFF6D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C7B6" w14:textId="77777777" w:rsidR="0039714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7A5A00"/>
                <w:sz w:val="21"/>
                <w:lang w:eastAsia="zh-CN"/>
              </w:rPr>
              <w:t>重要说明</w:t>
            </w:r>
          </w:p>
          <w:p w14:paraId="566C6197" w14:textId="0812FA15" w:rsidR="0039714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报告记录体模测试事实。现场问题是否存在、服务是否发生宕机以及根因归属，均不能仅根据本次未复现结果作出否定或确认。扫描参数与图像仅用于系统测试和界面验证，不构成临床扫描建议、剂量计算或安全放行依据。</w:t>
            </w:r>
          </w:p>
        </w:tc>
      </w:tr>
    </w:tbl>
    <w:p w14:paraId="7954B3E7" w14:textId="77777777" w:rsidR="00397141" w:rsidRDefault="00397141">
      <w:pPr>
        <w:spacing w:after="40"/>
        <w:rPr>
          <w:lang w:eastAsia="zh-CN"/>
        </w:rPr>
      </w:pPr>
    </w:p>
    <w:p w14:paraId="4186910A" w14:textId="77777777" w:rsidR="00397141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测试目的与判定原则</w:t>
      </w:r>
    </w:p>
    <w:p w14:paraId="0BE11A64" w14:textId="28FFA24D" w:rsidR="00397141" w:rsidRDefault="00000000">
      <w:pPr>
        <w:rPr>
          <w:rFonts w:hint="eastAsia"/>
          <w:lang w:eastAsia="zh-CN"/>
        </w:rPr>
      </w:pPr>
      <w:r>
        <w:rPr>
          <w:lang w:eastAsia="zh-CN"/>
        </w:rPr>
        <w:t>本次测试用于在胸腹体模条件下，沿胸部协议完成定位、扫描范围设置、扫描执行及图像查看流程，以观察武汉图像处理项目在本轮运行中是否出现“扫描完成后无图像生成或无图像显示”的现场现象。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397141" w14:paraId="3DEA6326" w14:textId="77777777">
        <w:trPr>
          <w:tblHeader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20C1" w14:textId="77777777" w:rsidR="00397141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判定项</w:t>
            </w:r>
            <w:proofErr w:type="spellEnd"/>
          </w:p>
        </w:tc>
        <w:tc>
          <w:tcPr>
            <w:tcW w:w="7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6F51" w14:textId="77777777" w:rsidR="0039714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本轮判定口径</w:t>
            </w:r>
          </w:p>
        </w:tc>
      </w:tr>
      <w:tr w:rsidR="00397141" w14:paraId="1FE749EB" w14:textId="77777777">
        <w:tc>
          <w:tcPr>
            <w:tcW w:w="2160" w:type="dxa"/>
          </w:tcPr>
          <w:p w14:paraId="63EA71DC" w14:textId="77777777" w:rsidR="00397141" w:rsidRDefault="00000000">
            <w:pPr>
              <w:spacing w:after="0"/>
            </w:pPr>
            <w:r>
              <w:rPr>
                <w:sz w:val="19"/>
              </w:rPr>
              <w:t>复现成功</w:t>
            </w:r>
          </w:p>
        </w:tc>
        <w:tc>
          <w:tcPr>
            <w:tcW w:w="7200" w:type="dxa"/>
          </w:tcPr>
          <w:p w14:paraId="341EE295" w14:textId="720236FE" w:rsidR="00397141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在已确认图像处理服务不可用的条件下，完成扫描后无可用图像生成/加载。</w:t>
            </w:r>
          </w:p>
        </w:tc>
      </w:tr>
      <w:tr w:rsidR="00397141" w14:paraId="6D1388B7" w14:textId="77777777">
        <w:tc>
          <w:tcPr>
            <w:tcW w:w="2160" w:type="dxa"/>
            <w:shd w:val="clear" w:color="auto" w:fill="FAFBFC"/>
          </w:tcPr>
          <w:p w14:paraId="070B8368" w14:textId="77777777" w:rsidR="00397141" w:rsidRDefault="00000000">
            <w:pPr>
              <w:spacing w:after="0"/>
            </w:pPr>
            <w:proofErr w:type="spellStart"/>
            <w:r>
              <w:rPr>
                <w:sz w:val="19"/>
              </w:rPr>
              <w:t>未复现</w:t>
            </w:r>
            <w:proofErr w:type="spellEnd"/>
          </w:p>
        </w:tc>
        <w:tc>
          <w:tcPr>
            <w:tcW w:w="7200" w:type="dxa"/>
            <w:shd w:val="clear" w:color="auto" w:fill="FAFBFC"/>
          </w:tcPr>
          <w:p w14:paraId="5FBCE7C0" w14:textId="77777777" w:rsidR="00397141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扫描后可进入成像视图并显示横断面图像；如可进一步显示 MPR 或三维视图，应记录为本轮未复现。</w:t>
            </w:r>
          </w:p>
        </w:tc>
      </w:tr>
      <w:tr w:rsidR="00397141" w14:paraId="37D8F35A" w14:textId="77777777">
        <w:tc>
          <w:tcPr>
            <w:tcW w:w="2160" w:type="dxa"/>
          </w:tcPr>
          <w:p w14:paraId="2170B7C3" w14:textId="77777777" w:rsidR="00397141" w:rsidRDefault="00000000">
            <w:pPr>
              <w:spacing w:after="0"/>
            </w:pPr>
            <w:proofErr w:type="spellStart"/>
            <w:r>
              <w:rPr>
                <w:sz w:val="19"/>
              </w:rPr>
              <w:t>证据不足</w:t>
            </w:r>
            <w:proofErr w:type="spellEnd"/>
          </w:p>
        </w:tc>
        <w:tc>
          <w:tcPr>
            <w:tcW w:w="7200" w:type="dxa"/>
          </w:tcPr>
          <w:p w14:paraId="7C46813D" w14:textId="77777777" w:rsidR="00397141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未保存服务状态、错误码、时间戳或图像结果状态，无法区分服务异常、传输异常、前端加载异常或其他因素。</w:t>
            </w:r>
          </w:p>
        </w:tc>
      </w:tr>
      <w:tr w:rsidR="00397141" w14:paraId="09635481" w14:textId="77777777">
        <w:tc>
          <w:tcPr>
            <w:tcW w:w="2160" w:type="dxa"/>
            <w:shd w:val="clear" w:color="auto" w:fill="FAFBFC"/>
          </w:tcPr>
          <w:p w14:paraId="18FC96A5" w14:textId="77777777" w:rsidR="00397141" w:rsidRDefault="00000000">
            <w:pPr>
              <w:spacing w:after="0"/>
            </w:pPr>
            <w:proofErr w:type="spellStart"/>
            <w:r>
              <w:rPr>
                <w:sz w:val="19"/>
              </w:rPr>
              <w:t>本轮适用结论</w:t>
            </w:r>
            <w:proofErr w:type="spellEnd"/>
          </w:p>
        </w:tc>
        <w:tc>
          <w:tcPr>
            <w:tcW w:w="7200" w:type="dxa"/>
            <w:shd w:val="clear" w:color="auto" w:fill="FAFBFC"/>
          </w:tcPr>
          <w:p w14:paraId="2D2BEE57" w14:textId="77777777" w:rsidR="00397141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未复现；不代表现场问题已消失，也不构成缺陷关闭依据。</w:t>
            </w:r>
          </w:p>
        </w:tc>
      </w:tr>
    </w:tbl>
    <w:p w14:paraId="15C5A49A" w14:textId="77777777" w:rsidR="00397141" w:rsidRDefault="00000000">
      <w:pPr>
        <w:pStyle w:val="1"/>
      </w:pPr>
      <w:r>
        <w:lastRenderedPageBreak/>
        <w:t xml:space="preserve">2. </w:t>
      </w:r>
      <w:proofErr w:type="spellStart"/>
      <w:r>
        <w:t>测试范围与边界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397141" w14:paraId="17243BB9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5D71" w14:textId="77777777" w:rsidR="0039714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范围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AC6B" w14:textId="77777777" w:rsidR="0039714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本轮内容</w:t>
            </w:r>
          </w:p>
        </w:tc>
      </w:tr>
      <w:tr w:rsidR="00397141" w14:paraId="47ACF676" w14:textId="77777777">
        <w:tc>
          <w:tcPr>
            <w:tcW w:w="2160" w:type="dxa"/>
          </w:tcPr>
          <w:p w14:paraId="6413DA2F" w14:textId="77777777" w:rsidR="00397141" w:rsidRDefault="00000000">
            <w:pPr>
              <w:spacing w:after="0"/>
            </w:pPr>
            <w:r>
              <w:rPr>
                <w:sz w:val="19"/>
              </w:rPr>
              <w:t>包含</w:t>
            </w:r>
          </w:p>
        </w:tc>
        <w:tc>
          <w:tcPr>
            <w:tcW w:w="7200" w:type="dxa"/>
          </w:tcPr>
          <w:p w14:paraId="68A61CD5" w14:textId="77777777" w:rsidR="00397141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协议选择、体位/进床方向选择、定位扫描、扫描范围设置、螺旋扫描执行、横断面图像查看、MPR 查看、三维视图查看。</w:t>
            </w:r>
          </w:p>
        </w:tc>
      </w:tr>
      <w:tr w:rsidR="00397141" w14:paraId="31079FE4" w14:textId="77777777">
        <w:tc>
          <w:tcPr>
            <w:tcW w:w="2160" w:type="dxa"/>
            <w:shd w:val="clear" w:color="auto" w:fill="FAFBFC"/>
          </w:tcPr>
          <w:p w14:paraId="5177F9F6" w14:textId="77777777" w:rsidR="00397141" w:rsidRDefault="00000000">
            <w:pPr>
              <w:spacing w:after="0"/>
            </w:pPr>
            <w:proofErr w:type="spellStart"/>
            <w:r>
              <w:rPr>
                <w:sz w:val="19"/>
              </w:rPr>
              <w:t>不包含</w:t>
            </w:r>
            <w:proofErr w:type="spellEnd"/>
          </w:p>
        </w:tc>
        <w:tc>
          <w:tcPr>
            <w:tcW w:w="7200" w:type="dxa"/>
            <w:shd w:val="clear" w:color="auto" w:fill="FAFBFC"/>
          </w:tcPr>
          <w:p w14:paraId="02BD3E31" w14:textId="77777777" w:rsidR="00397141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真实受检者扫描、临床图像质量评价、诊断结论、剂量确认、设备安全放行或对现场宕机根因的最终判定。</w:t>
            </w:r>
          </w:p>
        </w:tc>
      </w:tr>
    </w:tbl>
    <w:p w14:paraId="599EB58C" w14:textId="77777777" w:rsidR="00397141" w:rsidRDefault="00397141">
      <w:pPr>
        <w:sectPr w:rsidR="00397141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8A79D6B" w14:textId="77777777" w:rsidR="00397141" w:rsidRDefault="00000000">
      <w:pPr>
        <w:pStyle w:val="1"/>
        <w:spacing w:before="0" w:after="10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附录 C：持续测试记录总表（每次测试一行）</w:t>
      </w:r>
    </w:p>
    <w:p w14:paraId="114ED862" w14:textId="77777777" w:rsidR="00397141" w:rsidRDefault="00000000">
      <w:pPr>
        <w:spacing w:after="140" w:line="252" w:lineRule="auto"/>
        <w:rPr>
          <w:lang w:eastAsia="zh-CN"/>
        </w:rPr>
      </w:pPr>
      <w:r>
        <w:rPr>
          <w:color w:val="5A6470"/>
          <w:sz w:val="18"/>
          <w:lang w:eastAsia="zh-CN"/>
        </w:rPr>
        <w:t>填写规则：每完成一次体模测试即新增一行；协议名称、参数、服务状态和结果必须按实际记录。第 1 次已根据现有截图预填，未采集的信息明确标注“未记录”。</w:t>
      </w:r>
    </w:p>
    <w:tbl>
      <w:tblPr>
        <w:tblStyle w:val="aff1"/>
        <w:tblW w:w="14112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700"/>
        <w:gridCol w:w="1350"/>
        <w:gridCol w:w="1700"/>
        <w:gridCol w:w="1700"/>
        <w:gridCol w:w="3150"/>
        <w:gridCol w:w="1900"/>
        <w:gridCol w:w="1900"/>
        <w:gridCol w:w="1712"/>
      </w:tblGrid>
      <w:tr w:rsidR="00397141" w14:paraId="5A35EFB3" w14:textId="77777777">
        <w:trPr>
          <w:tblHeader/>
        </w:trPr>
        <w:tc>
          <w:tcPr>
            <w:tcW w:w="700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FD828" w14:textId="77777777" w:rsidR="0039714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1F4D78"/>
                <w:sz w:val="16"/>
              </w:rPr>
              <w:t>轮次</w:t>
            </w:r>
            <w:proofErr w:type="spellEnd"/>
          </w:p>
        </w:tc>
        <w:tc>
          <w:tcPr>
            <w:tcW w:w="1350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A444FA" w14:textId="77777777" w:rsidR="00397141" w:rsidRDefault="00000000">
            <w:pPr>
              <w:spacing w:after="0" w:line="240" w:lineRule="auto"/>
              <w:jc w:val="center"/>
            </w:pPr>
            <w:r>
              <w:rPr>
                <w:b/>
                <w:color w:val="1F4D78"/>
                <w:sz w:val="16"/>
              </w:rPr>
              <w:t>日期/时间</w:t>
            </w:r>
          </w:p>
        </w:tc>
        <w:tc>
          <w:tcPr>
            <w:tcW w:w="1700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731D7" w14:textId="77777777" w:rsidR="00397141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6"/>
                <w:lang w:eastAsia="zh-CN"/>
              </w:rPr>
              <w:t>实际协议</w:t>
            </w:r>
            <w:r>
              <w:rPr>
                <w:b/>
                <w:color w:val="1F4D78"/>
                <w:sz w:val="16"/>
                <w:lang w:eastAsia="zh-CN"/>
              </w:rPr>
              <w:br/>
              <w:t>（名称/版本）</w:t>
            </w:r>
          </w:p>
        </w:tc>
        <w:tc>
          <w:tcPr>
            <w:tcW w:w="1700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FEB3C" w14:textId="77777777" w:rsidR="0039714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1F4D78"/>
                <w:sz w:val="16"/>
              </w:rPr>
              <w:t>体模</w:t>
            </w:r>
            <w:proofErr w:type="spellEnd"/>
            <w:r>
              <w:rPr>
                <w:b/>
                <w:color w:val="1F4D78"/>
                <w:sz w:val="16"/>
              </w:rPr>
              <w:t>/</w:t>
            </w:r>
            <w:proofErr w:type="spellStart"/>
            <w:r>
              <w:rPr>
                <w:b/>
                <w:color w:val="1F4D78"/>
                <w:sz w:val="16"/>
              </w:rPr>
              <w:t>体位</w:t>
            </w:r>
            <w:proofErr w:type="spellEnd"/>
            <w:r>
              <w:rPr>
                <w:b/>
                <w:color w:val="1F4D78"/>
                <w:sz w:val="16"/>
              </w:rPr>
              <w:t>/</w:t>
            </w:r>
            <w:proofErr w:type="spellStart"/>
            <w:r>
              <w:rPr>
                <w:b/>
                <w:color w:val="1F4D78"/>
                <w:sz w:val="16"/>
              </w:rPr>
              <w:t>方向</w:t>
            </w:r>
            <w:proofErr w:type="spellEnd"/>
          </w:p>
        </w:tc>
        <w:tc>
          <w:tcPr>
            <w:tcW w:w="3150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02660" w14:textId="77777777" w:rsidR="00397141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6"/>
                <w:lang w:eastAsia="zh-CN"/>
              </w:rPr>
              <w:t>扫描参数</w:t>
            </w:r>
            <w:r>
              <w:rPr>
                <w:b/>
                <w:color w:val="1F4D78"/>
                <w:sz w:val="16"/>
                <w:lang w:eastAsia="zh-CN"/>
              </w:rPr>
              <w:br/>
              <w:t>（mA、kV、层厚、螺距、FOV、范围、矩阵等）</w:t>
            </w:r>
          </w:p>
        </w:tc>
        <w:tc>
          <w:tcPr>
            <w:tcW w:w="1900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D18F3" w14:textId="77777777" w:rsidR="00397141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6"/>
                <w:lang w:eastAsia="zh-CN"/>
              </w:rPr>
              <w:t>图像处理服务状态</w:t>
            </w:r>
            <w:r>
              <w:rPr>
                <w:b/>
                <w:color w:val="1F4D78"/>
                <w:sz w:val="16"/>
                <w:lang w:eastAsia="zh-CN"/>
              </w:rPr>
              <w:br/>
              <w:t>/ 告警或错误码</w:t>
            </w:r>
          </w:p>
        </w:tc>
        <w:tc>
          <w:tcPr>
            <w:tcW w:w="1900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F30796" w14:textId="77777777" w:rsidR="0039714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1F4D78"/>
                <w:sz w:val="16"/>
              </w:rPr>
              <w:t>扫描及图像结果</w:t>
            </w:r>
            <w:proofErr w:type="spellEnd"/>
          </w:p>
        </w:tc>
        <w:tc>
          <w:tcPr>
            <w:tcW w:w="1712" w:type="dxa"/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6A8C8" w14:textId="77777777" w:rsidR="00397141" w:rsidRDefault="00000000">
            <w:pPr>
              <w:spacing w:after="0" w:line="240" w:lineRule="auto"/>
              <w:jc w:val="center"/>
            </w:pPr>
            <w:r>
              <w:rPr>
                <w:b/>
                <w:color w:val="1F4D78"/>
                <w:sz w:val="16"/>
              </w:rPr>
              <w:t>证据编号 / 备注</w:t>
            </w:r>
          </w:p>
        </w:tc>
      </w:tr>
      <w:tr w:rsidR="00397141" w14:paraId="193D0B2A" w14:textId="77777777">
        <w:tc>
          <w:tcPr>
            <w:tcW w:w="700" w:type="dxa"/>
          </w:tcPr>
          <w:p w14:paraId="62399E36" w14:textId="77777777" w:rsidR="00397141" w:rsidRDefault="00000000">
            <w:pPr>
              <w:spacing w:after="0" w:line="240" w:lineRule="auto"/>
            </w:pPr>
            <w:r>
              <w:rPr>
                <w:sz w:val="16"/>
              </w:rPr>
              <w:t>第 1 次</w:t>
            </w:r>
          </w:p>
        </w:tc>
        <w:tc>
          <w:tcPr>
            <w:tcW w:w="1350" w:type="dxa"/>
          </w:tcPr>
          <w:p w14:paraId="577764F1" w14:textId="77777777" w:rsidR="00397141" w:rsidRDefault="00000000">
            <w:pPr>
              <w:spacing w:after="0" w:line="240" w:lineRule="auto"/>
            </w:pPr>
            <w:r>
              <w:rPr>
                <w:sz w:val="16"/>
              </w:rPr>
              <w:t>2026-08-05</w:t>
            </w:r>
            <w:r>
              <w:rPr>
                <w:sz w:val="16"/>
              </w:rPr>
              <w:br/>
              <w:t>09:55–10:06</w:t>
            </w:r>
          </w:p>
        </w:tc>
        <w:tc>
          <w:tcPr>
            <w:tcW w:w="1700" w:type="dxa"/>
          </w:tcPr>
          <w:p w14:paraId="1A685DE6" w14:textId="77777777" w:rsidR="00397141" w:rsidRDefault="00000000">
            <w:pPr>
              <w:spacing w:after="0" w:line="240" w:lineRule="auto"/>
            </w:pPr>
            <w:r>
              <w:rPr>
                <w:sz w:val="16"/>
              </w:rPr>
              <w:t>Pleural_AortaCTA</w:t>
            </w:r>
            <w:r>
              <w:rPr>
                <w:sz w:val="16"/>
              </w:rPr>
              <w:br/>
              <w:t>版本未记录</w:t>
            </w:r>
          </w:p>
        </w:tc>
        <w:tc>
          <w:tcPr>
            <w:tcW w:w="1700" w:type="dxa"/>
          </w:tcPr>
          <w:p w14:paraId="30E70D0F" w14:textId="77777777" w:rsidR="0039714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胸腹体模</w:t>
            </w:r>
            <w:r>
              <w:rPr>
                <w:sz w:val="16"/>
                <w:lang w:eastAsia="zh-CN"/>
              </w:rPr>
              <w:br/>
              <w:t>仰卧；头先进</w:t>
            </w:r>
          </w:p>
        </w:tc>
        <w:tc>
          <w:tcPr>
            <w:tcW w:w="3150" w:type="dxa"/>
          </w:tcPr>
          <w:p w14:paraId="2AECBD63" w14:textId="77777777" w:rsidR="00397141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定位：mA</w:t>
            </w:r>
            <w:proofErr w:type="spellEnd"/>
            <w:r>
              <w:rPr>
                <w:sz w:val="16"/>
              </w:rPr>
              <w:t xml:space="preserve"> 30、120 kV；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界面另见：mA</w:t>
            </w:r>
            <w:proofErr w:type="spellEnd"/>
            <w:r>
              <w:rPr>
                <w:sz w:val="16"/>
              </w:rPr>
              <w:t xml:space="preserve"> 100、120 kV；</w:t>
            </w:r>
            <w:r>
              <w:rPr>
                <w:sz w:val="16"/>
              </w:rPr>
              <w:br/>
              <w:t>层厚 0.6 mm；螺距 0.9；</w:t>
            </w:r>
            <w:r>
              <w:rPr>
                <w:sz w:val="16"/>
              </w:rPr>
              <w:br/>
              <w:t>FOV 497 mm；范围 333 mm；</w:t>
            </w:r>
            <w:r>
              <w:rPr>
                <w:sz w:val="16"/>
              </w:rPr>
              <w:br/>
              <w:t>512×512。</w:t>
            </w:r>
          </w:p>
        </w:tc>
        <w:tc>
          <w:tcPr>
            <w:tcW w:w="1900" w:type="dxa"/>
          </w:tcPr>
          <w:p w14:paraId="572A36A3" w14:textId="77777777" w:rsidR="0039714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未记录服务健康状态、</w:t>
            </w:r>
            <w:r>
              <w:rPr>
                <w:sz w:val="16"/>
                <w:lang w:eastAsia="zh-CN"/>
              </w:rPr>
              <w:br/>
              <w:t>错误码或服务日志。</w:t>
            </w:r>
          </w:p>
        </w:tc>
        <w:tc>
          <w:tcPr>
            <w:tcW w:w="1900" w:type="dxa"/>
          </w:tcPr>
          <w:p w14:paraId="097EE37C" w14:textId="77777777" w:rsidR="0039714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未复现不出图。</w:t>
            </w:r>
            <w:r>
              <w:rPr>
                <w:sz w:val="16"/>
                <w:lang w:eastAsia="zh-CN"/>
              </w:rPr>
              <w:br/>
              <w:t>约 555 幅；轴位、</w:t>
            </w:r>
            <w:r>
              <w:rPr>
                <w:sz w:val="16"/>
                <w:lang w:eastAsia="zh-CN"/>
              </w:rPr>
              <w:br/>
              <w:t>MPR、三维视图可显示。</w:t>
            </w:r>
          </w:p>
        </w:tc>
        <w:tc>
          <w:tcPr>
            <w:tcW w:w="1712" w:type="dxa"/>
          </w:tcPr>
          <w:p w14:paraId="63E9BE79" w14:textId="77777777" w:rsidR="0039714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图 1–10。</w:t>
            </w:r>
            <w:r>
              <w:rPr>
                <w:sz w:val="16"/>
                <w:lang w:eastAsia="zh-CN"/>
              </w:rPr>
              <w:br/>
              <w:t>本轮为初始记录，</w:t>
            </w:r>
            <w:r>
              <w:rPr>
                <w:sz w:val="16"/>
                <w:lang w:eastAsia="zh-CN"/>
              </w:rPr>
              <w:br/>
              <w:t>非最终问题结论。</w:t>
            </w:r>
          </w:p>
        </w:tc>
      </w:tr>
      <w:tr w:rsidR="00397141" w14:paraId="15102CB7" w14:textId="77777777">
        <w:tc>
          <w:tcPr>
            <w:tcW w:w="700" w:type="dxa"/>
            <w:shd w:val="clear" w:color="auto" w:fill="FAFBFC"/>
          </w:tcPr>
          <w:p w14:paraId="55E2109D" w14:textId="77777777" w:rsidR="00397141" w:rsidRDefault="00000000">
            <w:pPr>
              <w:spacing w:after="0" w:line="240" w:lineRule="auto"/>
            </w:pPr>
            <w:r>
              <w:rPr>
                <w:sz w:val="16"/>
              </w:rPr>
              <w:t>第 2 次</w:t>
            </w:r>
          </w:p>
        </w:tc>
        <w:tc>
          <w:tcPr>
            <w:tcW w:w="1350" w:type="dxa"/>
            <w:shd w:val="clear" w:color="auto" w:fill="FAFBFC"/>
          </w:tcPr>
          <w:p w14:paraId="5CA44661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  <w:shd w:val="clear" w:color="auto" w:fill="FAFBFC"/>
          </w:tcPr>
          <w:p w14:paraId="252CCDEF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  <w:shd w:val="clear" w:color="auto" w:fill="FAFBFC"/>
          </w:tcPr>
          <w:p w14:paraId="42E5035F" w14:textId="77777777" w:rsidR="00397141" w:rsidRDefault="00397141">
            <w:pPr>
              <w:spacing w:after="0" w:line="240" w:lineRule="auto"/>
            </w:pPr>
          </w:p>
        </w:tc>
        <w:tc>
          <w:tcPr>
            <w:tcW w:w="3150" w:type="dxa"/>
            <w:shd w:val="clear" w:color="auto" w:fill="FAFBFC"/>
          </w:tcPr>
          <w:p w14:paraId="66BF1A2B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  <w:shd w:val="clear" w:color="auto" w:fill="FAFBFC"/>
          </w:tcPr>
          <w:p w14:paraId="4C5BC879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  <w:shd w:val="clear" w:color="auto" w:fill="FAFBFC"/>
          </w:tcPr>
          <w:p w14:paraId="7826B686" w14:textId="77777777" w:rsidR="00397141" w:rsidRDefault="00397141">
            <w:pPr>
              <w:spacing w:after="0" w:line="240" w:lineRule="auto"/>
            </w:pPr>
          </w:p>
        </w:tc>
        <w:tc>
          <w:tcPr>
            <w:tcW w:w="1712" w:type="dxa"/>
            <w:shd w:val="clear" w:color="auto" w:fill="FAFBFC"/>
          </w:tcPr>
          <w:p w14:paraId="00353A74" w14:textId="77777777" w:rsidR="00397141" w:rsidRDefault="00397141">
            <w:pPr>
              <w:spacing w:after="0" w:line="240" w:lineRule="auto"/>
            </w:pPr>
          </w:p>
        </w:tc>
      </w:tr>
      <w:tr w:rsidR="00397141" w14:paraId="018396FB" w14:textId="77777777">
        <w:tc>
          <w:tcPr>
            <w:tcW w:w="700" w:type="dxa"/>
          </w:tcPr>
          <w:p w14:paraId="28902148" w14:textId="77777777" w:rsidR="00397141" w:rsidRDefault="00000000">
            <w:pPr>
              <w:spacing w:after="0" w:line="240" w:lineRule="auto"/>
            </w:pPr>
            <w:r>
              <w:rPr>
                <w:sz w:val="16"/>
              </w:rPr>
              <w:t>第 3 次</w:t>
            </w:r>
          </w:p>
        </w:tc>
        <w:tc>
          <w:tcPr>
            <w:tcW w:w="1350" w:type="dxa"/>
          </w:tcPr>
          <w:p w14:paraId="3C597CDD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</w:tcPr>
          <w:p w14:paraId="5017EEB2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</w:tcPr>
          <w:p w14:paraId="412CF649" w14:textId="77777777" w:rsidR="00397141" w:rsidRDefault="00397141">
            <w:pPr>
              <w:spacing w:after="0" w:line="240" w:lineRule="auto"/>
            </w:pPr>
          </w:p>
        </w:tc>
        <w:tc>
          <w:tcPr>
            <w:tcW w:w="3150" w:type="dxa"/>
          </w:tcPr>
          <w:p w14:paraId="74F11D44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</w:tcPr>
          <w:p w14:paraId="60FCB63B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</w:tcPr>
          <w:p w14:paraId="59E7F170" w14:textId="77777777" w:rsidR="00397141" w:rsidRDefault="00397141">
            <w:pPr>
              <w:spacing w:after="0" w:line="240" w:lineRule="auto"/>
            </w:pPr>
          </w:p>
        </w:tc>
        <w:tc>
          <w:tcPr>
            <w:tcW w:w="1712" w:type="dxa"/>
          </w:tcPr>
          <w:p w14:paraId="32264721" w14:textId="77777777" w:rsidR="00397141" w:rsidRDefault="00397141">
            <w:pPr>
              <w:spacing w:after="0" w:line="240" w:lineRule="auto"/>
            </w:pPr>
          </w:p>
        </w:tc>
      </w:tr>
      <w:tr w:rsidR="00397141" w14:paraId="265A543B" w14:textId="77777777">
        <w:tc>
          <w:tcPr>
            <w:tcW w:w="700" w:type="dxa"/>
            <w:shd w:val="clear" w:color="auto" w:fill="FAFBFC"/>
          </w:tcPr>
          <w:p w14:paraId="3043D46E" w14:textId="77777777" w:rsidR="00397141" w:rsidRDefault="00000000">
            <w:pPr>
              <w:spacing w:after="0" w:line="240" w:lineRule="auto"/>
            </w:pPr>
            <w:r>
              <w:rPr>
                <w:sz w:val="16"/>
              </w:rPr>
              <w:t>第 4 次</w:t>
            </w:r>
          </w:p>
        </w:tc>
        <w:tc>
          <w:tcPr>
            <w:tcW w:w="1350" w:type="dxa"/>
            <w:shd w:val="clear" w:color="auto" w:fill="FAFBFC"/>
          </w:tcPr>
          <w:p w14:paraId="3539511C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  <w:shd w:val="clear" w:color="auto" w:fill="FAFBFC"/>
          </w:tcPr>
          <w:p w14:paraId="72E979A5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  <w:shd w:val="clear" w:color="auto" w:fill="FAFBFC"/>
          </w:tcPr>
          <w:p w14:paraId="01ECA8AB" w14:textId="77777777" w:rsidR="00397141" w:rsidRDefault="00397141">
            <w:pPr>
              <w:spacing w:after="0" w:line="240" w:lineRule="auto"/>
            </w:pPr>
          </w:p>
        </w:tc>
        <w:tc>
          <w:tcPr>
            <w:tcW w:w="3150" w:type="dxa"/>
            <w:shd w:val="clear" w:color="auto" w:fill="FAFBFC"/>
          </w:tcPr>
          <w:p w14:paraId="6F0F4B69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  <w:shd w:val="clear" w:color="auto" w:fill="FAFBFC"/>
          </w:tcPr>
          <w:p w14:paraId="38CCEA31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  <w:shd w:val="clear" w:color="auto" w:fill="FAFBFC"/>
          </w:tcPr>
          <w:p w14:paraId="28412BB3" w14:textId="77777777" w:rsidR="00397141" w:rsidRDefault="00397141">
            <w:pPr>
              <w:spacing w:after="0" w:line="240" w:lineRule="auto"/>
            </w:pPr>
          </w:p>
        </w:tc>
        <w:tc>
          <w:tcPr>
            <w:tcW w:w="1712" w:type="dxa"/>
            <w:shd w:val="clear" w:color="auto" w:fill="FAFBFC"/>
          </w:tcPr>
          <w:p w14:paraId="673639F5" w14:textId="77777777" w:rsidR="00397141" w:rsidRDefault="00397141">
            <w:pPr>
              <w:spacing w:after="0" w:line="240" w:lineRule="auto"/>
            </w:pPr>
          </w:p>
        </w:tc>
      </w:tr>
      <w:tr w:rsidR="00397141" w14:paraId="5BE3AA72" w14:textId="77777777">
        <w:tc>
          <w:tcPr>
            <w:tcW w:w="700" w:type="dxa"/>
          </w:tcPr>
          <w:p w14:paraId="725E284F" w14:textId="77777777" w:rsidR="00397141" w:rsidRDefault="00000000">
            <w:pPr>
              <w:spacing w:after="0" w:line="240" w:lineRule="auto"/>
            </w:pPr>
            <w:r>
              <w:rPr>
                <w:sz w:val="16"/>
              </w:rPr>
              <w:t>第 5 次</w:t>
            </w:r>
          </w:p>
        </w:tc>
        <w:tc>
          <w:tcPr>
            <w:tcW w:w="1350" w:type="dxa"/>
          </w:tcPr>
          <w:p w14:paraId="213D467A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</w:tcPr>
          <w:p w14:paraId="46C57FD3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</w:tcPr>
          <w:p w14:paraId="21C5A2C3" w14:textId="77777777" w:rsidR="00397141" w:rsidRDefault="00397141">
            <w:pPr>
              <w:spacing w:after="0" w:line="240" w:lineRule="auto"/>
            </w:pPr>
          </w:p>
        </w:tc>
        <w:tc>
          <w:tcPr>
            <w:tcW w:w="3150" w:type="dxa"/>
          </w:tcPr>
          <w:p w14:paraId="3601D5E7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</w:tcPr>
          <w:p w14:paraId="7F77C832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</w:tcPr>
          <w:p w14:paraId="314818BB" w14:textId="77777777" w:rsidR="00397141" w:rsidRDefault="00397141">
            <w:pPr>
              <w:spacing w:after="0" w:line="240" w:lineRule="auto"/>
            </w:pPr>
          </w:p>
        </w:tc>
        <w:tc>
          <w:tcPr>
            <w:tcW w:w="1712" w:type="dxa"/>
          </w:tcPr>
          <w:p w14:paraId="35E98D6F" w14:textId="77777777" w:rsidR="00397141" w:rsidRDefault="00397141">
            <w:pPr>
              <w:spacing w:after="0" w:line="240" w:lineRule="auto"/>
            </w:pPr>
          </w:p>
        </w:tc>
      </w:tr>
      <w:tr w:rsidR="00397141" w14:paraId="096F7C6D" w14:textId="77777777">
        <w:tc>
          <w:tcPr>
            <w:tcW w:w="700" w:type="dxa"/>
            <w:shd w:val="clear" w:color="auto" w:fill="FAFBFC"/>
          </w:tcPr>
          <w:p w14:paraId="480ED06C" w14:textId="77777777" w:rsidR="00397141" w:rsidRDefault="00000000">
            <w:pPr>
              <w:spacing w:after="0" w:line="240" w:lineRule="auto"/>
            </w:pPr>
            <w:r>
              <w:rPr>
                <w:sz w:val="16"/>
              </w:rPr>
              <w:t>第 6 次</w:t>
            </w:r>
          </w:p>
        </w:tc>
        <w:tc>
          <w:tcPr>
            <w:tcW w:w="1350" w:type="dxa"/>
            <w:shd w:val="clear" w:color="auto" w:fill="FAFBFC"/>
          </w:tcPr>
          <w:p w14:paraId="7B5EA67B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  <w:shd w:val="clear" w:color="auto" w:fill="FAFBFC"/>
          </w:tcPr>
          <w:p w14:paraId="7925C86C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  <w:shd w:val="clear" w:color="auto" w:fill="FAFBFC"/>
          </w:tcPr>
          <w:p w14:paraId="3986CE4C" w14:textId="77777777" w:rsidR="00397141" w:rsidRDefault="00397141">
            <w:pPr>
              <w:spacing w:after="0" w:line="240" w:lineRule="auto"/>
            </w:pPr>
          </w:p>
        </w:tc>
        <w:tc>
          <w:tcPr>
            <w:tcW w:w="3150" w:type="dxa"/>
            <w:shd w:val="clear" w:color="auto" w:fill="FAFBFC"/>
          </w:tcPr>
          <w:p w14:paraId="03A50537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  <w:shd w:val="clear" w:color="auto" w:fill="FAFBFC"/>
          </w:tcPr>
          <w:p w14:paraId="6CC5CD05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  <w:shd w:val="clear" w:color="auto" w:fill="FAFBFC"/>
          </w:tcPr>
          <w:p w14:paraId="7B5721F0" w14:textId="77777777" w:rsidR="00397141" w:rsidRDefault="00397141">
            <w:pPr>
              <w:spacing w:after="0" w:line="240" w:lineRule="auto"/>
            </w:pPr>
          </w:p>
        </w:tc>
        <w:tc>
          <w:tcPr>
            <w:tcW w:w="1712" w:type="dxa"/>
            <w:shd w:val="clear" w:color="auto" w:fill="FAFBFC"/>
          </w:tcPr>
          <w:p w14:paraId="58BDEE65" w14:textId="77777777" w:rsidR="00397141" w:rsidRDefault="00397141">
            <w:pPr>
              <w:spacing w:after="0" w:line="240" w:lineRule="auto"/>
            </w:pPr>
          </w:p>
        </w:tc>
      </w:tr>
      <w:tr w:rsidR="00397141" w14:paraId="1355CFFC" w14:textId="77777777">
        <w:tc>
          <w:tcPr>
            <w:tcW w:w="700" w:type="dxa"/>
          </w:tcPr>
          <w:p w14:paraId="15050C03" w14:textId="77777777" w:rsidR="00397141" w:rsidRDefault="00000000">
            <w:pPr>
              <w:spacing w:after="0" w:line="240" w:lineRule="auto"/>
            </w:pPr>
            <w:r>
              <w:rPr>
                <w:sz w:val="16"/>
              </w:rPr>
              <w:t>第 7 次</w:t>
            </w:r>
          </w:p>
        </w:tc>
        <w:tc>
          <w:tcPr>
            <w:tcW w:w="1350" w:type="dxa"/>
          </w:tcPr>
          <w:p w14:paraId="7DAA7B38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</w:tcPr>
          <w:p w14:paraId="10461306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</w:tcPr>
          <w:p w14:paraId="6B54946F" w14:textId="77777777" w:rsidR="00397141" w:rsidRDefault="00397141">
            <w:pPr>
              <w:spacing w:after="0" w:line="240" w:lineRule="auto"/>
            </w:pPr>
          </w:p>
        </w:tc>
        <w:tc>
          <w:tcPr>
            <w:tcW w:w="3150" w:type="dxa"/>
          </w:tcPr>
          <w:p w14:paraId="26CF5C90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</w:tcPr>
          <w:p w14:paraId="7C1ECC10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</w:tcPr>
          <w:p w14:paraId="44877427" w14:textId="77777777" w:rsidR="00397141" w:rsidRDefault="00397141">
            <w:pPr>
              <w:spacing w:after="0" w:line="240" w:lineRule="auto"/>
            </w:pPr>
          </w:p>
        </w:tc>
        <w:tc>
          <w:tcPr>
            <w:tcW w:w="1712" w:type="dxa"/>
          </w:tcPr>
          <w:p w14:paraId="1B7FDD34" w14:textId="77777777" w:rsidR="00397141" w:rsidRDefault="00397141">
            <w:pPr>
              <w:spacing w:after="0" w:line="240" w:lineRule="auto"/>
            </w:pPr>
          </w:p>
        </w:tc>
      </w:tr>
      <w:tr w:rsidR="00397141" w14:paraId="7DB15264" w14:textId="77777777">
        <w:tc>
          <w:tcPr>
            <w:tcW w:w="700" w:type="dxa"/>
            <w:shd w:val="clear" w:color="auto" w:fill="FAFBFC"/>
          </w:tcPr>
          <w:p w14:paraId="5E18C3F2" w14:textId="77777777" w:rsidR="00397141" w:rsidRDefault="00000000">
            <w:pPr>
              <w:spacing w:after="0" w:line="240" w:lineRule="auto"/>
            </w:pPr>
            <w:r>
              <w:rPr>
                <w:sz w:val="16"/>
              </w:rPr>
              <w:t>第 8 次</w:t>
            </w:r>
          </w:p>
        </w:tc>
        <w:tc>
          <w:tcPr>
            <w:tcW w:w="1350" w:type="dxa"/>
            <w:shd w:val="clear" w:color="auto" w:fill="FAFBFC"/>
          </w:tcPr>
          <w:p w14:paraId="77220D1A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  <w:shd w:val="clear" w:color="auto" w:fill="FAFBFC"/>
          </w:tcPr>
          <w:p w14:paraId="705D97C0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  <w:shd w:val="clear" w:color="auto" w:fill="FAFBFC"/>
          </w:tcPr>
          <w:p w14:paraId="5193A3F3" w14:textId="77777777" w:rsidR="00397141" w:rsidRDefault="00397141">
            <w:pPr>
              <w:spacing w:after="0" w:line="240" w:lineRule="auto"/>
            </w:pPr>
          </w:p>
        </w:tc>
        <w:tc>
          <w:tcPr>
            <w:tcW w:w="3150" w:type="dxa"/>
            <w:shd w:val="clear" w:color="auto" w:fill="FAFBFC"/>
          </w:tcPr>
          <w:p w14:paraId="28057D37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  <w:shd w:val="clear" w:color="auto" w:fill="FAFBFC"/>
          </w:tcPr>
          <w:p w14:paraId="75A17BF2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  <w:shd w:val="clear" w:color="auto" w:fill="FAFBFC"/>
          </w:tcPr>
          <w:p w14:paraId="4F1CF25E" w14:textId="77777777" w:rsidR="00397141" w:rsidRDefault="00397141">
            <w:pPr>
              <w:spacing w:after="0" w:line="240" w:lineRule="auto"/>
            </w:pPr>
          </w:p>
        </w:tc>
        <w:tc>
          <w:tcPr>
            <w:tcW w:w="1712" w:type="dxa"/>
            <w:shd w:val="clear" w:color="auto" w:fill="FAFBFC"/>
          </w:tcPr>
          <w:p w14:paraId="248AD8F1" w14:textId="77777777" w:rsidR="00397141" w:rsidRDefault="00397141">
            <w:pPr>
              <w:spacing w:after="0" w:line="240" w:lineRule="auto"/>
            </w:pPr>
          </w:p>
        </w:tc>
      </w:tr>
      <w:tr w:rsidR="00397141" w14:paraId="1C9B80D1" w14:textId="77777777">
        <w:tc>
          <w:tcPr>
            <w:tcW w:w="700" w:type="dxa"/>
          </w:tcPr>
          <w:p w14:paraId="16B2B30D" w14:textId="77777777" w:rsidR="00397141" w:rsidRDefault="00000000">
            <w:pPr>
              <w:spacing w:after="0" w:line="240" w:lineRule="auto"/>
            </w:pPr>
            <w:r>
              <w:rPr>
                <w:sz w:val="16"/>
              </w:rPr>
              <w:t>第 9 次</w:t>
            </w:r>
          </w:p>
        </w:tc>
        <w:tc>
          <w:tcPr>
            <w:tcW w:w="1350" w:type="dxa"/>
          </w:tcPr>
          <w:p w14:paraId="608BC2C7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</w:tcPr>
          <w:p w14:paraId="6CBC29F3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</w:tcPr>
          <w:p w14:paraId="09A2516E" w14:textId="77777777" w:rsidR="00397141" w:rsidRDefault="00397141">
            <w:pPr>
              <w:spacing w:after="0" w:line="240" w:lineRule="auto"/>
            </w:pPr>
          </w:p>
        </w:tc>
        <w:tc>
          <w:tcPr>
            <w:tcW w:w="3150" w:type="dxa"/>
          </w:tcPr>
          <w:p w14:paraId="331AB012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</w:tcPr>
          <w:p w14:paraId="21E1647A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</w:tcPr>
          <w:p w14:paraId="5ED8702A" w14:textId="77777777" w:rsidR="00397141" w:rsidRDefault="00397141">
            <w:pPr>
              <w:spacing w:after="0" w:line="240" w:lineRule="auto"/>
            </w:pPr>
          </w:p>
        </w:tc>
        <w:tc>
          <w:tcPr>
            <w:tcW w:w="1712" w:type="dxa"/>
          </w:tcPr>
          <w:p w14:paraId="3053DEEA" w14:textId="77777777" w:rsidR="00397141" w:rsidRDefault="00397141">
            <w:pPr>
              <w:spacing w:after="0" w:line="240" w:lineRule="auto"/>
            </w:pPr>
          </w:p>
        </w:tc>
      </w:tr>
      <w:tr w:rsidR="00397141" w14:paraId="376AF8E5" w14:textId="77777777">
        <w:tc>
          <w:tcPr>
            <w:tcW w:w="700" w:type="dxa"/>
            <w:shd w:val="clear" w:color="auto" w:fill="FAFBFC"/>
          </w:tcPr>
          <w:p w14:paraId="14A9822F" w14:textId="77777777" w:rsidR="00397141" w:rsidRDefault="00000000">
            <w:pPr>
              <w:spacing w:after="0" w:line="240" w:lineRule="auto"/>
            </w:pPr>
            <w:r>
              <w:rPr>
                <w:sz w:val="16"/>
              </w:rPr>
              <w:t>第 10 次</w:t>
            </w:r>
          </w:p>
        </w:tc>
        <w:tc>
          <w:tcPr>
            <w:tcW w:w="1350" w:type="dxa"/>
            <w:shd w:val="clear" w:color="auto" w:fill="FAFBFC"/>
          </w:tcPr>
          <w:p w14:paraId="45F3F7A7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  <w:shd w:val="clear" w:color="auto" w:fill="FAFBFC"/>
          </w:tcPr>
          <w:p w14:paraId="3B708C72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  <w:shd w:val="clear" w:color="auto" w:fill="FAFBFC"/>
          </w:tcPr>
          <w:p w14:paraId="67C8D5E4" w14:textId="77777777" w:rsidR="00397141" w:rsidRDefault="00397141">
            <w:pPr>
              <w:spacing w:after="0" w:line="240" w:lineRule="auto"/>
            </w:pPr>
          </w:p>
        </w:tc>
        <w:tc>
          <w:tcPr>
            <w:tcW w:w="3150" w:type="dxa"/>
            <w:shd w:val="clear" w:color="auto" w:fill="FAFBFC"/>
          </w:tcPr>
          <w:p w14:paraId="1EC27BEC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  <w:shd w:val="clear" w:color="auto" w:fill="FAFBFC"/>
          </w:tcPr>
          <w:p w14:paraId="2618DC63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  <w:shd w:val="clear" w:color="auto" w:fill="FAFBFC"/>
          </w:tcPr>
          <w:p w14:paraId="22CB78AA" w14:textId="77777777" w:rsidR="00397141" w:rsidRDefault="00397141">
            <w:pPr>
              <w:spacing w:after="0" w:line="240" w:lineRule="auto"/>
            </w:pPr>
          </w:p>
        </w:tc>
        <w:tc>
          <w:tcPr>
            <w:tcW w:w="1712" w:type="dxa"/>
            <w:shd w:val="clear" w:color="auto" w:fill="FAFBFC"/>
          </w:tcPr>
          <w:p w14:paraId="72E0DC29" w14:textId="77777777" w:rsidR="00397141" w:rsidRDefault="00397141">
            <w:pPr>
              <w:spacing w:after="0" w:line="240" w:lineRule="auto"/>
            </w:pPr>
          </w:p>
        </w:tc>
      </w:tr>
      <w:tr w:rsidR="00397141" w14:paraId="063AE31C" w14:textId="77777777">
        <w:tc>
          <w:tcPr>
            <w:tcW w:w="700" w:type="dxa"/>
          </w:tcPr>
          <w:p w14:paraId="1DDB4787" w14:textId="77777777" w:rsidR="00397141" w:rsidRDefault="00000000">
            <w:pPr>
              <w:spacing w:after="0" w:line="240" w:lineRule="auto"/>
            </w:pPr>
            <w:r>
              <w:rPr>
                <w:sz w:val="16"/>
              </w:rPr>
              <w:t>第 11 次</w:t>
            </w:r>
          </w:p>
        </w:tc>
        <w:tc>
          <w:tcPr>
            <w:tcW w:w="1350" w:type="dxa"/>
          </w:tcPr>
          <w:p w14:paraId="0053D3D3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</w:tcPr>
          <w:p w14:paraId="2AF1E799" w14:textId="77777777" w:rsidR="00397141" w:rsidRDefault="00397141">
            <w:pPr>
              <w:spacing w:after="0" w:line="240" w:lineRule="auto"/>
            </w:pPr>
          </w:p>
        </w:tc>
        <w:tc>
          <w:tcPr>
            <w:tcW w:w="1700" w:type="dxa"/>
          </w:tcPr>
          <w:p w14:paraId="1D4E96ED" w14:textId="77777777" w:rsidR="00397141" w:rsidRDefault="00397141">
            <w:pPr>
              <w:spacing w:after="0" w:line="240" w:lineRule="auto"/>
            </w:pPr>
          </w:p>
        </w:tc>
        <w:tc>
          <w:tcPr>
            <w:tcW w:w="3150" w:type="dxa"/>
          </w:tcPr>
          <w:p w14:paraId="6B00C8C1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</w:tcPr>
          <w:p w14:paraId="182278F8" w14:textId="77777777" w:rsidR="00397141" w:rsidRDefault="00397141">
            <w:pPr>
              <w:spacing w:after="0" w:line="240" w:lineRule="auto"/>
            </w:pPr>
          </w:p>
        </w:tc>
        <w:tc>
          <w:tcPr>
            <w:tcW w:w="1900" w:type="dxa"/>
          </w:tcPr>
          <w:p w14:paraId="7D878873" w14:textId="77777777" w:rsidR="00397141" w:rsidRDefault="00397141">
            <w:pPr>
              <w:spacing w:after="0" w:line="240" w:lineRule="auto"/>
            </w:pPr>
          </w:p>
        </w:tc>
        <w:tc>
          <w:tcPr>
            <w:tcW w:w="1712" w:type="dxa"/>
          </w:tcPr>
          <w:p w14:paraId="538A931F" w14:textId="77777777" w:rsidR="00397141" w:rsidRDefault="00397141">
            <w:pPr>
              <w:spacing w:after="0" w:line="240" w:lineRule="auto"/>
            </w:pPr>
          </w:p>
        </w:tc>
      </w:tr>
    </w:tbl>
    <w:p w14:paraId="1C274A4B" w14:textId="77777777" w:rsidR="00397141" w:rsidRDefault="00000000">
      <w:pPr>
        <w:spacing w:before="100" w:after="0"/>
        <w:rPr>
          <w:lang w:eastAsia="zh-CN"/>
        </w:rPr>
      </w:pPr>
      <w:r>
        <w:rPr>
          <w:color w:val="5A6470"/>
          <w:sz w:val="17"/>
          <w:lang w:eastAsia="zh-CN"/>
        </w:rPr>
        <w:t>汇总结论填写建议：仅在完成约定轮次并审查异常轮次的日志、截图/录屏和服务状态后，才可形成项目级结论。</w:t>
      </w:r>
    </w:p>
    <w:sectPr w:rsidR="00397141" w:rsidSect="00034616">
      <w:pgSz w:w="15840" w:h="12240" w:orient="landscape"/>
      <w:pgMar w:top="936" w:right="864" w:bottom="936" w:left="86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AF125" w14:textId="77777777" w:rsidR="00F30313" w:rsidRDefault="00F30313">
      <w:pPr>
        <w:spacing w:after="0" w:line="240" w:lineRule="auto"/>
      </w:pPr>
      <w:r>
        <w:separator/>
      </w:r>
    </w:p>
  </w:endnote>
  <w:endnote w:type="continuationSeparator" w:id="0">
    <w:p w14:paraId="7B1213CB" w14:textId="77777777" w:rsidR="00F30313" w:rsidRDefault="00F30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D537C" w14:textId="77777777" w:rsidR="00397141" w:rsidRDefault="00000000">
    <w:pPr>
      <w:pStyle w:val="a7"/>
      <w:jc w:val="right"/>
      <w:rPr>
        <w:lang w:eastAsia="zh-CN"/>
      </w:rPr>
    </w:pPr>
    <w:r>
      <w:rPr>
        <w:color w:val="5A6470"/>
        <w:sz w:val="17"/>
        <w:lang w:eastAsia="zh-CN"/>
      </w:rPr>
      <w:t>内部测试资料 · 第 1 次验证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C3AF2" w14:textId="77777777" w:rsidR="00F30313" w:rsidRDefault="00F30313">
      <w:pPr>
        <w:spacing w:after="0" w:line="240" w:lineRule="auto"/>
      </w:pPr>
      <w:r>
        <w:separator/>
      </w:r>
    </w:p>
  </w:footnote>
  <w:footnote w:type="continuationSeparator" w:id="0">
    <w:p w14:paraId="396DF952" w14:textId="77777777" w:rsidR="00F30313" w:rsidRDefault="00F30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5AE6A" w14:textId="77777777" w:rsidR="00397141" w:rsidRDefault="00000000">
    <w:pPr>
      <w:pStyle w:val="a5"/>
      <w:rPr>
        <w:lang w:eastAsia="zh-CN"/>
      </w:rPr>
    </w:pPr>
    <w:r>
      <w:rPr>
        <w:color w:val="5A6470"/>
        <w:sz w:val="17"/>
        <w:lang w:eastAsia="zh-CN"/>
      </w:rPr>
      <w:t>WT32 | 武汉图像处理项目 · 测试记录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5550703">
    <w:abstractNumId w:val="8"/>
  </w:num>
  <w:num w:numId="2" w16cid:durableId="484201792">
    <w:abstractNumId w:val="6"/>
  </w:num>
  <w:num w:numId="3" w16cid:durableId="1996951086">
    <w:abstractNumId w:val="5"/>
  </w:num>
  <w:num w:numId="4" w16cid:durableId="496505057">
    <w:abstractNumId w:val="4"/>
  </w:num>
  <w:num w:numId="5" w16cid:durableId="957445516">
    <w:abstractNumId w:val="7"/>
  </w:num>
  <w:num w:numId="6" w16cid:durableId="761223099">
    <w:abstractNumId w:val="3"/>
  </w:num>
  <w:num w:numId="7" w16cid:durableId="191724147">
    <w:abstractNumId w:val="2"/>
  </w:num>
  <w:num w:numId="8" w16cid:durableId="1277327025">
    <w:abstractNumId w:val="1"/>
  </w:num>
  <w:num w:numId="9" w16cid:durableId="1593393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141"/>
    <w:rsid w:val="005A2062"/>
    <w:rsid w:val="00AA1D8D"/>
    <w:rsid w:val="00B47730"/>
    <w:rsid w:val="00CB0664"/>
    <w:rsid w:val="00EA067B"/>
    <w:rsid w:val="00F303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B037C"/>
  <w14:defaultImageDpi w14:val="300"/>
  <w15:docId w15:val="{3008CBE7-7284-4ADF-AD1F-35625242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color w:val="0B2545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80" w:lineRule="auto"/>
      <w:ind w:left="720"/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武汉图像处理项目图像处理服务异常第1次测试报告</dc:title>
  <dc:subject>胸腹体模胸部协议测试；本轮未复现扫描不出图</dc:subject>
  <dc:creator>WT32 测试记录</dc:creator>
  <cp:keywords/>
  <dc:description>内部测试资料</dc:description>
  <cp:lastModifiedBy>yan fa</cp:lastModifiedBy>
  <cp:revision>2</cp:revision>
  <dcterms:created xsi:type="dcterms:W3CDTF">2013-12-23T23:15:00Z</dcterms:created>
  <dcterms:modified xsi:type="dcterms:W3CDTF">2026-08-05T02:34:00Z</dcterms:modified>
  <cp:category/>
</cp:coreProperties>
</file>