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5C2D91"/>
          <w:sz w:val="64"/>
        </w:rPr>
        <w:t>Fleet Manager</w:t>
      </w:r>
    </w:p>
    <w:p>
      <w:pPr>
        <w:jc w:val="center"/>
      </w:pPr>
      <w:r>
        <w:rPr>
          <w:rFonts w:ascii="Arial" w:hAnsi="Arial"/>
          <w:color w:val="555555"/>
          <w:sz w:val="32"/>
        </w:rPr>
        <w:t>Et webbaseret flådestyringssystem for ELCON</w:t>
      </w:r>
    </w:p>
    <w:p/>
    <w:p/>
    <w:p>
      <w:pPr>
        <w:jc w:val="center"/>
      </w:pPr>
      <w:r>
        <w:rPr>
          <w:rFonts w:ascii="Arial" w:hAnsi="Arial"/>
          <w:b/>
          <w:sz w:val="26"/>
        </w:rPr>
        <w:t>Projektrapport – SEP2</w:t>
      </w:r>
    </w:p>
    <w:p>
      <w:pPr>
        <w:jc w:val="center"/>
      </w:pPr>
      <w:r>
        <w:rPr>
          <w:rFonts w:ascii="Arial" w:hAnsi="Arial"/>
          <w:b w:val="0"/>
          <w:sz w:val="24"/>
        </w:rPr>
        <w:t>2. semester · Softwareingeniør</w:t>
      </w:r>
    </w:p>
    <w:p>
      <w:pPr>
        <w:jc w:val="center"/>
      </w:pPr>
      <w:r>
        <w:rPr>
          <w:rFonts w:ascii="Arial" w:hAnsi="Arial"/>
          <w:b w:val="0"/>
          <w:sz w:val="24"/>
        </w:rPr>
        <w:t>VIA University College</w:t>
      </w:r>
    </w:p>
    <w:p>
      <w:pPr>
        <w:jc w:val="center"/>
      </w:pPr>
      <w:r>
        <w:rPr>
          <w:rFonts w:ascii="Arial" w:hAnsi="Arial"/>
          <w:b w:val="0"/>
          <w:sz w:val="22"/>
        </w:rPr>
      </w:r>
    </w:p>
    <w:p>
      <w:pPr>
        <w:jc w:val="center"/>
      </w:pPr>
      <w:r>
        <w:rPr>
          <w:rFonts w:ascii="Arial" w:hAnsi="Arial"/>
          <w:b/>
          <w:sz w:val="24"/>
        </w:rPr>
        <w:t>Jenosan Judes – 345594</w:t>
      </w:r>
    </w:p>
    <w:p>
      <w:pPr>
        <w:jc w:val="center"/>
      </w:pPr>
      <w:r>
        <w:rPr>
          <w:rFonts w:ascii="Arial" w:hAnsi="Arial"/>
          <w:b w:val="0"/>
          <w:sz w:val="22"/>
        </w:rPr>
      </w:r>
    </w:p>
    <w:p>
      <w:pPr>
        <w:jc w:val="center"/>
      </w:pPr>
      <w:r>
        <w:rPr>
          <w:rFonts w:ascii="Arial" w:hAnsi="Arial"/>
          <w:b w:val="0"/>
          <w:sz w:val="22"/>
        </w:rPr>
        <w:t>Vejleder: Troels Mortensen</w:t>
      </w:r>
    </w:p>
    <w:p>
      <w:pPr>
        <w:jc w:val="center"/>
      </w:pPr>
      <w:r>
        <w:rPr>
          <w:rFonts w:ascii="Arial" w:hAnsi="Arial"/>
          <w:b w:val="0"/>
          <w:sz w:val="22"/>
        </w:rPr>
        <w:t>Dato: Maj 2026</w:t>
      </w:r>
    </w:p>
    <w:p>
      <w:r>
        <w:br w:type="page"/>
      </w:r>
    </w:p>
    <w:p>
      <w:pPr>
        <w:pStyle w:val="Heading1"/>
      </w:pPr>
      <w:r>
        <w:rPr>
          <w:color w:val="5C2D91"/>
        </w:rPr>
        <w:t>Resumé</w:t>
      </w:r>
    </w:p>
    <w:p>
      <w:pPr>
        <w:spacing w:after="120"/>
      </w:pPr>
      <w:r>
        <w:rPr>
          <w:b w:val="0"/>
          <w:i w:val="0"/>
          <w:sz w:val="22"/>
        </w:rPr>
        <w:t>Denne rapport beskriver design og implementering af Fleet Manager, et klient/server-system til styring af en virksomheds bilflåde. Projektet er udviklet på 2. semester af softwareingeniøruddannelsen ved VIA University College og tager udgangspunkt i en reel problemstilling hos virksomheden ELCON, der har behov for et system til at holde styr på biler, medarbejdere og køretøjstildelinger.</w:t>
      </w:r>
    </w:p>
    <w:p>
      <w:pPr>
        <w:spacing w:after="120"/>
      </w:pPr>
      <w:r>
        <w:rPr>
          <w:b w:val="0"/>
          <w:i w:val="0"/>
          <w:sz w:val="22"/>
        </w:rPr>
        <w:t>Systemet er bygget med Java og JavaFX som klientteknologi, PostgreSQL som database og TCP-sockets til kommunikation mellem klient og server. Arkitekturen følger MVVM-mønsteret på klientsiden og Repository/DAO-mønsteret på serversiden. Rapporten gennemgår krav, analyse, design og implementering og indeholder vejledning til udarbejdelse af UML-diagrammer i Astah.</w:t>
      </w:r>
    </w:p>
    <w:p>
      <w:r>
        <w:br w:type="page"/>
      </w:r>
    </w:p>
    <w:p>
      <w:pPr>
        <w:pStyle w:val="Heading1"/>
      </w:pPr>
      <w:r>
        <w:rPr>
          <w:color w:val="5C2D91"/>
        </w:rPr>
        <w:t>Indholdsfortegnelse</w:t>
      </w:r>
    </w:p>
    <w:p>
      <w:pPr>
        <w:tabs>
          <w:tab w:pos="8220" w:val="right"/>
        </w:tabs>
        <w:spacing w:after="40"/>
        <w:ind w:left="0"/>
      </w:pPr>
      <w:r>
        <w:rPr>
          <w:b/>
          <w:sz w:val="22"/>
        </w:rPr>
        <w:t>1  Indledning</w:t>
        <w:tab/>
        <w:t>5</w:t>
      </w:r>
    </w:p>
    <w:p>
      <w:pPr>
        <w:tabs>
          <w:tab w:pos="8220" w:val="right"/>
        </w:tabs>
        <w:spacing w:after="40"/>
        <w:ind w:left="0"/>
      </w:pPr>
      <w:r>
        <w:rPr>
          <w:b/>
          <w:sz w:val="22"/>
        </w:rPr>
        <w:t>2  Metoder og teknologier</w:t>
        <w:tab/>
        <w:t>6</w:t>
      </w:r>
    </w:p>
    <w:p>
      <w:pPr>
        <w:tabs>
          <w:tab w:pos="8220" w:val="right"/>
        </w:tabs>
        <w:spacing w:after="40"/>
        <w:ind w:left="0"/>
      </w:pPr>
      <w:r>
        <w:rPr>
          <w:b/>
          <w:sz w:val="22"/>
        </w:rPr>
        <w:t>3  Krav til systemet</w:t>
        <w:tab/>
        <w:t>7</w:t>
      </w:r>
    </w:p>
    <w:p>
      <w:pPr>
        <w:tabs>
          <w:tab w:pos="8220" w:val="right"/>
        </w:tabs>
        <w:spacing w:after="40"/>
        <w:ind w:left="0"/>
      </w:pPr>
      <w:r>
        <w:rPr>
          <w:b/>
          <w:sz w:val="22"/>
        </w:rPr>
        <w:t>4  Product Backlog og User Stories</w:t>
        <w:tab/>
        <w:t>9</w:t>
      </w:r>
    </w:p>
    <w:p>
      <w:pPr>
        <w:tabs>
          <w:tab w:pos="8220" w:val="right"/>
        </w:tabs>
        <w:spacing w:after="40"/>
        <w:ind w:left="0"/>
      </w:pPr>
      <w:r>
        <w:rPr>
          <w:b/>
          <w:sz w:val="22"/>
        </w:rPr>
        <w:t>5  Analyse</w:t>
        <w:tab/>
        <w:t>11</w:t>
      </w:r>
    </w:p>
    <w:p>
      <w:pPr>
        <w:tabs>
          <w:tab w:pos="8220" w:val="right"/>
        </w:tabs>
        <w:spacing w:after="40"/>
        <w:ind w:left="283"/>
      </w:pPr>
      <w:r>
        <w:rPr>
          <w:sz w:val="22"/>
        </w:rPr>
        <w:t>5.1  Use Case Diagram</w:t>
        <w:tab/>
        <w:t>11</w:t>
      </w:r>
    </w:p>
    <w:p>
      <w:pPr>
        <w:tabs>
          <w:tab w:pos="8220" w:val="right"/>
        </w:tabs>
        <w:spacing w:after="40"/>
        <w:ind w:left="283"/>
      </w:pPr>
      <w:r>
        <w:rPr>
          <w:sz w:val="22"/>
        </w:rPr>
        <w:t>5.2  Use Case Beskrivelser</w:t>
        <w:tab/>
        <w:t>12</w:t>
      </w:r>
    </w:p>
    <w:p>
      <w:pPr>
        <w:tabs>
          <w:tab w:pos="8220" w:val="right"/>
        </w:tabs>
        <w:spacing w:after="40"/>
        <w:ind w:left="283"/>
      </w:pPr>
      <w:r>
        <w:rPr>
          <w:sz w:val="22"/>
        </w:rPr>
        <w:t>5.3  Aktivitetsdiagrammer</w:t>
        <w:tab/>
        <w:t>15</w:t>
      </w:r>
    </w:p>
    <w:p>
      <w:pPr>
        <w:tabs>
          <w:tab w:pos="8220" w:val="right"/>
        </w:tabs>
        <w:spacing w:after="40"/>
        <w:ind w:left="283"/>
      </w:pPr>
      <w:r>
        <w:rPr>
          <w:sz w:val="22"/>
        </w:rPr>
        <w:t>5.4  Systemsekvensdiagrammer</w:t>
        <w:tab/>
        <w:t>16</w:t>
      </w:r>
    </w:p>
    <w:p>
      <w:pPr>
        <w:tabs>
          <w:tab w:pos="8220" w:val="right"/>
        </w:tabs>
        <w:spacing w:after="40"/>
        <w:ind w:left="283"/>
      </w:pPr>
      <w:r>
        <w:rPr>
          <w:sz w:val="22"/>
        </w:rPr>
        <w:t>5.5  Domænemodel</w:t>
        <w:tab/>
        <w:t>17</w:t>
      </w:r>
    </w:p>
    <w:p>
      <w:pPr>
        <w:tabs>
          <w:tab w:pos="8220" w:val="right"/>
        </w:tabs>
        <w:spacing w:after="40"/>
        <w:ind w:left="0"/>
      </w:pPr>
      <w:r>
        <w:rPr>
          <w:b/>
          <w:sz w:val="22"/>
        </w:rPr>
        <w:t>6  Design og Arkitektur</w:t>
        <w:tab/>
        <w:t>18</w:t>
      </w:r>
    </w:p>
    <w:p>
      <w:pPr>
        <w:tabs>
          <w:tab w:pos="8220" w:val="right"/>
        </w:tabs>
        <w:spacing w:after="40"/>
        <w:ind w:left="283"/>
      </w:pPr>
      <w:r>
        <w:rPr>
          <w:sz w:val="22"/>
        </w:rPr>
        <w:t>6.1  Systemarkitektur og lagdeling</w:t>
        <w:tab/>
        <w:t>18</w:t>
      </w:r>
    </w:p>
    <w:p>
      <w:pPr>
        <w:tabs>
          <w:tab w:pos="8220" w:val="right"/>
        </w:tabs>
        <w:spacing w:after="40"/>
        <w:ind w:left="283"/>
      </w:pPr>
      <w:r>
        <w:rPr>
          <w:sz w:val="22"/>
        </w:rPr>
        <w:t>6.2  MVVM-mønsteret</w:t>
        <w:tab/>
        <w:t>19</w:t>
      </w:r>
    </w:p>
    <w:p>
      <w:pPr>
        <w:tabs>
          <w:tab w:pos="8220" w:val="right"/>
        </w:tabs>
        <w:spacing w:after="40"/>
        <w:ind w:left="283"/>
      </w:pPr>
      <w:r>
        <w:rPr>
          <w:sz w:val="22"/>
        </w:rPr>
        <w:t>6.3  DAO-mønsteret</w:t>
        <w:tab/>
        <w:t>20</w:t>
      </w:r>
    </w:p>
    <w:p>
      <w:pPr>
        <w:tabs>
          <w:tab w:pos="8220" w:val="right"/>
        </w:tabs>
        <w:spacing w:after="40"/>
        <w:ind w:left="283"/>
      </w:pPr>
      <w:r>
        <w:rPr>
          <w:sz w:val="22"/>
        </w:rPr>
        <w:t>6.4  Klassediagram</w:t>
        <w:tab/>
        <w:t>21</w:t>
      </w:r>
    </w:p>
    <w:p>
      <w:pPr>
        <w:tabs>
          <w:tab w:pos="8220" w:val="right"/>
        </w:tabs>
        <w:spacing w:after="40"/>
        <w:ind w:left="0"/>
      </w:pPr>
      <w:r>
        <w:rPr>
          <w:b/>
          <w:sz w:val="22"/>
        </w:rPr>
        <w:t>7  Databasedesign</w:t>
        <w:tab/>
        <w:t>22</w:t>
      </w:r>
    </w:p>
    <w:p>
      <w:pPr>
        <w:tabs>
          <w:tab w:pos="8220" w:val="right"/>
        </w:tabs>
        <w:spacing w:after="40"/>
        <w:ind w:left="0"/>
      </w:pPr>
      <w:r>
        <w:rPr>
          <w:b/>
          <w:sz w:val="22"/>
        </w:rPr>
        <w:t>8  Implementering</w:t>
        <w:tab/>
        <w:t>24</w:t>
      </w:r>
    </w:p>
    <w:p>
      <w:pPr>
        <w:tabs>
          <w:tab w:pos="8220" w:val="right"/>
        </w:tabs>
        <w:spacing w:after="40"/>
        <w:ind w:left="0"/>
      </w:pPr>
      <w:r>
        <w:rPr>
          <w:b/>
          <w:sz w:val="22"/>
        </w:rPr>
        <w:t>9  Test</w:t>
        <w:tab/>
        <w:t>27</w:t>
      </w:r>
    </w:p>
    <w:p>
      <w:pPr>
        <w:tabs>
          <w:tab w:pos="8220" w:val="right"/>
        </w:tabs>
        <w:spacing w:after="40"/>
        <w:ind w:left="0"/>
      </w:pPr>
      <w:r>
        <w:rPr>
          <w:b/>
          <w:sz w:val="22"/>
        </w:rPr>
        <w:t>10  Diskussion</w:t>
        <w:tab/>
        <w:t>29</w:t>
      </w:r>
    </w:p>
    <w:p>
      <w:pPr>
        <w:tabs>
          <w:tab w:pos="8220" w:val="right"/>
        </w:tabs>
        <w:spacing w:after="40"/>
        <w:ind w:left="0"/>
      </w:pPr>
      <w:r>
        <w:rPr>
          <w:b/>
          <w:sz w:val="22"/>
        </w:rPr>
        <w:t>11  Konklusion</w:t>
        <w:tab/>
        <w:t>30</w:t>
      </w:r>
    </w:p>
    <w:p>
      <w:pPr>
        <w:tabs>
          <w:tab w:pos="8220" w:val="right"/>
        </w:tabs>
        <w:spacing w:after="40"/>
        <w:ind w:left="0"/>
      </w:pPr>
      <w:r>
        <w:rPr>
          <w:b/>
          <w:sz w:val="22"/>
        </w:rPr>
        <w:t>12  Referencer</w:t>
        <w:tab/>
        <w:t>31</w:t>
      </w:r>
    </w:p>
    <w:p>
      <w:r>
        <w:br w:type="page"/>
      </w:r>
    </w:p>
    <w:p>
      <w:pPr>
        <w:pStyle w:val="Heading1"/>
      </w:pPr>
      <w:r>
        <w:rPr>
          <w:color w:val="5C2D91"/>
        </w:rPr>
        <w:t>1. Indledning</w:t>
      </w:r>
    </w:p>
    <w:p>
      <w:pPr>
        <w:spacing w:after="120"/>
      </w:pPr>
      <w:r>
        <w:rPr>
          <w:b w:val="0"/>
          <w:i w:val="0"/>
          <w:sz w:val="22"/>
        </w:rPr>
        <w:t>ELCON er en dansk virksomhed, der dagligt bruger en stor bilflåde til at transportere medarbejdere til arbejdspladser rundt om i landet. I dag styres bilflåden via et eksisterende Power Apps-system, men virksomheden ønsker et nyt, brugertilpasset system, der passer bedre til deres processer.</w:t>
      </w:r>
    </w:p>
    <w:p>
      <w:pPr>
        <w:spacing w:after="120"/>
      </w:pPr>
      <w:r>
        <w:rPr>
          <w:b w:val="0"/>
          <w:i w:val="0"/>
          <w:sz w:val="22"/>
        </w:rPr>
        <w:t>Formålet med dette projekt er at designe og implementere et nyt klient/server-baseret flådestyringssystem kaldet Fleet Manager. Systemet skal gøre det muligt for en flådeansvarlig at:</w:t>
      </w:r>
    </w:p>
    <w:p>
      <w:pPr>
        <w:pStyle w:val="ListBullet"/>
        <w:spacing w:after="60"/>
        <w:ind w:left="283"/>
      </w:pPr>
      <w:r>
        <w:rPr>
          <w:sz w:val="22"/>
        </w:rPr>
        <w:t>Se og søge i alle biler i flåden</w:t>
      </w:r>
    </w:p>
    <w:p>
      <w:pPr>
        <w:pStyle w:val="ListBullet"/>
        <w:spacing w:after="60"/>
        <w:ind w:left="283"/>
      </w:pPr>
      <w:r>
        <w:rPr>
          <w:sz w:val="22"/>
        </w:rPr>
        <w:t>Oprette og redigere biler</w:t>
      </w:r>
    </w:p>
    <w:p>
      <w:pPr>
        <w:pStyle w:val="ListBullet"/>
        <w:spacing w:after="60"/>
        <w:ind w:left="283"/>
      </w:pPr>
      <w:r>
        <w:rPr>
          <w:sz w:val="22"/>
        </w:rPr>
        <w:t>Registrere medarbejdere som bilførere</w:t>
      </w:r>
    </w:p>
    <w:p>
      <w:pPr>
        <w:pStyle w:val="ListBullet"/>
        <w:spacing w:after="60"/>
        <w:ind w:left="283"/>
      </w:pPr>
      <w:r>
        <w:rPr>
          <w:sz w:val="22"/>
        </w:rPr>
        <w:t>Tildele og fratage biler til medarbejdere</w:t>
      </w:r>
    </w:p>
    <w:p>
      <w:pPr>
        <w:pStyle w:val="ListBullet"/>
        <w:spacing w:after="60"/>
        <w:ind w:left="283"/>
      </w:pPr>
      <w:r>
        <w:rPr>
          <w:sz w:val="22"/>
        </w:rPr>
        <w:t>Logge ind med brugernavn og adgangskode</w:t>
      </w:r>
    </w:p>
    <w:p/>
    <w:p>
      <w:pPr>
        <w:spacing w:after="120"/>
      </w:pPr>
      <w:r>
        <w:rPr>
          <w:b w:val="0"/>
          <w:i w:val="0"/>
          <w:sz w:val="22"/>
        </w:rPr>
        <w:t>Projektet er et semesterprojekt (SEP2) på 2. semester af softwareingeniøruddannelsen ved VIA University College. Det er udviklet efter Unified Process (UP) og danner grundlag for den mundtlige eksamen.</w:t>
      </w:r>
    </w:p>
    <w:p>
      <w:pPr>
        <w:spacing w:after="120"/>
      </w:pPr>
      <w:r>
        <w:rPr>
          <w:b w:val="0"/>
          <w:i w:val="0"/>
          <w:sz w:val="22"/>
        </w:rPr>
        <w:t>Rapporten er struktureret efter IMRAD-princippet og gennemgår krav, analyse, design og implementering af systemet. Da diagrammer tegnes i Astah af den studerende, indeholder rapporten beskrivende Astah-instruktioner de relevante steder.</w:t>
      </w:r>
    </w:p>
    <w:p>
      <w:r>
        <w:br w:type="page"/>
      </w:r>
    </w:p>
    <w:p>
      <w:pPr>
        <w:pStyle w:val="Heading1"/>
      </w:pPr>
      <w:r>
        <w:rPr>
          <w:color w:val="5C2D91"/>
        </w:rPr>
        <w:t>2. Metoder og teknologier</w:t>
      </w:r>
    </w:p>
    <w:p>
      <w:pPr>
        <w:pStyle w:val="Heading2"/>
      </w:pPr>
      <w:r>
        <w:rPr>
          <w:color w:val="5C2D91"/>
        </w:rPr>
        <w:t>2.1 Udviklingsmetode – Unified Process</w:t>
      </w:r>
    </w:p>
    <w:p>
      <w:pPr>
        <w:spacing w:after="120"/>
      </w:pPr>
      <w:r>
        <w:rPr>
          <w:b w:val="0"/>
          <w:i w:val="0"/>
          <w:sz w:val="22"/>
        </w:rPr>
        <w:t>Projektet er udviklet efter Unified Process (UP), som er en iterativ og inkrementel udviklingsmetode. UP er opdelt i fire faser: Inception, Elaboration, Construction og Transition. I dette projekt er primært Inception og Elaboration gennemgået.</w:t>
      </w:r>
    </w:p>
    <w:p>
      <w:pPr>
        <w:pStyle w:val="ListBullet"/>
        <w:spacing w:after="60"/>
        <w:ind w:left="283"/>
      </w:pPr>
      <w:r>
        <w:rPr>
          <w:sz w:val="22"/>
        </w:rPr>
        <w:t>Inception: Projektet er defineret, krav er indsamlet og use cases er identificeret.</w:t>
      </w:r>
    </w:p>
    <w:p>
      <w:pPr>
        <w:pStyle w:val="ListBullet"/>
        <w:spacing w:after="60"/>
        <w:ind w:left="283"/>
      </w:pPr>
      <w:r>
        <w:rPr>
          <w:sz w:val="22"/>
        </w:rPr>
        <w:t>Elaboration: Arkitektur er fastlagt, domænemodel og klassediagram er udarbejdet.</w:t>
      </w:r>
    </w:p>
    <w:p>
      <w:pPr>
        <w:pStyle w:val="ListBullet"/>
        <w:spacing w:after="60"/>
        <w:ind w:left="283"/>
      </w:pPr>
      <w:r>
        <w:rPr>
          <w:sz w:val="22"/>
        </w:rPr>
        <w:t>Construction: Systemet er implementeret og testet.</w:t>
      </w:r>
    </w:p>
    <w:p/>
    <w:p>
      <w:pPr>
        <w:pStyle w:val="Heading2"/>
      </w:pPr>
      <w:r>
        <w:rPr>
          <w:color w:val="5C2D91"/>
        </w:rPr>
        <w:t>2.2 UML og modellering</w:t>
      </w:r>
    </w:p>
    <w:p>
      <w:pPr>
        <w:spacing w:after="120"/>
      </w:pPr>
      <w:r>
        <w:rPr>
          <w:b w:val="0"/>
          <w:i w:val="0"/>
          <w:sz w:val="22"/>
        </w:rPr>
        <w:t>Til modellering bruges UML (Unified Modeling Language), som er et standardsprog til at beskrive softwaresystemer. Diagrammerne i denne rapport er udarbejdet i Astah Community Edition og inkluderer:</w:t>
      </w:r>
    </w:p>
    <w:p>
      <w:pPr>
        <w:pStyle w:val="ListBullet"/>
        <w:spacing w:after="60"/>
        <w:ind w:left="283"/>
      </w:pPr>
      <w:r>
        <w:rPr>
          <w:sz w:val="22"/>
        </w:rPr>
        <w:t>Use Case Diagram – viser systemets aktører og use cases</w:t>
      </w:r>
    </w:p>
    <w:p>
      <w:pPr>
        <w:pStyle w:val="ListBullet"/>
        <w:spacing w:after="60"/>
        <w:ind w:left="283"/>
      </w:pPr>
      <w:r>
        <w:rPr>
          <w:sz w:val="22"/>
        </w:rPr>
        <w:t>Aktivitetsdiagram – viser flowet i centrale processer</w:t>
      </w:r>
    </w:p>
    <w:p>
      <w:pPr>
        <w:pStyle w:val="ListBullet"/>
        <w:spacing w:after="60"/>
        <w:ind w:left="283"/>
      </w:pPr>
      <w:r>
        <w:rPr>
          <w:sz w:val="22"/>
        </w:rPr>
        <w:t>Systemsekvensdiagram (SSD) – viser kommunikationen mellem aktør og system</w:t>
      </w:r>
    </w:p>
    <w:p>
      <w:pPr>
        <w:pStyle w:val="ListBullet"/>
        <w:spacing w:after="60"/>
        <w:ind w:left="283"/>
      </w:pPr>
      <w:r>
        <w:rPr>
          <w:sz w:val="22"/>
        </w:rPr>
        <w:t>Domænemodel – viser de centrale begreber i problemdomænet</w:t>
      </w:r>
    </w:p>
    <w:p>
      <w:pPr>
        <w:pStyle w:val="ListBullet"/>
        <w:spacing w:after="60"/>
        <w:ind w:left="283"/>
      </w:pPr>
      <w:r>
        <w:rPr>
          <w:sz w:val="22"/>
        </w:rPr>
        <w:t>Klassediagram – viser systemets klasser og deres relationer</w:t>
      </w:r>
    </w:p>
    <w:p/>
    <w:p>
      <w:pPr>
        <w:pStyle w:val="Heading2"/>
      </w:pPr>
      <w:r>
        <w:rPr>
          <w:color w:val="5C2D91"/>
        </w:rPr>
        <w:t>2.3 Teknologier</w:t>
      </w:r>
    </w:p>
    <w:p>
      <w:pPr>
        <w:spacing w:after="120"/>
      </w:pPr>
      <w:r>
        <w:rPr>
          <w:b w:val="0"/>
          <w:i w:val="0"/>
          <w:sz w:val="22"/>
        </w:rPr>
        <w:t>Følgende teknologier er anvendt i projektet:</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5C2D91"/>
          </w:tcPr>
          <w:p>
            <w:r>
              <w:rPr>
                <w:b/>
                <w:color w:val="FFFFFF"/>
                <w:sz w:val="20"/>
              </w:rPr>
              <w:t>Teknologi</w:t>
            </w:r>
          </w:p>
        </w:tc>
        <w:tc>
          <w:tcPr>
            <w:tcW w:type="dxa" w:w="2551"/>
            <w:shd w:val="clear" w:color="auto" w:fill="5C2D91"/>
          </w:tcPr>
          <w:p>
            <w:r>
              <w:rPr>
                <w:b/>
                <w:color w:val="FFFFFF"/>
                <w:sz w:val="20"/>
              </w:rPr>
              <w:t>Version</w:t>
            </w:r>
          </w:p>
        </w:tc>
        <w:tc>
          <w:tcPr>
            <w:tcW w:type="dxa" w:w="3685"/>
            <w:shd w:val="clear" w:color="auto" w:fill="5C2D91"/>
          </w:tcPr>
          <w:p>
            <w:r>
              <w:rPr>
                <w:b/>
                <w:color w:val="FFFFFF"/>
                <w:sz w:val="20"/>
              </w:rPr>
              <w:t>Formål</w:t>
            </w:r>
          </w:p>
        </w:tc>
      </w:tr>
      <w:tr>
        <w:tc>
          <w:tcPr>
            <w:tcW w:type="dxa" w:w="2551"/>
            <w:shd w:val="clear" w:color="auto" w:fill="F3EEF9"/>
          </w:tcPr>
          <w:p>
            <w:r>
              <w:rPr>
                <w:sz w:val="20"/>
              </w:rPr>
              <w:t>Java</w:t>
            </w:r>
          </w:p>
        </w:tc>
        <w:tc>
          <w:tcPr>
            <w:tcW w:type="dxa" w:w="2551"/>
            <w:shd w:val="clear" w:color="auto" w:fill="F3EEF9"/>
          </w:tcPr>
          <w:p>
            <w:r>
              <w:rPr>
                <w:sz w:val="20"/>
              </w:rPr>
              <w:t>24 (Liberica JDK Full)</w:t>
            </w:r>
          </w:p>
        </w:tc>
        <w:tc>
          <w:tcPr>
            <w:tcW w:type="dxa" w:w="3685"/>
            <w:shd w:val="clear" w:color="auto" w:fill="F3EEF9"/>
          </w:tcPr>
          <w:p>
            <w:r>
              <w:rPr>
                <w:sz w:val="20"/>
              </w:rPr>
              <w:t>Programmeringssprog – både klient og server</w:t>
            </w:r>
          </w:p>
        </w:tc>
      </w:tr>
      <w:tr>
        <w:tc>
          <w:tcPr>
            <w:tcW w:type="dxa" w:w="2551"/>
            <w:shd w:val="clear" w:color="auto" w:fill="FFFFFF"/>
          </w:tcPr>
          <w:p>
            <w:r>
              <w:rPr>
                <w:sz w:val="20"/>
              </w:rPr>
              <w:t>JavaFX</w:t>
            </w:r>
          </w:p>
        </w:tc>
        <w:tc>
          <w:tcPr>
            <w:tcW w:type="dxa" w:w="2551"/>
            <w:shd w:val="clear" w:color="auto" w:fill="FFFFFF"/>
          </w:tcPr>
          <w:p>
            <w:r>
              <w:rPr>
                <w:sz w:val="20"/>
              </w:rPr>
              <w:t>Inkluderet i Liberica JDK</w:t>
            </w:r>
          </w:p>
        </w:tc>
        <w:tc>
          <w:tcPr>
            <w:tcW w:type="dxa" w:w="3685"/>
            <w:shd w:val="clear" w:color="auto" w:fill="FFFFFF"/>
          </w:tcPr>
          <w:p>
            <w:r>
              <w:rPr>
                <w:sz w:val="20"/>
              </w:rPr>
              <w:t>Grafisk brugergrænseflade (GUI)</w:t>
            </w:r>
          </w:p>
        </w:tc>
      </w:tr>
      <w:tr>
        <w:tc>
          <w:tcPr>
            <w:tcW w:type="dxa" w:w="2551"/>
            <w:shd w:val="clear" w:color="auto" w:fill="F3EEF9"/>
          </w:tcPr>
          <w:p>
            <w:r>
              <w:rPr>
                <w:sz w:val="20"/>
              </w:rPr>
              <w:t>FXML</w:t>
            </w:r>
          </w:p>
        </w:tc>
        <w:tc>
          <w:tcPr>
            <w:tcW w:type="dxa" w:w="2551"/>
            <w:shd w:val="clear" w:color="auto" w:fill="F3EEF9"/>
          </w:tcPr>
          <w:p>
            <w:r>
              <w:rPr>
                <w:sz w:val="20"/>
              </w:rPr>
              <w:t>-</w:t>
            </w:r>
          </w:p>
        </w:tc>
        <w:tc>
          <w:tcPr>
            <w:tcW w:type="dxa" w:w="3685"/>
            <w:shd w:val="clear" w:color="auto" w:fill="F3EEF9"/>
          </w:tcPr>
          <w:p>
            <w:r>
              <w:rPr>
                <w:sz w:val="20"/>
              </w:rPr>
              <w:t>XML-baseret layout til JavaFX-skærme</w:t>
            </w:r>
          </w:p>
        </w:tc>
      </w:tr>
      <w:tr>
        <w:tc>
          <w:tcPr>
            <w:tcW w:type="dxa" w:w="2551"/>
            <w:shd w:val="clear" w:color="auto" w:fill="FFFFFF"/>
          </w:tcPr>
          <w:p>
            <w:r>
              <w:rPr>
                <w:sz w:val="20"/>
              </w:rPr>
              <w:t>PostgreSQL</w:t>
            </w:r>
          </w:p>
        </w:tc>
        <w:tc>
          <w:tcPr>
            <w:tcW w:type="dxa" w:w="2551"/>
            <w:shd w:val="clear" w:color="auto" w:fill="FFFFFF"/>
          </w:tcPr>
          <w:p>
            <w:r>
              <w:rPr>
                <w:sz w:val="20"/>
              </w:rPr>
              <w:t>18</w:t>
            </w:r>
          </w:p>
        </w:tc>
        <w:tc>
          <w:tcPr>
            <w:tcW w:type="dxa" w:w="3685"/>
            <w:shd w:val="clear" w:color="auto" w:fill="FFFFFF"/>
          </w:tcPr>
          <w:p>
            <w:r>
              <w:rPr>
                <w:sz w:val="20"/>
              </w:rPr>
              <w:t>Relationsdatabase til persistent datalagring</w:t>
            </w:r>
          </w:p>
        </w:tc>
      </w:tr>
      <w:tr>
        <w:tc>
          <w:tcPr>
            <w:tcW w:type="dxa" w:w="2551"/>
            <w:shd w:val="clear" w:color="auto" w:fill="F3EEF9"/>
          </w:tcPr>
          <w:p>
            <w:r>
              <w:rPr>
                <w:sz w:val="20"/>
              </w:rPr>
              <w:t>JDBC</w:t>
            </w:r>
          </w:p>
        </w:tc>
        <w:tc>
          <w:tcPr>
            <w:tcW w:type="dxa" w:w="2551"/>
            <w:shd w:val="clear" w:color="auto" w:fill="F3EEF9"/>
          </w:tcPr>
          <w:p>
            <w:r>
              <w:rPr>
                <w:sz w:val="20"/>
              </w:rPr>
              <w:t>Inkluderet i Java</w:t>
            </w:r>
          </w:p>
        </w:tc>
        <w:tc>
          <w:tcPr>
            <w:tcW w:type="dxa" w:w="3685"/>
            <w:shd w:val="clear" w:color="auto" w:fill="F3EEF9"/>
          </w:tcPr>
          <w:p>
            <w:r>
              <w:rPr>
                <w:sz w:val="20"/>
              </w:rPr>
              <w:t>Databaseforbindelse fra Java til PostgreSQL</w:t>
            </w:r>
          </w:p>
        </w:tc>
      </w:tr>
      <w:tr>
        <w:tc>
          <w:tcPr>
            <w:tcW w:type="dxa" w:w="2551"/>
            <w:shd w:val="clear" w:color="auto" w:fill="FFFFFF"/>
          </w:tcPr>
          <w:p>
            <w:r>
              <w:rPr>
                <w:sz w:val="20"/>
              </w:rPr>
              <w:t>TCP Sockets</w:t>
            </w:r>
          </w:p>
        </w:tc>
        <w:tc>
          <w:tcPr>
            <w:tcW w:type="dxa" w:w="2551"/>
            <w:shd w:val="clear" w:color="auto" w:fill="FFFFFF"/>
          </w:tcPr>
          <w:p>
            <w:r>
              <w:rPr>
                <w:sz w:val="20"/>
              </w:rPr>
              <w:t>java.net.*</w:t>
            </w:r>
          </w:p>
        </w:tc>
        <w:tc>
          <w:tcPr>
            <w:tcW w:type="dxa" w:w="3685"/>
            <w:shd w:val="clear" w:color="auto" w:fill="FFFFFF"/>
          </w:tcPr>
          <w:p>
            <w:r>
              <w:rPr>
                <w:sz w:val="20"/>
              </w:rPr>
              <w:t>Netværkskommunikation mellem klient og server</w:t>
            </w:r>
          </w:p>
        </w:tc>
      </w:tr>
      <w:tr>
        <w:tc>
          <w:tcPr>
            <w:tcW w:type="dxa" w:w="2551"/>
            <w:shd w:val="clear" w:color="auto" w:fill="F3EEF9"/>
          </w:tcPr>
          <w:p>
            <w:r>
              <w:rPr>
                <w:sz w:val="20"/>
              </w:rPr>
              <w:t>IntelliJ IDEA</w:t>
            </w:r>
          </w:p>
        </w:tc>
        <w:tc>
          <w:tcPr>
            <w:tcW w:type="dxa" w:w="2551"/>
            <w:shd w:val="clear" w:color="auto" w:fill="F3EEF9"/>
          </w:tcPr>
          <w:p>
            <w:r>
              <w:rPr>
                <w:sz w:val="20"/>
              </w:rPr>
              <w:t>-</w:t>
            </w:r>
          </w:p>
        </w:tc>
        <w:tc>
          <w:tcPr>
            <w:tcW w:type="dxa" w:w="3685"/>
            <w:shd w:val="clear" w:color="auto" w:fill="F3EEF9"/>
          </w:tcPr>
          <w:p>
            <w:r>
              <w:rPr>
                <w:sz w:val="20"/>
              </w:rPr>
              <w:t>Udviklingsmiljø (IDE)</w:t>
            </w:r>
          </w:p>
        </w:tc>
      </w:tr>
      <w:tr>
        <w:tc>
          <w:tcPr>
            <w:tcW w:type="dxa" w:w="2551"/>
            <w:shd w:val="clear" w:color="auto" w:fill="FFFFFF"/>
          </w:tcPr>
          <w:p>
            <w:r>
              <w:rPr>
                <w:sz w:val="20"/>
              </w:rPr>
              <w:t>Astah Community</w:t>
            </w:r>
          </w:p>
        </w:tc>
        <w:tc>
          <w:tcPr>
            <w:tcW w:type="dxa" w:w="2551"/>
            <w:shd w:val="clear" w:color="auto" w:fill="FFFFFF"/>
          </w:tcPr>
          <w:p>
            <w:r>
              <w:rPr>
                <w:sz w:val="20"/>
              </w:rPr>
              <w:t>-</w:t>
            </w:r>
          </w:p>
        </w:tc>
        <w:tc>
          <w:tcPr>
            <w:tcW w:type="dxa" w:w="3685"/>
            <w:shd w:val="clear" w:color="auto" w:fill="FFFFFF"/>
          </w:tcPr>
          <w:p>
            <w:r>
              <w:rPr>
                <w:sz w:val="20"/>
              </w:rPr>
              <w:t>UML-diagrammer</w:t>
            </w:r>
          </w:p>
        </w:tc>
      </w:tr>
    </w:tbl>
    <w:p/>
    <w:p>
      <w:r>
        <w:br w:type="page"/>
      </w:r>
    </w:p>
    <w:p>
      <w:pPr>
        <w:pStyle w:val="Heading1"/>
      </w:pPr>
      <w:r>
        <w:rPr>
          <w:color w:val="5C2D91"/>
        </w:rPr>
        <w:t>3. Krav til systemet</w:t>
      </w:r>
    </w:p>
    <w:p>
      <w:pPr>
        <w:pStyle w:val="Heading2"/>
      </w:pPr>
      <w:r>
        <w:rPr>
          <w:color w:val="5C2D91"/>
        </w:rPr>
        <w:t>3.1 Funktionelle krav</w:t>
      </w:r>
    </w:p>
    <w:p>
      <w:pPr>
        <w:spacing w:after="120"/>
      </w:pPr>
      <w:r>
        <w:rPr>
          <w:b w:val="0"/>
          <w:i w:val="0"/>
          <w:sz w:val="22"/>
        </w:rPr>
        <w:t>Funktionelle krav beskriver, hvad systemet skal kunne gøre. De er identificeret på baggrund af projektbeskrivelsen og dialogen med kunden (ELCON).</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5C2D91"/>
          </w:tcPr>
          <w:p>
            <w:r>
              <w:rPr>
                <w:b/>
                <w:color w:val="FFFFFF"/>
                <w:sz w:val="20"/>
              </w:rPr>
              <w:t>ID</w:t>
            </w:r>
          </w:p>
        </w:tc>
        <w:tc>
          <w:tcPr>
            <w:tcW w:type="dxa" w:w="5669"/>
            <w:shd w:val="clear" w:color="auto" w:fill="5C2D91"/>
          </w:tcPr>
          <w:p>
            <w:r>
              <w:rPr>
                <w:b/>
                <w:color w:val="FFFFFF"/>
                <w:sz w:val="20"/>
              </w:rPr>
              <w:t>Beskrivelse</w:t>
            </w:r>
          </w:p>
        </w:tc>
        <w:tc>
          <w:tcPr>
            <w:tcW w:type="dxa" w:w="1417"/>
            <w:shd w:val="clear" w:color="auto" w:fill="5C2D91"/>
          </w:tcPr>
          <w:p>
            <w:r>
              <w:rPr>
                <w:b/>
                <w:color w:val="FFFFFF"/>
                <w:sz w:val="20"/>
              </w:rPr>
              <w:t>MoSCoW</w:t>
            </w:r>
          </w:p>
        </w:tc>
      </w:tr>
      <w:tr>
        <w:tc>
          <w:tcPr>
            <w:tcW w:type="dxa" w:w="850"/>
            <w:shd w:val="clear" w:color="auto" w:fill="F3EEF9"/>
          </w:tcPr>
          <w:p>
            <w:r>
              <w:rPr>
                <w:sz w:val="20"/>
              </w:rPr>
              <w:t>FK01</w:t>
            </w:r>
          </w:p>
        </w:tc>
        <w:tc>
          <w:tcPr>
            <w:tcW w:type="dxa" w:w="5669"/>
            <w:shd w:val="clear" w:color="auto" w:fill="F3EEF9"/>
          </w:tcPr>
          <w:p>
            <w:r>
              <w:rPr>
                <w:sz w:val="20"/>
              </w:rPr>
              <w:t>Brugeren skal kunne logge ind med brugernavn og adgangskode.</w:t>
            </w:r>
          </w:p>
        </w:tc>
        <w:tc>
          <w:tcPr>
            <w:tcW w:type="dxa" w:w="1417"/>
            <w:shd w:val="clear" w:color="auto" w:fill="F3EEF9"/>
          </w:tcPr>
          <w:p>
            <w:r>
              <w:rPr>
                <w:sz w:val="20"/>
              </w:rPr>
              <w:t>Skal have</w:t>
            </w:r>
          </w:p>
        </w:tc>
      </w:tr>
      <w:tr>
        <w:tc>
          <w:tcPr>
            <w:tcW w:type="dxa" w:w="850"/>
            <w:shd w:val="clear" w:color="auto" w:fill="FFFFFF"/>
          </w:tcPr>
          <w:p>
            <w:r>
              <w:rPr>
                <w:sz w:val="20"/>
              </w:rPr>
              <w:t>FK02</w:t>
            </w:r>
          </w:p>
        </w:tc>
        <w:tc>
          <w:tcPr>
            <w:tcW w:type="dxa" w:w="5669"/>
            <w:shd w:val="clear" w:color="auto" w:fill="FFFFFF"/>
          </w:tcPr>
          <w:p>
            <w:r>
              <w:rPr>
                <w:sz w:val="20"/>
              </w:rPr>
              <w:t>Systemet skal vise en liste over alle biler i flåden.</w:t>
            </w:r>
          </w:p>
        </w:tc>
        <w:tc>
          <w:tcPr>
            <w:tcW w:type="dxa" w:w="1417"/>
            <w:shd w:val="clear" w:color="auto" w:fill="FFFFFF"/>
          </w:tcPr>
          <w:p>
            <w:r>
              <w:rPr>
                <w:sz w:val="20"/>
              </w:rPr>
              <w:t>Skal have</w:t>
            </w:r>
          </w:p>
        </w:tc>
      </w:tr>
      <w:tr>
        <w:tc>
          <w:tcPr>
            <w:tcW w:type="dxa" w:w="850"/>
            <w:shd w:val="clear" w:color="auto" w:fill="F3EEF9"/>
          </w:tcPr>
          <w:p>
            <w:r>
              <w:rPr>
                <w:sz w:val="20"/>
              </w:rPr>
              <w:t>FK03</w:t>
            </w:r>
          </w:p>
        </w:tc>
        <w:tc>
          <w:tcPr>
            <w:tcW w:type="dxa" w:w="5669"/>
            <w:shd w:val="clear" w:color="auto" w:fill="F3EEF9"/>
          </w:tcPr>
          <w:p>
            <w:r>
              <w:rPr>
                <w:sz w:val="20"/>
              </w:rPr>
              <w:t>Brugeren skal kunne søge efter biler via registreringsnummer.</w:t>
            </w:r>
          </w:p>
        </w:tc>
        <w:tc>
          <w:tcPr>
            <w:tcW w:type="dxa" w:w="1417"/>
            <w:shd w:val="clear" w:color="auto" w:fill="F3EEF9"/>
          </w:tcPr>
          <w:p>
            <w:r>
              <w:rPr>
                <w:sz w:val="20"/>
              </w:rPr>
              <w:t>Skal have</w:t>
            </w:r>
          </w:p>
        </w:tc>
      </w:tr>
      <w:tr>
        <w:tc>
          <w:tcPr>
            <w:tcW w:type="dxa" w:w="850"/>
            <w:shd w:val="clear" w:color="auto" w:fill="FFFFFF"/>
          </w:tcPr>
          <w:p>
            <w:r>
              <w:rPr>
                <w:sz w:val="20"/>
              </w:rPr>
              <w:t>FK04</w:t>
            </w:r>
          </w:p>
        </w:tc>
        <w:tc>
          <w:tcPr>
            <w:tcW w:type="dxa" w:w="5669"/>
            <w:shd w:val="clear" w:color="auto" w:fill="FFFFFF"/>
          </w:tcPr>
          <w:p>
            <w:r>
              <w:rPr>
                <w:sz w:val="20"/>
              </w:rPr>
              <w:t>Brugeren skal kunne oprette en ny bil i systemet.</w:t>
            </w:r>
          </w:p>
        </w:tc>
        <w:tc>
          <w:tcPr>
            <w:tcW w:type="dxa" w:w="1417"/>
            <w:shd w:val="clear" w:color="auto" w:fill="FFFFFF"/>
          </w:tcPr>
          <w:p>
            <w:r>
              <w:rPr>
                <w:sz w:val="20"/>
              </w:rPr>
              <w:t>Skal have</w:t>
            </w:r>
          </w:p>
        </w:tc>
      </w:tr>
      <w:tr>
        <w:tc>
          <w:tcPr>
            <w:tcW w:type="dxa" w:w="850"/>
            <w:shd w:val="clear" w:color="auto" w:fill="F3EEF9"/>
          </w:tcPr>
          <w:p>
            <w:r>
              <w:rPr>
                <w:sz w:val="20"/>
              </w:rPr>
              <w:t>FK05</w:t>
            </w:r>
          </w:p>
        </w:tc>
        <w:tc>
          <w:tcPr>
            <w:tcW w:type="dxa" w:w="5669"/>
            <w:shd w:val="clear" w:color="auto" w:fill="F3EEF9"/>
          </w:tcPr>
          <w:p>
            <w:r>
              <w:rPr>
                <w:sz w:val="20"/>
              </w:rPr>
              <w:t>Brugeren skal kunne redigere oplysninger om en eksisterende bil.</w:t>
            </w:r>
          </w:p>
        </w:tc>
        <w:tc>
          <w:tcPr>
            <w:tcW w:type="dxa" w:w="1417"/>
            <w:shd w:val="clear" w:color="auto" w:fill="F3EEF9"/>
          </w:tcPr>
          <w:p>
            <w:r>
              <w:rPr>
                <w:sz w:val="20"/>
              </w:rPr>
              <w:t>Skal have</w:t>
            </w:r>
          </w:p>
        </w:tc>
      </w:tr>
      <w:tr>
        <w:tc>
          <w:tcPr>
            <w:tcW w:type="dxa" w:w="850"/>
            <w:shd w:val="clear" w:color="auto" w:fill="FFFFFF"/>
          </w:tcPr>
          <w:p>
            <w:r>
              <w:rPr>
                <w:sz w:val="20"/>
              </w:rPr>
              <w:t>FK06</w:t>
            </w:r>
          </w:p>
        </w:tc>
        <w:tc>
          <w:tcPr>
            <w:tcW w:type="dxa" w:w="5669"/>
            <w:shd w:val="clear" w:color="auto" w:fill="FFFFFF"/>
          </w:tcPr>
          <w:p>
            <w:r>
              <w:rPr>
                <w:sz w:val="20"/>
              </w:rPr>
              <w:t>Systemet skal vise en liste over alle medarbejdere.</w:t>
            </w:r>
          </w:p>
        </w:tc>
        <w:tc>
          <w:tcPr>
            <w:tcW w:type="dxa" w:w="1417"/>
            <w:shd w:val="clear" w:color="auto" w:fill="FFFFFF"/>
          </w:tcPr>
          <w:p>
            <w:r>
              <w:rPr>
                <w:sz w:val="20"/>
              </w:rPr>
              <w:t>Skal have</w:t>
            </w:r>
          </w:p>
        </w:tc>
      </w:tr>
      <w:tr>
        <w:tc>
          <w:tcPr>
            <w:tcW w:type="dxa" w:w="850"/>
            <w:shd w:val="clear" w:color="auto" w:fill="F3EEF9"/>
          </w:tcPr>
          <w:p>
            <w:r>
              <w:rPr>
                <w:sz w:val="20"/>
              </w:rPr>
              <w:t>FK07</w:t>
            </w:r>
          </w:p>
        </w:tc>
        <w:tc>
          <w:tcPr>
            <w:tcW w:type="dxa" w:w="5669"/>
            <w:shd w:val="clear" w:color="auto" w:fill="F3EEF9"/>
          </w:tcPr>
          <w:p>
            <w:r>
              <w:rPr>
                <w:sz w:val="20"/>
              </w:rPr>
              <w:t>Brugeren skal kunne oprette en ny medarbejder.</w:t>
            </w:r>
          </w:p>
        </w:tc>
        <w:tc>
          <w:tcPr>
            <w:tcW w:type="dxa" w:w="1417"/>
            <w:shd w:val="clear" w:color="auto" w:fill="F3EEF9"/>
          </w:tcPr>
          <w:p>
            <w:r>
              <w:rPr>
                <w:sz w:val="20"/>
              </w:rPr>
              <w:t>Skal have</w:t>
            </w:r>
          </w:p>
        </w:tc>
      </w:tr>
      <w:tr>
        <w:tc>
          <w:tcPr>
            <w:tcW w:type="dxa" w:w="850"/>
            <w:shd w:val="clear" w:color="auto" w:fill="FFFFFF"/>
          </w:tcPr>
          <w:p>
            <w:r>
              <w:rPr>
                <w:sz w:val="20"/>
              </w:rPr>
              <w:t>FK08</w:t>
            </w:r>
          </w:p>
        </w:tc>
        <w:tc>
          <w:tcPr>
            <w:tcW w:type="dxa" w:w="5669"/>
            <w:shd w:val="clear" w:color="auto" w:fill="FFFFFF"/>
          </w:tcPr>
          <w:p>
            <w:r>
              <w:rPr>
                <w:sz w:val="20"/>
              </w:rPr>
              <w:t>Brugeren skal kunne redigere oplysninger om en medarbejder.</w:t>
            </w:r>
          </w:p>
        </w:tc>
        <w:tc>
          <w:tcPr>
            <w:tcW w:type="dxa" w:w="1417"/>
            <w:shd w:val="clear" w:color="auto" w:fill="FFFFFF"/>
          </w:tcPr>
          <w:p>
            <w:r>
              <w:rPr>
                <w:sz w:val="20"/>
              </w:rPr>
              <w:t>Skal have</w:t>
            </w:r>
          </w:p>
        </w:tc>
      </w:tr>
      <w:tr>
        <w:tc>
          <w:tcPr>
            <w:tcW w:type="dxa" w:w="850"/>
            <w:shd w:val="clear" w:color="auto" w:fill="F3EEF9"/>
          </w:tcPr>
          <w:p>
            <w:r>
              <w:rPr>
                <w:sz w:val="20"/>
              </w:rPr>
              <w:t>FK09</w:t>
            </w:r>
          </w:p>
        </w:tc>
        <w:tc>
          <w:tcPr>
            <w:tcW w:type="dxa" w:w="5669"/>
            <w:shd w:val="clear" w:color="auto" w:fill="F3EEF9"/>
          </w:tcPr>
          <w:p>
            <w:r>
              <w:rPr>
                <w:sz w:val="20"/>
              </w:rPr>
              <w:t>Brugeren skal kunne tildele en bil til en medarbejder.</w:t>
            </w:r>
          </w:p>
        </w:tc>
        <w:tc>
          <w:tcPr>
            <w:tcW w:type="dxa" w:w="1417"/>
            <w:shd w:val="clear" w:color="auto" w:fill="F3EEF9"/>
          </w:tcPr>
          <w:p>
            <w:r>
              <w:rPr>
                <w:sz w:val="20"/>
              </w:rPr>
              <w:t>Skal have</w:t>
            </w:r>
          </w:p>
        </w:tc>
      </w:tr>
      <w:tr>
        <w:tc>
          <w:tcPr>
            <w:tcW w:type="dxa" w:w="850"/>
            <w:shd w:val="clear" w:color="auto" w:fill="FFFFFF"/>
          </w:tcPr>
          <w:p>
            <w:r>
              <w:rPr>
                <w:sz w:val="20"/>
              </w:rPr>
              <w:t>FK10</w:t>
            </w:r>
          </w:p>
        </w:tc>
        <w:tc>
          <w:tcPr>
            <w:tcW w:type="dxa" w:w="5669"/>
            <w:shd w:val="clear" w:color="auto" w:fill="FFFFFF"/>
          </w:tcPr>
          <w:p>
            <w:r>
              <w:rPr>
                <w:sz w:val="20"/>
              </w:rPr>
              <w:t>Brugeren skal kunne fjerne tildelingen af en bil fra en medarbejder.</w:t>
            </w:r>
          </w:p>
        </w:tc>
        <w:tc>
          <w:tcPr>
            <w:tcW w:type="dxa" w:w="1417"/>
            <w:shd w:val="clear" w:color="auto" w:fill="FFFFFF"/>
          </w:tcPr>
          <w:p>
            <w:r>
              <w:rPr>
                <w:sz w:val="20"/>
              </w:rPr>
              <w:t>Skal have</w:t>
            </w:r>
          </w:p>
        </w:tc>
      </w:tr>
      <w:tr>
        <w:tc>
          <w:tcPr>
            <w:tcW w:type="dxa" w:w="850"/>
            <w:shd w:val="clear" w:color="auto" w:fill="F3EEF9"/>
          </w:tcPr>
          <w:p>
            <w:r>
              <w:rPr>
                <w:sz w:val="20"/>
              </w:rPr>
              <w:t>FK11</w:t>
            </w:r>
          </w:p>
        </w:tc>
        <w:tc>
          <w:tcPr>
            <w:tcW w:type="dxa" w:w="5669"/>
            <w:shd w:val="clear" w:color="auto" w:fill="F3EEF9"/>
          </w:tcPr>
          <w:p>
            <w:r>
              <w:rPr>
                <w:sz w:val="20"/>
              </w:rPr>
              <w:t>Systemet skal vise hvilken medarbejder der har en given bil.</w:t>
            </w:r>
          </w:p>
        </w:tc>
        <w:tc>
          <w:tcPr>
            <w:tcW w:type="dxa" w:w="1417"/>
            <w:shd w:val="clear" w:color="auto" w:fill="F3EEF9"/>
          </w:tcPr>
          <w:p>
            <w:r>
              <w:rPr>
                <w:sz w:val="20"/>
              </w:rPr>
              <w:t>Skal have</w:t>
            </w:r>
          </w:p>
        </w:tc>
      </w:tr>
      <w:tr>
        <w:tc>
          <w:tcPr>
            <w:tcW w:type="dxa" w:w="850"/>
            <w:shd w:val="clear" w:color="auto" w:fill="FFFFFF"/>
          </w:tcPr>
          <w:p>
            <w:r>
              <w:rPr>
                <w:sz w:val="20"/>
              </w:rPr>
              <w:t>FK12</w:t>
            </w:r>
          </w:p>
        </w:tc>
        <w:tc>
          <w:tcPr>
            <w:tcW w:type="dxa" w:w="5669"/>
            <w:shd w:val="clear" w:color="auto" w:fill="FFFFFF"/>
          </w:tcPr>
          <w:p>
            <w:r>
              <w:rPr>
                <w:sz w:val="20"/>
              </w:rPr>
              <w:t>Brugeren skal kunne logge ud af systemet.</w:t>
            </w:r>
          </w:p>
        </w:tc>
        <w:tc>
          <w:tcPr>
            <w:tcW w:type="dxa" w:w="1417"/>
            <w:shd w:val="clear" w:color="auto" w:fill="FFFFFF"/>
          </w:tcPr>
          <w:p>
            <w:r>
              <w:rPr>
                <w:sz w:val="20"/>
              </w:rPr>
              <w:t>Bør have</w:t>
            </w:r>
          </w:p>
        </w:tc>
      </w:tr>
      <w:tr>
        <w:tc>
          <w:tcPr>
            <w:tcW w:type="dxa" w:w="850"/>
            <w:shd w:val="clear" w:color="auto" w:fill="F3EEF9"/>
          </w:tcPr>
          <w:p>
            <w:r>
              <w:rPr>
                <w:sz w:val="20"/>
              </w:rPr>
              <w:t>FK13</w:t>
            </w:r>
          </w:p>
        </w:tc>
        <w:tc>
          <w:tcPr>
            <w:tcW w:type="dxa" w:w="5669"/>
            <w:shd w:val="clear" w:color="auto" w:fill="F3EEF9"/>
          </w:tcPr>
          <w:p>
            <w:r>
              <w:rPr>
                <w:sz w:val="20"/>
              </w:rPr>
              <w:t>Systemet skal filtrere biler pr. afdeling.</w:t>
            </w:r>
          </w:p>
        </w:tc>
        <w:tc>
          <w:tcPr>
            <w:tcW w:type="dxa" w:w="1417"/>
            <w:shd w:val="clear" w:color="auto" w:fill="F3EEF9"/>
          </w:tcPr>
          <w:p>
            <w:r>
              <w:rPr>
                <w:sz w:val="20"/>
              </w:rPr>
              <w:t>Kan have</w:t>
            </w:r>
          </w:p>
        </w:tc>
      </w:tr>
      <w:tr>
        <w:tc>
          <w:tcPr>
            <w:tcW w:type="dxa" w:w="850"/>
            <w:shd w:val="clear" w:color="auto" w:fill="FFFFFF"/>
          </w:tcPr>
          <w:p>
            <w:r>
              <w:rPr>
                <w:sz w:val="20"/>
              </w:rPr>
              <w:t>FK14</w:t>
            </w:r>
          </w:p>
        </w:tc>
        <w:tc>
          <w:tcPr>
            <w:tcW w:type="dxa" w:w="5669"/>
            <w:shd w:val="clear" w:color="auto" w:fill="FFFFFF"/>
          </w:tcPr>
          <w:p>
            <w:r>
              <w:rPr>
                <w:sz w:val="20"/>
              </w:rPr>
              <w:t>Systemet skal kunne gemme leasingoplysninger for en bil.</w:t>
            </w:r>
          </w:p>
        </w:tc>
        <w:tc>
          <w:tcPr>
            <w:tcW w:type="dxa" w:w="1417"/>
            <w:shd w:val="clear" w:color="auto" w:fill="FFFFFF"/>
          </w:tcPr>
          <w:p>
            <w:r>
              <w:rPr>
                <w:sz w:val="20"/>
              </w:rPr>
              <w:t>Skal have</w:t>
            </w:r>
          </w:p>
        </w:tc>
      </w:tr>
      <w:tr>
        <w:tc>
          <w:tcPr>
            <w:tcW w:type="dxa" w:w="850"/>
            <w:shd w:val="clear" w:color="auto" w:fill="F3EEF9"/>
          </w:tcPr>
          <w:p>
            <w:r>
              <w:rPr>
                <w:sz w:val="20"/>
              </w:rPr>
              <w:t>FK15</w:t>
            </w:r>
          </w:p>
        </w:tc>
        <w:tc>
          <w:tcPr>
            <w:tcW w:type="dxa" w:w="5669"/>
            <w:shd w:val="clear" w:color="auto" w:fill="F3EEF9"/>
          </w:tcPr>
          <w:p>
            <w:r>
              <w:rPr>
                <w:sz w:val="20"/>
              </w:rPr>
              <w:t>Systemet skal understøtte biler med gul og hvid nummerpladefarge.</w:t>
            </w:r>
          </w:p>
        </w:tc>
        <w:tc>
          <w:tcPr>
            <w:tcW w:type="dxa" w:w="1417"/>
            <w:shd w:val="clear" w:color="auto" w:fill="F3EEF9"/>
          </w:tcPr>
          <w:p>
            <w:r>
              <w:rPr>
                <w:sz w:val="20"/>
              </w:rPr>
              <w:t>Skal have</w:t>
            </w:r>
          </w:p>
        </w:tc>
      </w:tr>
    </w:tbl>
    <w:p/>
    <w:p>
      <w:pPr>
        <w:pStyle w:val="Heading2"/>
      </w:pPr>
      <w:r>
        <w:rPr>
          <w:color w:val="5C2D91"/>
        </w:rPr>
        <w:t>3.2 Ikke-funktionelle krav</w:t>
      </w:r>
    </w:p>
    <w:p>
      <w:pPr>
        <w:spacing w:after="120"/>
      </w:pPr>
      <w:r>
        <w:rPr>
          <w:b w:val="0"/>
          <w:i w:val="0"/>
          <w:sz w:val="22"/>
        </w:rPr>
        <w:t>Ikke-funktionelle krav beskriver kvaliteten af systemet – fx. hastighed, sikkerhed og vedligeholdelse.</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5C2D91"/>
          </w:tcPr>
          <w:p>
            <w:r>
              <w:rPr>
                <w:b/>
                <w:color w:val="FFFFFF"/>
                <w:sz w:val="20"/>
              </w:rPr>
              <w:t>ID</w:t>
            </w:r>
          </w:p>
        </w:tc>
        <w:tc>
          <w:tcPr>
            <w:tcW w:type="dxa" w:w="5953"/>
            <w:shd w:val="clear" w:color="auto" w:fill="5C2D91"/>
          </w:tcPr>
          <w:p>
            <w:r>
              <w:rPr>
                <w:b/>
                <w:color w:val="FFFFFF"/>
                <w:sz w:val="20"/>
              </w:rPr>
              <w:t>Beskrivelse</w:t>
            </w:r>
          </w:p>
        </w:tc>
        <w:tc>
          <w:tcPr>
            <w:tcW w:type="dxa" w:w="1134"/>
            <w:shd w:val="clear" w:color="auto" w:fill="5C2D91"/>
          </w:tcPr>
          <w:p>
            <w:r>
              <w:rPr>
                <w:b/>
                <w:color w:val="FFFFFF"/>
                <w:sz w:val="20"/>
              </w:rPr>
              <w:t>Kategori</w:t>
            </w:r>
          </w:p>
        </w:tc>
      </w:tr>
      <w:tr>
        <w:tc>
          <w:tcPr>
            <w:tcW w:type="dxa" w:w="850"/>
            <w:shd w:val="clear" w:color="auto" w:fill="F3EEF9"/>
          </w:tcPr>
          <w:p>
            <w:r>
              <w:rPr>
                <w:sz w:val="20"/>
              </w:rPr>
              <w:t>NFK01</w:t>
            </w:r>
          </w:p>
        </w:tc>
        <w:tc>
          <w:tcPr>
            <w:tcW w:type="dxa" w:w="5953"/>
            <w:shd w:val="clear" w:color="auto" w:fill="F3EEF9"/>
          </w:tcPr>
          <w:p>
            <w:r>
              <w:rPr>
                <w:sz w:val="20"/>
              </w:rPr>
              <w:t>Systemet skal svare på brugerhandlinger inden for 2 sekunder under normale forhold.</w:t>
            </w:r>
          </w:p>
        </w:tc>
        <w:tc>
          <w:tcPr>
            <w:tcW w:type="dxa" w:w="1134"/>
            <w:shd w:val="clear" w:color="auto" w:fill="F3EEF9"/>
          </w:tcPr>
          <w:p>
            <w:r>
              <w:rPr>
                <w:sz w:val="20"/>
              </w:rPr>
              <w:t>Ydeevne</w:t>
            </w:r>
          </w:p>
        </w:tc>
      </w:tr>
      <w:tr>
        <w:tc>
          <w:tcPr>
            <w:tcW w:type="dxa" w:w="850"/>
            <w:shd w:val="clear" w:color="auto" w:fill="FFFFFF"/>
          </w:tcPr>
          <w:p>
            <w:r>
              <w:rPr>
                <w:sz w:val="20"/>
              </w:rPr>
              <w:t>NFK02</w:t>
            </w:r>
          </w:p>
        </w:tc>
        <w:tc>
          <w:tcPr>
            <w:tcW w:type="dxa" w:w="5953"/>
            <w:shd w:val="clear" w:color="auto" w:fill="FFFFFF"/>
          </w:tcPr>
          <w:p>
            <w:r>
              <w:rPr>
                <w:sz w:val="20"/>
              </w:rPr>
              <w:t>Klient og server skal kommunikere via TCP-sockets på port 8765.</w:t>
            </w:r>
          </w:p>
        </w:tc>
        <w:tc>
          <w:tcPr>
            <w:tcW w:type="dxa" w:w="1134"/>
            <w:shd w:val="clear" w:color="auto" w:fill="FFFFFF"/>
          </w:tcPr>
          <w:p>
            <w:r>
              <w:rPr>
                <w:sz w:val="20"/>
              </w:rPr>
              <w:t>Arkitektur</w:t>
            </w:r>
          </w:p>
        </w:tc>
      </w:tr>
      <w:tr>
        <w:tc>
          <w:tcPr>
            <w:tcW w:type="dxa" w:w="850"/>
            <w:shd w:val="clear" w:color="auto" w:fill="F3EEF9"/>
          </w:tcPr>
          <w:p>
            <w:r>
              <w:rPr>
                <w:sz w:val="20"/>
              </w:rPr>
              <w:t>NFK03</w:t>
            </w:r>
          </w:p>
        </w:tc>
        <w:tc>
          <w:tcPr>
            <w:tcW w:type="dxa" w:w="5953"/>
            <w:shd w:val="clear" w:color="auto" w:fill="F3EEF9"/>
          </w:tcPr>
          <w:p>
            <w:r>
              <w:rPr>
                <w:sz w:val="20"/>
              </w:rPr>
              <w:t>Data skal gemmes persistent i en PostgreSQL-database.</w:t>
            </w:r>
          </w:p>
        </w:tc>
        <w:tc>
          <w:tcPr>
            <w:tcW w:type="dxa" w:w="1134"/>
            <w:shd w:val="clear" w:color="auto" w:fill="F3EEF9"/>
          </w:tcPr>
          <w:p>
            <w:r>
              <w:rPr>
                <w:sz w:val="20"/>
              </w:rPr>
              <w:t>Pålidelighed</w:t>
            </w:r>
          </w:p>
        </w:tc>
      </w:tr>
      <w:tr>
        <w:tc>
          <w:tcPr>
            <w:tcW w:type="dxa" w:w="850"/>
            <w:shd w:val="clear" w:color="auto" w:fill="FFFFFF"/>
          </w:tcPr>
          <w:p>
            <w:r>
              <w:rPr>
                <w:sz w:val="20"/>
              </w:rPr>
              <w:t>NFK04</w:t>
            </w:r>
          </w:p>
        </w:tc>
        <w:tc>
          <w:tcPr>
            <w:tcW w:type="dxa" w:w="5953"/>
            <w:shd w:val="clear" w:color="auto" w:fill="FFFFFF"/>
          </w:tcPr>
          <w:p>
            <w:r>
              <w:rPr>
                <w:sz w:val="20"/>
              </w:rPr>
              <w:t>Kun brugere med gyldigt login må tilgå systemets funktioner.</w:t>
            </w:r>
          </w:p>
        </w:tc>
        <w:tc>
          <w:tcPr>
            <w:tcW w:type="dxa" w:w="1134"/>
            <w:shd w:val="clear" w:color="auto" w:fill="FFFFFF"/>
          </w:tcPr>
          <w:p>
            <w:r>
              <w:rPr>
                <w:sz w:val="20"/>
              </w:rPr>
              <w:t>Sikkerhed</w:t>
            </w:r>
          </w:p>
        </w:tc>
      </w:tr>
      <w:tr>
        <w:tc>
          <w:tcPr>
            <w:tcW w:type="dxa" w:w="850"/>
            <w:shd w:val="clear" w:color="auto" w:fill="F3EEF9"/>
          </w:tcPr>
          <w:p>
            <w:r>
              <w:rPr>
                <w:sz w:val="20"/>
              </w:rPr>
              <w:t>NFK05</w:t>
            </w:r>
          </w:p>
        </w:tc>
        <w:tc>
          <w:tcPr>
            <w:tcW w:type="dxa" w:w="5953"/>
            <w:shd w:val="clear" w:color="auto" w:fill="F3EEF9"/>
          </w:tcPr>
          <w:p>
            <w:r>
              <w:rPr>
                <w:sz w:val="20"/>
              </w:rPr>
              <w:t>Systemet skal understøtte minimum 10 samtidige klienter.</w:t>
            </w:r>
          </w:p>
        </w:tc>
        <w:tc>
          <w:tcPr>
            <w:tcW w:type="dxa" w:w="1134"/>
            <w:shd w:val="clear" w:color="auto" w:fill="F3EEF9"/>
          </w:tcPr>
          <w:p>
            <w:r>
              <w:rPr>
                <w:sz w:val="20"/>
              </w:rPr>
              <w:t>Skalerbarhed</w:t>
            </w:r>
          </w:p>
        </w:tc>
      </w:tr>
      <w:tr>
        <w:tc>
          <w:tcPr>
            <w:tcW w:type="dxa" w:w="850"/>
            <w:shd w:val="clear" w:color="auto" w:fill="FFFFFF"/>
          </w:tcPr>
          <w:p>
            <w:r>
              <w:rPr>
                <w:sz w:val="20"/>
              </w:rPr>
              <w:t>NFK06</w:t>
            </w:r>
          </w:p>
        </w:tc>
        <w:tc>
          <w:tcPr>
            <w:tcW w:type="dxa" w:w="5953"/>
            <w:shd w:val="clear" w:color="auto" w:fill="FFFFFF"/>
          </w:tcPr>
          <w:p>
            <w:r>
              <w:rPr>
                <w:sz w:val="20"/>
              </w:rPr>
              <w:t>Koden skal følge MVVM-mønsteret på klientsiden.</w:t>
            </w:r>
          </w:p>
        </w:tc>
        <w:tc>
          <w:tcPr>
            <w:tcW w:type="dxa" w:w="1134"/>
            <w:shd w:val="clear" w:color="auto" w:fill="FFFFFF"/>
          </w:tcPr>
          <w:p>
            <w:r>
              <w:rPr>
                <w:sz w:val="20"/>
              </w:rPr>
              <w:t>Vedligeholdelse</w:t>
            </w:r>
          </w:p>
        </w:tc>
      </w:tr>
      <w:tr>
        <w:tc>
          <w:tcPr>
            <w:tcW w:type="dxa" w:w="850"/>
            <w:shd w:val="clear" w:color="auto" w:fill="F3EEF9"/>
          </w:tcPr>
          <w:p>
            <w:r>
              <w:rPr>
                <w:sz w:val="20"/>
              </w:rPr>
              <w:t>NFK07</w:t>
            </w:r>
          </w:p>
        </w:tc>
        <w:tc>
          <w:tcPr>
            <w:tcW w:type="dxa" w:w="5953"/>
            <w:shd w:val="clear" w:color="auto" w:fill="F3EEF9"/>
          </w:tcPr>
          <w:p>
            <w:r>
              <w:rPr>
                <w:sz w:val="20"/>
              </w:rPr>
              <w:t>Systemet skal køre på Windows og macOS.</w:t>
            </w:r>
          </w:p>
        </w:tc>
        <w:tc>
          <w:tcPr>
            <w:tcW w:type="dxa" w:w="1134"/>
            <w:shd w:val="clear" w:color="auto" w:fill="F3EEF9"/>
          </w:tcPr>
          <w:p>
            <w:r>
              <w:rPr>
                <w:sz w:val="20"/>
              </w:rPr>
              <w:t>Kompatibilitet</w:t>
            </w:r>
          </w:p>
        </w:tc>
      </w:tr>
    </w:tbl>
    <w:p/>
    <w:p>
      <w:pPr>
        <w:pStyle w:val="Heading2"/>
      </w:pPr>
      <w:r>
        <w:rPr>
          <w:color w:val="5C2D91"/>
        </w:rPr>
        <w:t>3.3 MoSCoW-prioritering</w:t>
      </w:r>
    </w:p>
    <w:p>
      <w:pPr>
        <w:spacing w:after="120"/>
      </w:pPr>
      <w:r>
        <w:rPr>
          <w:b w:val="0"/>
          <w:i w:val="0"/>
          <w:sz w:val="22"/>
        </w:rPr>
        <w:t>MoSCoW-metoden bruges til at prioritere kravene. Prioriteringen sikrer, at de vigtigste funktioner implementeres først.</w:t>
      </w:r>
    </w:p>
    <w:p>
      <w:pPr>
        <w:pStyle w:val="ListBullet"/>
        <w:spacing w:after="60"/>
        <w:ind w:left="283"/>
      </w:pPr>
      <w:r>
        <w:rPr>
          <w:sz w:val="22"/>
        </w:rPr>
        <w:t>Skal have (Must have): FK01–FK11, FK14–FK15 – kernefunktionalitet der er nødvendig for at systemet fungerer.</w:t>
      </w:r>
    </w:p>
    <w:p>
      <w:pPr>
        <w:pStyle w:val="ListBullet"/>
        <w:spacing w:after="60"/>
        <w:ind w:left="283"/>
      </w:pPr>
      <w:r>
        <w:rPr>
          <w:sz w:val="22"/>
        </w:rPr>
        <w:t>Bør have (Should have): FK12 – logout-funktionalitet der forbedrer brugeroplevelsen.</w:t>
      </w:r>
    </w:p>
    <w:p>
      <w:pPr>
        <w:pStyle w:val="ListBullet"/>
        <w:spacing w:after="60"/>
        <w:ind w:left="283"/>
      </w:pPr>
      <w:r>
        <w:rPr>
          <w:sz w:val="22"/>
        </w:rPr>
        <w:t>Kan have (Could have): FK13 – filtrering pr. afdeling, ønskeligt men ikke kritisk.</w:t>
      </w:r>
    </w:p>
    <w:p>
      <w:pPr>
        <w:pStyle w:val="ListBullet"/>
        <w:spacing w:after="60"/>
        <w:ind w:left="283"/>
      </w:pPr>
      <w:r>
        <w:rPr>
          <w:sz w:val="22"/>
        </w:rPr>
        <w:t>Har ikke (Won't have): Push-notifikationer, mobilapp, avanceret rapportering – uden for scope i dette projekt.</w:t>
      </w:r>
    </w:p>
    <w:p>
      <w:r>
        <w:br w:type="page"/>
      </w:r>
    </w:p>
    <w:p>
      <w:pPr>
        <w:pStyle w:val="Heading1"/>
      </w:pPr>
      <w:r>
        <w:rPr>
          <w:color w:val="5C2D91"/>
        </w:rPr>
        <w:t>4. Product Backlog og User Stories</w:t>
      </w:r>
    </w:p>
    <w:p>
      <w:pPr>
        <w:spacing w:after="120"/>
      </w:pPr>
      <w:r>
        <w:rPr>
          <w:b w:val="0"/>
          <w:i w:val="0"/>
          <w:sz w:val="22"/>
        </w:rPr>
        <w:t>Product backloggen indeholder alle de user stories, der er identificeret for Fleet Manager. User stories er skrevet i formen: "Som [rolle] vil jeg [handling] så jeg kan [formål]." Estimaterne er angivet i story points (SP) på en skala fra 1–8.</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680"/>
            <w:shd w:val="clear" w:color="auto" w:fill="5C2D91"/>
          </w:tcPr>
          <w:p>
            <w:r>
              <w:rPr>
                <w:b/>
                <w:color w:val="FFFFFF"/>
                <w:sz w:val="20"/>
              </w:rPr>
              <w:t>ID</w:t>
            </w:r>
          </w:p>
        </w:tc>
        <w:tc>
          <w:tcPr>
            <w:tcW w:type="dxa" w:w="5102"/>
            <w:shd w:val="clear" w:color="auto" w:fill="5C2D91"/>
          </w:tcPr>
          <w:p>
            <w:r>
              <w:rPr>
                <w:b/>
                <w:color w:val="FFFFFF"/>
                <w:sz w:val="20"/>
              </w:rPr>
              <w:t>User Story</w:t>
            </w:r>
          </w:p>
        </w:tc>
        <w:tc>
          <w:tcPr>
            <w:tcW w:type="dxa" w:w="567"/>
            <w:shd w:val="clear" w:color="auto" w:fill="5C2D91"/>
          </w:tcPr>
          <w:p>
            <w:r>
              <w:rPr>
                <w:b/>
                <w:color w:val="FFFFFF"/>
                <w:sz w:val="20"/>
              </w:rPr>
              <w:t>SP</w:t>
            </w:r>
          </w:p>
        </w:tc>
        <w:tc>
          <w:tcPr>
            <w:tcW w:type="dxa" w:w="1134"/>
            <w:shd w:val="clear" w:color="auto" w:fill="5C2D91"/>
          </w:tcPr>
          <w:p>
            <w:r>
              <w:rPr>
                <w:b/>
                <w:color w:val="FFFFFF"/>
                <w:sz w:val="20"/>
              </w:rPr>
              <w:t>Prioritet</w:t>
            </w:r>
          </w:p>
        </w:tc>
        <w:tc>
          <w:tcPr>
            <w:tcW w:type="dxa" w:w="737"/>
            <w:shd w:val="clear" w:color="auto" w:fill="5C2D91"/>
          </w:tcPr>
          <w:p>
            <w:r>
              <w:rPr>
                <w:b/>
                <w:color w:val="FFFFFF"/>
                <w:sz w:val="20"/>
              </w:rPr>
              <w:t>Krav</w:t>
            </w:r>
          </w:p>
        </w:tc>
      </w:tr>
      <w:tr>
        <w:tc>
          <w:tcPr>
            <w:tcW w:type="dxa" w:w="680"/>
            <w:shd w:val="clear" w:color="auto" w:fill="F3EEF9"/>
          </w:tcPr>
          <w:p>
            <w:r>
              <w:rPr>
                <w:sz w:val="20"/>
              </w:rPr>
              <w:t>US01</w:t>
            </w:r>
          </w:p>
        </w:tc>
        <w:tc>
          <w:tcPr>
            <w:tcW w:type="dxa" w:w="5102"/>
            <w:shd w:val="clear" w:color="auto" w:fill="F3EEF9"/>
          </w:tcPr>
          <w:p>
            <w:r>
              <w:rPr>
                <w:sz w:val="20"/>
              </w:rPr>
              <w:t>Som flådeansvarlig vil jeg logge ind med brugernavn og password, så kun autoriserede brugere har adgang.</w:t>
            </w:r>
          </w:p>
        </w:tc>
        <w:tc>
          <w:tcPr>
            <w:tcW w:type="dxa" w:w="567"/>
            <w:shd w:val="clear" w:color="auto" w:fill="F3EEF9"/>
          </w:tcPr>
          <w:p>
            <w:r>
              <w:rPr>
                <w:sz w:val="20"/>
              </w:rPr>
              <w:t>8</w:t>
            </w:r>
          </w:p>
        </w:tc>
        <w:tc>
          <w:tcPr>
            <w:tcW w:type="dxa" w:w="1134"/>
            <w:shd w:val="clear" w:color="auto" w:fill="F3EEF9"/>
          </w:tcPr>
          <w:p>
            <w:r>
              <w:rPr>
                <w:sz w:val="20"/>
              </w:rPr>
              <w:t>Skal have</w:t>
            </w:r>
          </w:p>
        </w:tc>
        <w:tc>
          <w:tcPr>
            <w:tcW w:type="dxa" w:w="737"/>
            <w:shd w:val="clear" w:color="auto" w:fill="F3EEF9"/>
          </w:tcPr>
          <w:p>
            <w:r>
              <w:rPr>
                <w:sz w:val="20"/>
              </w:rPr>
              <w:t>FK01</w:t>
            </w:r>
          </w:p>
        </w:tc>
      </w:tr>
      <w:tr>
        <w:tc>
          <w:tcPr>
            <w:tcW w:type="dxa" w:w="680"/>
            <w:shd w:val="clear" w:color="auto" w:fill="FFFFFF"/>
          </w:tcPr>
          <w:p>
            <w:r>
              <w:rPr>
                <w:sz w:val="20"/>
              </w:rPr>
              <w:t>US02</w:t>
            </w:r>
          </w:p>
        </w:tc>
        <w:tc>
          <w:tcPr>
            <w:tcW w:type="dxa" w:w="5102"/>
            <w:shd w:val="clear" w:color="auto" w:fill="FFFFFF"/>
          </w:tcPr>
          <w:p>
            <w:r>
              <w:rPr>
                <w:sz w:val="20"/>
              </w:rPr>
              <w:t>Som flådeansvarlig vil jeg se en oversigt over alle biler i flåden, så jeg kan holde styr på dem.</w:t>
            </w:r>
          </w:p>
        </w:tc>
        <w:tc>
          <w:tcPr>
            <w:tcW w:type="dxa" w:w="567"/>
            <w:shd w:val="clear" w:color="auto" w:fill="FFFFFF"/>
          </w:tcPr>
          <w:p>
            <w:r>
              <w:rPr>
                <w:sz w:val="20"/>
              </w:rPr>
              <w:t>5</w:t>
            </w:r>
          </w:p>
        </w:tc>
        <w:tc>
          <w:tcPr>
            <w:tcW w:type="dxa" w:w="1134"/>
            <w:shd w:val="clear" w:color="auto" w:fill="FFFFFF"/>
          </w:tcPr>
          <w:p>
            <w:r>
              <w:rPr>
                <w:sz w:val="20"/>
              </w:rPr>
              <w:t>Skal have</w:t>
            </w:r>
          </w:p>
        </w:tc>
        <w:tc>
          <w:tcPr>
            <w:tcW w:type="dxa" w:w="737"/>
            <w:shd w:val="clear" w:color="auto" w:fill="FFFFFF"/>
          </w:tcPr>
          <w:p>
            <w:r>
              <w:rPr>
                <w:sz w:val="20"/>
              </w:rPr>
              <w:t>FK02</w:t>
            </w:r>
          </w:p>
        </w:tc>
      </w:tr>
      <w:tr>
        <w:tc>
          <w:tcPr>
            <w:tcW w:type="dxa" w:w="680"/>
            <w:shd w:val="clear" w:color="auto" w:fill="F3EEF9"/>
          </w:tcPr>
          <w:p>
            <w:r>
              <w:rPr>
                <w:sz w:val="20"/>
              </w:rPr>
              <w:t>US03</w:t>
            </w:r>
          </w:p>
        </w:tc>
        <w:tc>
          <w:tcPr>
            <w:tcW w:type="dxa" w:w="5102"/>
            <w:shd w:val="clear" w:color="auto" w:fill="F3EEF9"/>
          </w:tcPr>
          <w:p>
            <w:r>
              <w:rPr>
                <w:sz w:val="20"/>
              </w:rPr>
              <w:t>Som flådeansvarlig vil jeg søge efter en bil via registreringsnummer, så jeg hurtigt kan finde den.</w:t>
            </w:r>
          </w:p>
        </w:tc>
        <w:tc>
          <w:tcPr>
            <w:tcW w:type="dxa" w:w="567"/>
            <w:shd w:val="clear" w:color="auto" w:fill="F3EEF9"/>
          </w:tcPr>
          <w:p>
            <w:r>
              <w:rPr>
                <w:sz w:val="20"/>
              </w:rPr>
              <w:t>3</w:t>
            </w:r>
          </w:p>
        </w:tc>
        <w:tc>
          <w:tcPr>
            <w:tcW w:type="dxa" w:w="1134"/>
            <w:shd w:val="clear" w:color="auto" w:fill="F3EEF9"/>
          </w:tcPr>
          <w:p>
            <w:r>
              <w:rPr>
                <w:sz w:val="20"/>
              </w:rPr>
              <w:t>Skal have</w:t>
            </w:r>
          </w:p>
        </w:tc>
        <w:tc>
          <w:tcPr>
            <w:tcW w:type="dxa" w:w="737"/>
            <w:shd w:val="clear" w:color="auto" w:fill="F3EEF9"/>
          </w:tcPr>
          <w:p>
            <w:r>
              <w:rPr>
                <w:sz w:val="20"/>
              </w:rPr>
              <w:t>FK03</w:t>
            </w:r>
          </w:p>
        </w:tc>
      </w:tr>
      <w:tr>
        <w:tc>
          <w:tcPr>
            <w:tcW w:type="dxa" w:w="680"/>
            <w:shd w:val="clear" w:color="auto" w:fill="FFFFFF"/>
          </w:tcPr>
          <w:p>
            <w:r>
              <w:rPr>
                <w:sz w:val="20"/>
              </w:rPr>
              <w:t>US04</w:t>
            </w:r>
          </w:p>
        </w:tc>
        <w:tc>
          <w:tcPr>
            <w:tcW w:type="dxa" w:w="5102"/>
            <w:shd w:val="clear" w:color="auto" w:fill="FFFFFF"/>
          </w:tcPr>
          <w:p>
            <w:r>
              <w:rPr>
                <w:sz w:val="20"/>
              </w:rPr>
              <w:t>Som flådeansvarlig vil jeg oprette en ny bil med alle relevante oplysninger, så den kan indgå i flåden.</w:t>
            </w:r>
          </w:p>
        </w:tc>
        <w:tc>
          <w:tcPr>
            <w:tcW w:type="dxa" w:w="567"/>
            <w:shd w:val="clear" w:color="auto" w:fill="FFFFFF"/>
          </w:tcPr>
          <w:p>
            <w:r>
              <w:rPr>
                <w:sz w:val="20"/>
              </w:rPr>
              <w:t>5</w:t>
            </w:r>
          </w:p>
        </w:tc>
        <w:tc>
          <w:tcPr>
            <w:tcW w:type="dxa" w:w="1134"/>
            <w:shd w:val="clear" w:color="auto" w:fill="FFFFFF"/>
          </w:tcPr>
          <w:p>
            <w:r>
              <w:rPr>
                <w:sz w:val="20"/>
              </w:rPr>
              <w:t>Skal have</w:t>
            </w:r>
          </w:p>
        </w:tc>
        <w:tc>
          <w:tcPr>
            <w:tcW w:type="dxa" w:w="737"/>
            <w:shd w:val="clear" w:color="auto" w:fill="FFFFFF"/>
          </w:tcPr>
          <w:p>
            <w:r>
              <w:rPr>
                <w:sz w:val="20"/>
              </w:rPr>
              <w:t>FK04</w:t>
            </w:r>
          </w:p>
        </w:tc>
      </w:tr>
      <w:tr>
        <w:tc>
          <w:tcPr>
            <w:tcW w:type="dxa" w:w="680"/>
            <w:shd w:val="clear" w:color="auto" w:fill="F3EEF9"/>
          </w:tcPr>
          <w:p>
            <w:r>
              <w:rPr>
                <w:sz w:val="20"/>
              </w:rPr>
              <w:t>US05</w:t>
            </w:r>
          </w:p>
        </w:tc>
        <w:tc>
          <w:tcPr>
            <w:tcW w:type="dxa" w:w="5102"/>
            <w:shd w:val="clear" w:color="auto" w:fill="F3EEF9"/>
          </w:tcPr>
          <w:p>
            <w:r>
              <w:rPr>
                <w:sz w:val="20"/>
              </w:rPr>
              <w:t>Som flådeansvarlig vil jeg redigere oplysninger om en eksisterende bil, så dataene altid er opdaterede.</w:t>
            </w:r>
          </w:p>
        </w:tc>
        <w:tc>
          <w:tcPr>
            <w:tcW w:type="dxa" w:w="567"/>
            <w:shd w:val="clear" w:color="auto" w:fill="F3EEF9"/>
          </w:tcPr>
          <w:p>
            <w:r>
              <w:rPr>
                <w:sz w:val="20"/>
              </w:rPr>
              <w:t>3</w:t>
            </w:r>
          </w:p>
        </w:tc>
        <w:tc>
          <w:tcPr>
            <w:tcW w:type="dxa" w:w="1134"/>
            <w:shd w:val="clear" w:color="auto" w:fill="F3EEF9"/>
          </w:tcPr>
          <w:p>
            <w:r>
              <w:rPr>
                <w:sz w:val="20"/>
              </w:rPr>
              <w:t>Skal have</w:t>
            </w:r>
          </w:p>
        </w:tc>
        <w:tc>
          <w:tcPr>
            <w:tcW w:type="dxa" w:w="737"/>
            <w:shd w:val="clear" w:color="auto" w:fill="F3EEF9"/>
          </w:tcPr>
          <w:p>
            <w:r>
              <w:rPr>
                <w:sz w:val="20"/>
              </w:rPr>
              <w:t>FK05</w:t>
            </w:r>
          </w:p>
        </w:tc>
      </w:tr>
      <w:tr>
        <w:tc>
          <w:tcPr>
            <w:tcW w:type="dxa" w:w="680"/>
            <w:shd w:val="clear" w:color="auto" w:fill="FFFFFF"/>
          </w:tcPr>
          <w:p>
            <w:r>
              <w:rPr>
                <w:sz w:val="20"/>
              </w:rPr>
              <w:t>US06</w:t>
            </w:r>
          </w:p>
        </w:tc>
        <w:tc>
          <w:tcPr>
            <w:tcW w:type="dxa" w:w="5102"/>
            <w:shd w:val="clear" w:color="auto" w:fill="FFFFFF"/>
          </w:tcPr>
          <w:p>
            <w:r>
              <w:rPr>
                <w:sz w:val="20"/>
              </w:rPr>
              <w:t>Som flådeansvarlig vil jeg se en liste over alle medarbejdere, så jeg ved hvem der er tilknyttet flåden.</w:t>
            </w:r>
          </w:p>
        </w:tc>
        <w:tc>
          <w:tcPr>
            <w:tcW w:type="dxa" w:w="567"/>
            <w:shd w:val="clear" w:color="auto" w:fill="FFFFFF"/>
          </w:tcPr>
          <w:p>
            <w:r>
              <w:rPr>
                <w:sz w:val="20"/>
              </w:rPr>
              <w:t>5</w:t>
            </w:r>
          </w:p>
        </w:tc>
        <w:tc>
          <w:tcPr>
            <w:tcW w:type="dxa" w:w="1134"/>
            <w:shd w:val="clear" w:color="auto" w:fill="FFFFFF"/>
          </w:tcPr>
          <w:p>
            <w:r>
              <w:rPr>
                <w:sz w:val="20"/>
              </w:rPr>
              <w:t>Skal have</w:t>
            </w:r>
          </w:p>
        </w:tc>
        <w:tc>
          <w:tcPr>
            <w:tcW w:type="dxa" w:w="737"/>
            <w:shd w:val="clear" w:color="auto" w:fill="FFFFFF"/>
          </w:tcPr>
          <w:p>
            <w:r>
              <w:rPr>
                <w:sz w:val="20"/>
              </w:rPr>
              <w:t>FK06</w:t>
            </w:r>
          </w:p>
        </w:tc>
      </w:tr>
      <w:tr>
        <w:tc>
          <w:tcPr>
            <w:tcW w:type="dxa" w:w="680"/>
            <w:shd w:val="clear" w:color="auto" w:fill="F3EEF9"/>
          </w:tcPr>
          <w:p>
            <w:r>
              <w:rPr>
                <w:sz w:val="20"/>
              </w:rPr>
              <w:t>US07</w:t>
            </w:r>
          </w:p>
        </w:tc>
        <w:tc>
          <w:tcPr>
            <w:tcW w:type="dxa" w:w="5102"/>
            <w:shd w:val="clear" w:color="auto" w:fill="F3EEF9"/>
          </w:tcPr>
          <w:p>
            <w:r>
              <w:rPr>
                <w:sz w:val="20"/>
              </w:rPr>
              <w:t>Som flådeansvarlig vil jeg oprette en ny medarbejder, så de kan tildeles en firmabil.</w:t>
            </w:r>
          </w:p>
        </w:tc>
        <w:tc>
          <w:tcPr>
            <w:tcW w:type="dxa" w:w="567"/>
            <w:shd w:val="clear" w:color="auto" w:fill="F3EEF9"/>
          </w:tcPr>
          <w:p>
            <w:r>
              <w:rPr>
                <w:sz w:val="20"/>
              </w:rPr>
              <w:t>5</w:t>
            </w:r>
          </w:p>
        </w:tc>
        <w:tc>
          <w:tcPr>
            <w:tcW w:type="dxa" w:w="1134"/>
            <w:shd w:val="clear" w:color="auto" w:fill="F3EEF9"/>
          </w:tcPr>
          <w:p>
            <w:r>
              <w:rPr>
                <w:sz w:val="20"/>
              </w:rPr>
              <w:t>Skal have</w:t>
            </w:r>
          </w:p>
        </w:tc>
        <w:tc>
          <w:tcPr>
            <w:tcW w:type="dxa" w:w="737"/>
            <w:shd w:val="clear" w:color="auto" w:fill="F3EEF9"/>
          </w:tcPr>
          <w:p>
            <w:r>
              <w:rPr>
                <w:sz w:val="20"/>
              </w:rPr>
              <w:t>FK07</w:t>
            </w:r>
          </w:p>
        </w:tc>
      </w:tr>
      <w:tr>
        <w:tc>
          <w:tcPr>
            <w:tcW w:type="dxa" w:w="680"/>
            <w:shd w:val="clear" w:color="auto" w:fill="FFFFFF"/>
          </w:tcPr>
          <w:p>
            <w:r>
              <w:rPr>
                <w:sz w:val="20"/>
              </w:rPr>
              <w:t>US08</w:t>
            </w:r>
          </w:p>
        </w:tc>
        <w:tc>
          <w:tcPr>
            <w:tcW w:type="dxa" w:w="5102"/>
            <w:shd w:val="clear" w:color="auto" w:fill="FFFFFF"/>
          </w:tcPr>
          <w:p>
            <w:r>
              <w:rPr>
                <w:sz w:val="20"/>
              </w:rPr>
              <w:t>Som flådeansvarlig vil jeg redigere oplysninger om en medarbejder, så dataene holder sig opdaterede.</w:t>
            </w:r>
          </w:p>
        </w:tc>
        <w:tc>
          <w:tcPr>
            <w:tcW w:type="dxa" w:w="567"/>
            <w:shd w:val="clear" w:color="auto" w:fill="FFFFFF"/>
          </w:tcPr>
          <w:p>
            <w:r>
              <w:rPr>
                <w:sz w:val="20"/>
              </w:rPr>
              <w:t>3</w:t>
            </w:r>
          </w:p>
        </w:tc>
        <w:tc>
          <w:tcPr>
            <w:tcW w:type="dxa" w:w="1134"/>
            <w:shd w:val="clear" w:color="auto" w:fill="FFFFFF"/>
          </w:tcPr>
          <w:p>
            <w:r>
              <w:rPr>
                <w:sz w:val="20"/>
              </w:rPr>
              <w:t>Skal have</w:t>
            </w:r>
          </w:p>
        </w:tc>
        <w:tc>
          <w:tcPr>
            <w:tcW w:type="dxa" w:w="737"/>
            <w:shd w:val="clear" w:color="auto" w:fill="FFFFFF"/>
          </w:tcPr>
          <w:p>
            <w:r>
              <w:rPr>
                <w:sz w:val="20"/>
              </w:rPr>
              <w:t>FK08</w:t>
            </w:r>
          </w:p>
        </w:tc>
      </w:tr>
      <w:tr>
        <w:tc>
          <w:tcPr>
            <w:tcW w:type="dxa" w:w="680"/>
            <w:shd w:val="clear" w:color="auto" w:fill="F3EEF9"/>
          </w:tcPr>
          <w:p>
            <w:r>
              <w:rPr>
                <w:sz w:val="20"/>
              </w:rPr>
              <w:t>US09</w:t>
            </w:r>
          </w:p>
        </w:tc>
        <w:tc>
          <w:tcPr>
            <w:tcW w:type="dxa" w:w="5102"/>
            <w:shd w:val="clear" w:color="auto" w:fill="F3EEF9"/>
          </w:tcPr>
          <w:p>
            <w:r>
              <w:rPr>
                <w:sz w:val="20"/>
              </w:rPr>
              <w:t>Som flådeansvarlig vil jeg tildele en bil til en medarbejder, så det fremgår hvem der bruger bilen.</w:t>
            </w:r>
          </w:p>
        </w:tc>
        <w:tc>
          <w:tcPr>
            <w:tcW w:type="dxa" w:w="567"/>
            <w:shd w:val="clear" w:color="auto" w:fill="F3EEF9"/>
          </w:tcPr>
          <w:p>
            <w:r>
              <w:rPr>
                <w:sz w:val="20"/>
              </w:rPr>
              <w:t>8</w:t>
            </w:r>
          </w:p>
        </w:tc>
        <w:tc>
          <w:tcPr>
            <w:tcW w:type="dxa" w:w="1134"/>
            <w:shd w:val="clear" w:color="auto" w:fill="F3EEF9"/>
          </w:tcPr>
          <w:p>
            <w:r>
              <w:rPr>
                <w:sz w:val="20"/>
              </w:rPr>
              <w:t>Skal have</w:t>
            </w:r>
          </w:p>
        </w:tc>
        <w:tc>
          <w:tcPr>
            <w:tcW w:type="dxa" w:w="737"/>
            <w:shd w:val="clear" w:color="auto" w:fill="F3EEF9"/>
          </w:tcPr>
          <w:p>
            <w:r>
              <w:rPr>
                <w:sz w:val="20"/>
              </w:rPr>
              <w:t>FK09</w:t>
            </w:r>
          </w:p>
        </w:tc>
      </w:tr>
      <w:tr>
        <w:tc>
          <w:tcPr>
            <w:tcW w:type="dxa" w:w="680"/>
            <w:shd w:val="clear" w:color="auto" w:fill="FFFFFF"/>
          </w:tcPr>
          <w:p>
            <w:r>
              <w:rPr>
                <w:sz w:val="20"/>
              </w:rPr>
              <w:t>US10</w:t>
            </w:r>
          </w:p>
        </w:tc>
        <w:tc>
          <w:tcPr>
            <w:tcW w:type="dxa" w:w="5102"/>
            <w:shd w:val="clear" w:color="auto" w:fill="FFFFFF"/>
          </w:tcPr>
          <w:p>
            <w:r>
              <w:rPr>
                <w:sz w:val="20"/>
              </w:rPr>
              <w:t>Som flådeansvarlig vil jeg fjerne en biltildeling, når en medarbejder ikke længere bruger bilen.</w:t>
            </w:r>
          </w:p>
        </w:tc>
        <w:tc>
          <w:tcPr>
            <w:tcW w:type="dxa" w:w="567"/>
            <w:shd w:val="clear" w:color="auto" w:fill="FFFFFF"/>
          </w:tcPr>
          <w:p>
            <w:r>
              <w:rPr>
                <w:sz w:val="20"/>
              </w:rPr>
              <w:t>5</w:t>
            </w:r>
          </w:p>
        </w:tc>
        <w:tc>
          <w:tcPr>
            <w:tcW w:type="dxa" w:w="1134"/>
            <w:shd w:val="clear" w:color="auto" w:fill="FFFFFF"/>
          </w:tcPr>
          <w:p>
            <w:r>
              <w:rPr>
                <w:sz w:val="20"/>
              </w:rPr>
              <w:t>Skal have</w:t>
            </w:r>
          </w:p>
        </w:tc>
        <w:tc>
          <w:tcPr>
            <w:tcW w:type="dxa" w:w="737"/>
            <w:shd w:val="clear" w:color="auto" w:fill="FFFFFF"/>
          </w:tcPr>
          <w:p>
            <w:r>
              <w:rPr>
                <w:sz w:val="20"/>
              </w:rPr>
              <w:t>FK10</w:t>
            </w:r>
          </w:p>
        </w:tc>
      </w:tr>
      <w:tr>
        <w:tc>
          <w:tcPr>
            <w:tcW w:type="dxa" w:w="680"/>
            <w:shd w:val="clear" w:color="auto" w:fill="F3EEF9"/>
          </w:tcPr>
          <w:p>
            <w:r>
              <w:rPr>
                <w:sz w:val="20"/>
              </w:rPr>
              <w:t>US11</w:t>
            </w:r>
          </w:p>
        </w:tc>
        <w:tc>
          <w:tcPr>
            <w:tcW w:type="dxa" w:w="5102"/>
            <w:shd w:val="clear" w:color="auto" w:fill="F3EEF9"/>
          </w:tcPr>
          <w:p>
            <w:r>
              <w:rPr>
                <w:sz w:val="20"/>
              </w:rPr>
              <w:t>Som flådeansvarlig vil jeg se hvilken medarbejder der har en given bil, så jeg kan kontrollere tildelingerne.</w:t>
            </w:r>
          </w:p>
        </w:tc>
        <w:tc>
          <w:tcPr>
            <w:tcW w:type="dxa" w:w="567"/>
            <w:shd w:val="clear" w:color="auto" w:fill="F3EEF9"/>
          </w:tcPr>
          <w:p>
            <w:r>
              <w:rPr>
                <w:sz w:val="20"/>
              </w:rPr>
              <w:t>3</w:t>
            </w:r>
          </w:p>
        </w:tc>
        <w:tc>
          <w:tcPr>
            <w:tcW w:type="dxa" w:w="1134"/>
            <w:shd w:val="clear" w:color="auto" w:fill="F3EEF9"/>
          </w:tcPr>
          <w:p>
            <w:r>
              <w:rPr>
                <w:sz w:val="20"/>
              </w:rPr>
              <w:t>Skal have</w:t>
            </w:r>
          </w:p>
        </w:tc>
        <w:tc>
          <w:tcPr>
            <w:tcW w:type="dxa" w:w="737"/>
            <w:shd w:val="clear" w:color="auto" w:fill="F3EEF9"/>
          </w:tcPr>
          <w:p>
            <w:r>
              <w:rPr>
                <w:sz w:val="20"/>
              </w:rPr>
              <w:t>FK11</w:t>
            </w:r>
          </w:p>
        </w:tc>
      </w:tr>
      <w:tr>
        <w:tc>
          <w:tcPr>
            <w:tcW w:type="dxa" w:w="680"/>
            <w:shd w:val="clear" w:color="auto" w:fill="FFFFFF"/>
          </w:tcPr>
          <w:p>
            <w:r>
              <w:rPr>
                <w:sz w:val="20"/>
              </w:rPr>
              <w:t>US12</w:t>
            </w:r>
          </w:p>
        </w:tc>
        <w:tc>
          <w:tcPr>
            <w:tcW w:type="dxa" w:w="5102"/>
            <w:shd w:val="clear" w:color="auto" w:fill="FFFFFF"/>
          </w:tcPr>
          <w:p>
            <w:r>
              <w:rPr>
                <w:sz w:val="20"/>
              </w:rPr>
              <w:t>Som flådeansvarlig vil jeg logge ud af systemet, så ingen andre kan benytte min session.</w:t>
            </w:r>
          </w:p>
        </w:tc>
        <w:tc>
          <w:tcPr>
            <w:tcW w:type="dxa" w:w="567"/>
            <w:shd w:val="clear" w:color="auto" w:fill="FFFFFF"/>
          </w:tcPr>
          <w:p>
            <w:r>
              <w:rPr>
                <w:sz w:val="20"/>
              </w:rPr>
              <w:t>2</w:t>
            </w:r>
          </w:p>
        </w:tc>
        <w:tc>
          <w:tcPr>
            <w:tcW w:type="dxa" w:w="1134"/>
            <w:shd w:val="clear" w:color="auto" w:fill="FFFFFF"/>
          </w:tcPr>
          <w:p>
            <w:r>
              <w:rPr>
                <w:sz w:val="20"/>
              </w:rPr>
              <w:t>Bør have</w:t>
            </w:r>
          </w:p>
        </w:tc>
        <w:tc>
          <w:tcPr>
            <w:tcW w:type="dxa" w:w="737"/>
            <w:shd w:val="clear" w:color="auto" w:fill="FFFFFF"/>
          </w:tcPr>
          <w:p>
            <w:r>
              <w:rPr>
                <w:sz w:val="20"/>
              </w:rPr>
              <w:t>FK12</w:t>
            </w:r>
          </w:p>
        </w:tc>
      </w:tr>
      <w:tr>
        <w:tc>
          <w:tcPr>
            <w:tcW w:type="dxa" w:w="680"/>
            <w:shd w:val="clear" w:color="auto" w:fill="F3EEF9"/>
          </w:tcPr>
          <w:p>
            <w:r>
              <w:rPr>
                <w:sz w:val="20"/>
              </w:rPr>
              <w:t>US13</w:t>
            </w:r>
          </w:p>
        </w:tc>
        <w:tc>
          <w:tcPr>
            <w:tcW w:type="dxa" w:w="5102"/>
            <w:shd w:val="clear" w:color="auto" w:fill="F3EEF9"/>
          </w:tcPr>
          <w:p>
            <w:r>
              <w:rPr>
                <w:sz w:val="20"/>
              </w:rPr>
              <w:t>Som flådeansvarlig vil jeg se hvilken afdeling en bil hører til, så jeg kan organisere flåden.</w:t>
            </w:r>
          </w:p>
        </w:tc>
        <w:tc>
          <w:tcPr>
            <w:tcW w:type="dxa" w:w="567"/>
            <w:shd w:val="clear" w:color="auto" w:fill="F3EEF9"/>
          </w:tcPr>
          <w:p>
            <w:r>
              <w:rPr>
                <w:sz w:val="20"/>
              </w:rPr>
              <w:t>3</w:t>
            </w:r>
          </w:p>
        </w:tc>
        <w:tc>
          <w:tcPr>
            <w:tcW w:type="dxa" w:w="1134"/>
            <w:shd w:val="clear" w:color="auto" w:fill="F3EEF9"/>
          </w:tcPr>
          <w:p>
            <w:r>
              <w:rPr>
                <w:sz w:val="20"/>
              </w:rPr>
              <w:t>Skal have</w:t>
            </w:r>
          </w:p>
        </w:tc>
        <w:tc>
          <w:tcPr>
            <w:tcW w:type="dxa" w:w="737"/>
            <w:shd w:val="clear" w:color="auto" w:fill="F3EEF9"/>
          </w:tcPr>
          <w:p>
            <w:r>
              <w:rPr>
                <w:sz w:val="20"/>
              </w:rPr>
              <w:t>FK02</w:t>
            </w:r>
          </w:p>
        </w:tc>
      </w:tr>
      <w:tr>
        <w:tc>
          <w:tcPr>
            <w:tcW w:type="dxa" w:w="680"/>
            <w:shd w:val="clear" w:color="auto" w:fill="FFFFFF"/>
          </w:tcPr>
          <w:p>
            <w:r>
              <w:rPr>
                <w:sz w:val="20"/>
              </w:rPr>
              <w:t>US14</w:t>
            </w:r>
          </w:p>
        </w:tc>
        <w:tc>
          <w:tcPr>
            <w:tcW w:type="dxa" w:w="5102"/>
            <w:shd w:val="clear" w:color="auto" w:fill="FFFFFF"/>
          </w:tcPr>
          <w:p>
            <w:r>
              <w:rPr>
                <w:sz w:val="20"/>
              </w:rPr>
              <w:t>Som flådeansvarlig vil jeg angive leasingoplysninger for en bil (periode, max km, leasingselskab), så aftaler ikke overskrides.</w:t>
            </w:r>
          </w:p>
        </w:tc>
        <w:tc>
          <w:tcPr>
            <w:tcW w:type="dxa" w:w="567"/>
            <w:shd w:val="clear" w:color="auto" w:fill="FFFFFF"/>
          </w:tcPr>
          <w:p>
            <w:r>
              <w:rPr>
                <w:sz w:val="20"/>
              </w:rPr>
              <w:t>5</w:t>
            </w:r>
          </w:p>
        </w:tc>
        <w:tc>
          <w:tcPr>
            <w:tcW w:type="dxa" w:w="1134"/>
            <w:shd w:val="clear" w:color="auto" w:fill="FFFFFF"/>
          </w:tcPr>
          <w:p>
            <w:r>
              <w:rPr>
                <w:sz w:val="20"/>
              </w:rPr>
              <w:t>Skal have</w:t>
            </w:r>
          </w:p>
        </w:tc>
        <w:tc>
          <w:tcPr>
            <w:tcW w:type="dxa" w:w="737"/>
            <w:shd w:val="clear" w:color="auto" w:fill="FFFFFF"/>
          </w:tcPr>
          <w:p>
            <w:r>
              <w:rPr>
                <w:sz w:val="20"/>
              </w:rPr>
              <w:t>FK14</w:t>
            </w:r>
          </w:p>
        </w:tc>
      </w:tr>
      <w:tr>
        <w:tc>
          <w:tcPr>
            <w:tcW w:type="dxa" w:w="680"/>
            <w:shd w:val="clear" w:color="auto" w:fill="F3EEF9"/>
          </w:tcPr>
          <w:p>
            <w:r>
              <w:rPr>
                <w:sz w:val="20"/>
              </w:rPr>
              <w:t>US15</w:t>
            </w:r>
          </w:p>
        </w:tc>
        <w:tc>
          <w:tcPr>
            <w:tcW w:type="dxa" w:w="5102"/>
            <w:shd w:val="clear" w:color="auto" w:fill="F3EEF9"/>
          </w:tcPr>
          <w:p>
            <w:r>
              <w:rPr>
                <w:sz w:val="20"/>
              </w:rPr>
              <w:t>Som flådeansvarlig vil jeg angive nummerpladefarge (hvid/gul) for en bil, så firmabiler og varebiler skelnes.</w:t>
            </w:r>
          </w:p>
        </w:tc>
        <w:tc>
          <w:tcPr>
            <w:tcW w:type="dxa" w:w="567"/>
            <w:shd w:val="clear" w:color="auto" w:fill="F3EEF9"/>
          </w:tcPr>
          <w:p>
            <w:r>
              <w:rPr>
                <w:sz w:val="20"/>
              </w:rPr>
              <w:t>2</w:t>
            </w:r>
          </w:p>
        </w:tc>
        <w:tc>
          <w:tcPr>
            <w:tcW w:type="dxa" w:w="1134"/>
            <w:shd w:val="clear" w:color="auto" w:fill="F3EEF9"/>
          </w:tcPr>
          <w:p>
            <w:r>
              <w:rPr>
                <w:sz w:val="20"/>
              </w:rPr>
              <w:t>Skal have</w:t>
            </w:r>
          </w:p>
        </w:tc>
        <w:tc>
          <w:tcPr>
            <w:tcW w:type="dxa" w:w="737"/>
            <w:shd w:val="clear" w:color="auto" w:fill="F3EEF9"/>
          </w:tcPr>
          <w:p>
            <w:r>
              <w:rPr>
                <w:sz w:val="20"/>
              </w:rPr>
              <w:t>FK15</w:t>
            </w:r>
          </w:p>
        </w:tc>
      </w:tr>
      <w:tr>
        <w:tc>
          <w:tcPr>
            <w:tcW w:type="dxa" w:w="680"/>
            <w:shd w:val="clear" w:color="auto" w:fill="FFFFFF"/>
          </w:tcPr>
          <w:p>
            <w:r>
              <w:rPr>
                <w:sz w:val="20"/>
              </w:rPr>
              <w:t>US16</w:t>
            </w:r>
          </w:p>
        </w:tc>
        <w:tc>
          <w:tcPr>
            <w:tcW w:type="dxa" w:w="5102"/>
            <w:shd w:val="clear" w:color="auto" w:fill="FFFFFF"/>
          </w:tcPr>
          <w:p>
            <w:r>
              <w:rPr>
                <w:sz w:val="20"/>
              </w:rPr>
              <w:t>Som flådeansvarlig vil jeg se en medarbejders afdeling og rolle i listen, så jeg hurtigt kan vurdere hvem der kan tildeles en bil.</w:t>
            </w:r>
          </w:p>
        </w:tc>
        <w:tc>
          <w:tcPr>
            <w:tcW w:type="dxa" w:w="567"/>
            <w:shd w:val="clear" w:color="auto" w:fill="FFFFFF"/>
          </w:tcPr>
          <w:p>
            <w:r>
              <w:rPr>
                <w:sz w:val="20"/>
              </w:rPr>
              <w:t>3</w:t>
            </w:r>
          </w:p>
        </w:tc>
        <w:tc>
          <w:tcPr>
            <w:tcW w:type="dxa" w:w="1134"/>
            <w:shd w:val="clear" w:color="auto" w:fill="FFFFFF"/>
          </w:tcPr>
          <w:p>
            <w:r>
              <w:rPr>
                <w:sz w:val="20"/>
              </w:rPr>
              <w:t>Skal have</w:t>
            </w:r>
          </w:p>
        </w:tc>
        <w:tc>
          <w:tcPr>
            <w:tcW w:type="dxa" w:w="737"/>
            <w:shd w:val="clear" w:color="auto" w:fill="FFFFFF"/>
          </w:tcPr>
          <w:p>
            <w:r>
              <w:rPr>
                <w:sz w:val="20"/>
              </w:rPr>
              <w:t>FK06</w:t>
            </w:r>
          </w:p>
        </w:tc>
      </w:tr>
      <w:tr>
        <w:tc>
          <w:tcPr>
            <w:tcW w:type="dxa" w:w="680"/>
            <w:shd w:val="clear" w:color="auto" w:fill="F3EEF9"/>
          </w:tcPr>
          <w:p>
            <w:r>
              <w:rPr>
                <w:sz w:val="20"/>
              </w:rPr>
              <w:t>US17</w:t>
            </w:r>
          </w:p>
        </w:tc>
        <w:tc>
          <w:tcPr>
            <w:tcW w:type="dxa" w:w="5102"/>
            <w:shd w:val="clear" w:color="auto" w:fill="F3EEF9"/>
          </w:tcPr>
          <w:p>
            <w:r>
              <w:rPr>
                <w:sz w:val="20"/>
              </w:rPr>
              <w:t>Som flådeansvarlig vil jeg se bilens leasingtype (operationel/finansiel/ejet), så jeg ved hvilken type aftale der er tale om.</w:t>
            </w:r>
          </w:p>
        </w:tc>
        <w:tc>
          <w:tcPr>
            <w:tcW w:type="dxa" w:w="567"/>
            <w:shd w:val="clear" w:color="auto" w:fill="F3EEF9"/>
          </w:tcPr>
          <w:p>
            <w:r>
              <w:rPr>
                <w:sz w:val="20"/>
              </w:rPr>
              <w:t>2</w:t>
            </w:r>
          </w:p>
        </w:tc>
        <w:tc>
          <w:tcPr>
            <w:tcW w:type="dxa" w:w="1134"/>
            <w:shd w:val="clear" w:color="auto" w:fill="F3EEF9"/>
          </w:tcPr>
          <w:p>
            <w:r>
              <w:rPr>
                <w:sz w:val="20"/>
              </w:rPr>
              <w:t>Skal have</w:t>
            </w:r>
          </w:p>
        </w:tc>
        <w:tc>
          <w:tcPr>
            <w:tcW w:type="dxa" w:w="737"/>
            <w:shd w:val="clear" w:color="auto" w:fill="F3EEF9"/>
          </w:tcPr>
          <w:p>
            <w:r>
              <w:rPr>
                <w:sz w:val="20"/>
              </w:rPr>
              <w:t>FK14</w:t>
            </w:r>
          </w:p>
        </w:tc>
      </w:tr>
      <w:tr>
        <w:tc>
          <w:tcPr>
            <w:tcW w:type="dxa" w:w="680"/>
            <w:shd w:val="clear" w:color="auto" w:fill="FFFFFF"/>
          </w:tcPr>
          <w:p>
            <w:r>
              <w:rPr>
                <w:sz w:val="20"/>
              </w:rPr>
              <w:t>US18</w:t>
            </w:r>
          </w:p>
        </w:tc>
        <w:tc>
          <w:tcPr>
            <w:tcW w:type="dxa" w:w="5102"/>
            <w:shd w:val="clear" w:color="auto" w:fill="FFFFFF"/>
          </w:tcPr>
          <w:p>
            <w:r>
              <w:rPr>
                <w:sz w:val="20"/>
              </w:rPr>
              <w:t>Som flådeansvarlig vil jeg se bilens status (aktiv/arkiveret), så jeg kan se hvilke biler der stadig er i brug.</w:t>
            </w:r>
          </w:p>
        </w:tc>
        <w:tc>
          <w:tcPr>
            <w:tcW w:type="dxa" w:w="567"/>
            <w:shd w:val="clear" w:color="auto" w:fill="FFFFFF"/>
          </w:tcPr>
          <w:p>
            <w:r>
              <w:rPr>
                <w:sz w:val="20"/>
              </w:rPr>
              <w:t>2</w:t>
            </w:r>
          </w:p>
        </w:tc>
        <w:tc>
          <w:tcPr>
            <w:tcW w:type="dxa" w:w="1134"/>
            <w:shd w:val="clear" w:color="auto" w:fill="FFFFFF"/>
          </w:tcPr>
          <w:p>
            <w:r>
              <w:rPr>
                <w:sz w:val="20"/>
              </w:rPr>
              <w:t>Skal have</w:t>
            </w:r>
          </w:p>
        </w:tc>
        <w:tc>
          <w:tcPr>
            <w:tcW w:type="dxa" w:w="737"/>
            <w:shd w:val="clear" w:color="auto" w:fill="FFFFFF"/>
          </w:tcPr>
          <w:p>
            <w:r>
              <w:rPr>
                <w:sz w:val="20"/>
              </w:rPr>
              <w:t>FK02</w:t>
            </w:r>
          </w:p>
        </w:tc>
      </w:tr>
      <w:tr>
        <w:tc>
          <w:tcPr>
            <w:tcW w:type="dxa" w:w="680"/>
            <w:shd w:val="clear" w:color="auto" w:fill="F3EEF9"/>
          </w:tcPr>
          <w:p>
            <w:r>
              <w:rPr>
                <w:sz w:val="20"/>
              </w:rPr>
              <w:t>US19</w:t>
            </w:r>
          </w:p>
        </w:tc>
        <w:tc>
          <w:tcPr>
            <w:tcW w:type="dxa" w:w="5102"/>
            <w:shd w:val="clear" w:color="auto" w:fill="F3EEF9"/>
          </w:tcPr>
          <w:p>
            <w:r>
              <w:rPr>
                <w:sz w:val="20"/>
              </w:rPr>
              <w:t>Som flådeansvarlig vil jeg se en medarbejders status (ansat/fratrådt), så jeg undgår at tildele biler til fratrådte medarbejdere.</w:t>
            </w:r>
          </w:p>
        </w:tc>
        <w:tc>
          <w:tcPr>
            <w:tcW w:type="dxa" w:w="567"/>
            <w:shd w:val="clear" w:color="auto" w:fill="F3EEF9"/>
          </w:tcPr>
          <w:p>
            <w:r>
              <w:rPr>
                <w:sz w:val="20"/>
              </w:rPr>
              <w:t>2</w:t>
            </w:r>
          </w:p>
        </w:tc>
        <w:tc>
          <w:tcPr>
            <w:tcW w:type="dxa" w:w="1134"/>
            <w:shd w:val="clear" w:color="auto" w:fill="F3EEF9"/>
          </w:tcPr>
          <w:p>
            <w:r>
              <w:rPr>
                <w:sz w:val="20"/>
              </w:rPr>
              <w:t>Bør have</w:t>
            </w:r>
          </w:p>
        </w:tc>
        <w:tc>
          <w:tcPr>
            <w:tcW w:type="dxa" w:w="737"/>
            <w:shd w:val="clear" w:color="auto" w:fill="F3EEF9"/>
          </w:tcPr>
          <w:p>
            <w:r>
              <w:rPr>
                <w:sz w:val="20"/>
              </w:rPr>
              <w:t>FK06</w:t>
            </w:r>
          </w:p>
        </w:tc>
      </w:tr>
      <w:tr>
        <w:tc>
          <w:tcPr>
            <w:tcW w:type="dxa" w:w="680"/>
            <w:shd w:val="clear" w:color="auto" w:fill="FFFFFF"/>
          </w:tcPr>
          <w:p>
            <w:r>
              <w:rPr>
                <w:sz w:val="20"/>
              </w:rPr>
              <w:t>US20</w:t>
            </w:r>
          </w:p>
        </w:tc>
        <w:tc>
          <w:tcPr>
            <w:tcW w:type="dxa" w:w="5102"/>
            <w:shd w:val="clear" w:color="auto" w:fill="FFFFFF"/>
          </w:tcPr>
          <w:p>
            <w:r>
              <w:rPr>
                <w:sz w:val="20"/>
              </w:rPr>
              <w:t>Som flådeansvarlig vil jeg se bilens leveringsdato og leasingperiode, så jeg kan planlægge udskiftning af biler.</w:t>
            </w:r>
          </w:p>
        </w:tc>
        <w:tc>
          <w:tcPr>
            <w:tcW w:type="dxa" w:w="567"/>
            <w:shd w:val="clear" w:color="auto" w:fill="FFFFFF"/>
          </w:tcPr>
          <w:p>
            <w:r>
              <w:rPr>
                <w:sz w:val="20"/>
              </w:rPr>
              <w:t>3</w:t>
            </w:r>
          </w:p>
        </w:tc>
        <w:tc>
          <w:tcPr>
            <w:tcW w:type="dxa" w:w="1134"/>
            <w:shd w:val="clear" w:color="auto" w:fill="FFFFFF"/>
          </w:tcPr>
          <w:p>
            <w:r>
              <w:rPr>
                <w:sz w:val="20"/>
              </w:rPr>
              <w:t>Kan have</w:t>
            </w:r>
          </w:p>
        </w:tc>
        <w:tc>
          <w:tcPr>
            <w:tcW w:type="dxa" w:w="737"/>
            <w:shd w:val="clear" w:color="auto" w:fill="FFFFFF"/>
          </w:tcPr>
          <w:p>
            <w:r>
              <w:rPr>
                <w:sz w:val="20"/>
              </w:rPr>
              <w:t>FK14</w:t>
            </w:r>
          </w:p>
        </w:tc>
      </w:tr>
    </w:tbl>
    <w:p/>
    <w:p>
      <w:r>
        <w:br w:type="page"/>
      </w:r>
    </w:p>
    <w:p>
      <w:pPr>
        <w:pStyle w:val="Heading1"/>
      </w:pPr>
      <w:r>
        <w:rPr>
          <w:color w:val="5C2D91"/>
        </w:rPr>
        <w:t>5. Analyse</w:t>
      </w:r>
    </w:p>
    <w:p>
      <w:pPr>
        <w:pStyle w:val="Heading2"/>
      </w:pPr>
      <w:r>
        <w:rPr>
          <w:color w:val="5C2D91"/>
        </w:rPr>
        <w:t>5.1 Use Case Diagram</w:t>
      </w:r>
    </w:p>
    <w:p>
      <w:pPr>
        <w:spacing w:after="120"/>
      </w:pPr>
      <w:r>
        <w:rPr>
          <w:b w:val="0"/>
          <w:i w:val="0"/>
          <w:sz w:val="22"/>
        </w:rPr>
        <w:t>Use case diagrammet viser systemets aktører og de handlinger (use cases) de kan udføre. Fleet Manager har én primær aktør: Flådeansvarlig. Sekundære aktører inkluderer Databasesystemet (PostgreSQL) og Serveren.</w:t>
      </w:r>
    </w:p>
    <w:p>
      <w:pPr>
        <w:spacing w:after="120"/>
      </w:pPr>
      <w:r>
        <w:rPr>
          <w:b/>
          <w:i w:val="0"/>
          <w:sz w:val="22"/>
        </w:rPr>
        <w:t>Aktører:</w:t>
      </w:r>
    </w:p>
    <w:p>
      <w:pPr>
        <w:pStyle w:val="ListBullet"/>
        <w:spacing w:after="60"/>
        <w:ind w:left="283"/>
      </w:pPr>
      <w:r>
        <w:rPr>
          <w:sz w:val="22"/>
        </w:rPr>
        <w:t>Flådeansvarlig – den person der bruger systemet til daglig. Log ind, se biler, administrere medarbejdere og tildelinger.</w:t>
      </w:r>
    </w:p>
    <w:p>
      <w:pPr>
        <w:pStyle w:val="ListBullet"/>
        <w:spacing w:after="60"/>
        <w:ind w:left="283"/>
      </w:pPr>
      <w:r>
        <w:rPr>
          <w:sz w:val="22"/>
        </w:rPr>
        <w:t>Server – modtager requests fra klienten og svarer med data.</w:t>
      </w:r>
    </w:p>
    <w:p>
      <w:pPr>
        <w:pStyle w:val="ListBullet"/>
        <w:spacing w:after="60"/>
        <w:ind w:left="283"/>
      </w:pPr>
      <w:r>
        <w:rPr>
          <w:sz w:val="22"/>
        </w:rPr>
        <w:t>PostgreSQL – gemmer og henter data persistet.</w:t>
      </w:r>
    </w:p>
    <w:p/>
    <w:p>
      <w:pPr>
        <w:spacing w:after="120"/>
      </w:pPr>
      <w:r>
        <w:rPr>
          <w:b/>
          <w:i w:val="0"/>
          <w:sz w:val="22"/>
        </w:rPr>
        <w:t>Use cases i systemet:</w:t>
      </w:r>
    </w:p>
    <w:p>
      <w:pPr>
        <w:pStyle w:val="ListBullet"/>
        <w:spacing w:after="60"/>
        <w:ind w:left="283"/>
      </w:pPr>
      <w:r>
        <w:rPr>
          <w:sz w:val="22"/>
        </w:rPr>
        <w:t>UC01 – Log ind</w:t>
      </w:r>
    </w:p>
    <w:p>
      <w:pPr>
        <w:pStyle w:val="ListBullet"/>
        <w:spacing w:after="60"/>
        <w:ind w:left="283"/>
      </w:pPr>
      <w:r>
        <w:rPr>
          <w:sz w:val="22"/>
        </w:rPr>
        <w:t>UC02 – Se biloversigt</w:t>
      </w:r>
    </w:p>
    <w:p>
      <w:pPr>
        <w:pStyle w:val="ListBullet"/>
        <w:spacing w:after="60"/>
        <w:ind w:left="283"/>
      </w:pPr>
      <w:r>
        <w:rPr>
          <w:sz w:val="22"/>
        </w:rPr>
        <w:t>UC03 – Søg efter bil</w:t>
      </w:r>
    </w:p>
    <w:p>
      <w:pPr>
        <w:pStyle w:val="ListBullet"/>
        <w:spacing w:after="60"/>
        <w:ind w:left="283"/>
      </w:pPr>
      <w:r>
        <w:rPr>
          <w:sz w:val="22"/>
        </w:rPr>
        <w:t>UC04 – Opret bil</w:t>
      </w:r>
    </w:p>
    <w:p>
      <w:pPr>
        <w:pStyle w:val="ListBullet"/>
        <w:spacing w:after="60"/>
        <w:ind w:left="283"/>
      </w:pPr>
      <w:r>
        <w:rPr>
          <w:sz w:val="22"/>
        </w:rPr>
        <w:t>UC05 – Rediger bil</w:t>
      </w:r>
    </w:p>
    <w:p>
      <w:pPr>
        <w:pStyle w:val="ListBullet"/>
        <w:spacing w:after="60"/>
        <w:ind w:left="283"/>
      </w:pPr>
      <w:r>
        <w:rPr>
          <w:sz w:val="22"/>
        </w:rPr>
        <w:t>UC06 – Se medarbejderoversigt</w:t>
      </w:r>
    </w:p>
    <w:p>
      <w:pPr>
        <w:pStyle w:val="ListBullet"/>
        <w:spacing w:after="60"/>
        <w:ind w:left="283"/>
      </w:pPr>
      <w:r>
        <w:rPr>
          <w:sz w:val="22"/>
        </w:rPr>
        <w:t>UC07 – Opret medarbejder</w:t>
      </w:r>
    </w:p>
    <w:p>
      <w:pPr>
        <w:pStyle w:val="ListBullet"/>
        <w:spacing w:after="60"/>
        <w:ind w:left="283"/>
      </w:pPr>
      <w:r>
        <w:rPr>
          <w:sz w:val="22"/>
        </w:rPr>
        <w:t>UC08 – Rediger medarbejder</w:t>
      </w:r>
    </w:p>
    <w:p>
      <w:pPr>
        <w:pStyle w:val="ListBullet"/>
        <w:spacing w:after="60"/>
        <w:ind w:left="283"/>
      </w:pPr>
      <w:r>
        <w:rPr>
          <w:sz w:val="22"/>
        </w:rPr>
        <w:t>UC09 – Tildel bil til medarbejder</w:t>
      </w:r>
    </w:p>
    <w:p>
      <w:pPr>
        <w:pStyle w:val="ListBullet"/>
        <w:spacing w:after="60"/>
        <w:ind w:left="283"/>
      </w:pPr>
      <w:r>
        <w:rPr>
          <w:sz w:val="22"/>
        </w:rPr>
        <w:t>UC10 – Fjern biltildeling</w:t>
      </w:r>
    </w:p>
    <w:p>
      <w:pPr>
        <w:pStyle w:val="ListBullet"/>
        <w:spacing w:after="60"/>
        <w:ind w:left="283"/>
      </w:pPr>
      <w:r>
        <w:rPr>
          <w:sz w:val="22"/>
        </w:rPr>
        <w:t>UC11 – Log ud</w:t>
      </w:r>
    </w:p>
    <w:p/>
    <w:p>
      <w:pPr>
        <w:spacing w:before="120" w:after="240"/>
        <w:ind w:left="283" w:right="283"/>
        <w:shd w:val="clear" w:color="auto" w:fill="EDE7F6"/>
      </w:pPr>
      <w:r>
        <w:rPr>
          <w:b/>
          <w:color w:val="5C2D91"/>
          <w:sz w:val="20"/>
        </w:rPr>
        <w:t>📐 Astah – Use Case Diagram</w:t>
        <w:br/>
      </w:r>
      <w:r>
        <w:rPr>
          <w:i/>
          <w:sz w:val="20"/>
        </w:rPr>
        <w:t>Opret et nyt use case diagram i Astah:</w:t>
        <w:br/>
        <w:t>1. Vælg File → New → Use Case Diagram</w:t>
        <w:br/>
        <w:t>2. Tegn aktøren 'Flådeansvarlig' som en stikfigur i venstre side</w:t>
        <w:br/>
        <w:t>3. Tilføj en systemgrænse (rektangel) med titlen 'Fleet Manager'</w:t>
        <w:br/>
        <w:t>4. Tegn alle 11 use cases (ovale) inden for systemgrænsen</w:t>
        <w:br/>
        <w:t>5. Tegn associations (linjer) fra Flådeansvarlig til alle use cases</w:t>
        <w:br/>
        <w:t>6. Gem diagrammet og eksporter som PNG via File → Export Image</w:t>
        <w:br/>
        <w:t>7. Indsæt billedet her i rapporten</w:t>
      </w:r>
    </w:p>
    <w:p>
      <w:pPr>
        <w:pStyle w:val="Heading2"/>
      </w:pPr>
      <w:r>
        <w:rPr>
          <w:color w:val="5C2D91"/>
        </w:rPr>
        <w:t>5.2 Use Case Beskrivelser</w:t>
      </w:r>
    </w:p>
    <w:p>
      <w:pPr>
        <w:spacing w:after="120"/>
      </w:pPr>
      <w:r>
        <w:rPr>
          <w:b w:val="0"/>
          <w:i w:val="0"/>
          <w:sz w:val="22"/>
        </w:rPr>
        <w:t>Herunder beskrives tre centrale use cases i detaljer. Beskrivelserne følger UP-skabelonen med primærscenario og evt. alternativscenarier.</w:t>
      </w:r>
    </w:p>
    <w:p/>
    <w:p>
      <w:pPr>
        <w:pStyle w:val="Heading3"/>
      </w:pPr>
      <w:r>
        <w:rPr>
          <w:color w:val="5C2D91"/>
        </w:rPr>
        <w:t>UC01 – Log ind</w:t>
      </w:r>
    </w:p>
    <w:tbl>
      <w:tblPr>
        <w:tblStyle w:val="TableGrid"/>
        <w:tblW w:type="auto" w:w="0"/>
        <w:tblLook w:firstColumn="1" w:firstRow="1" w:lastColumn="0" w:lastRow="0" w:noHBand="0" w:noVBand="1" w:val="04A0"/>
      </w:tblPr>
      <w:tblGrid>
        <w:gridCol w:w="4561"/>
        <w:gridCol w:w="4561"/>
      </w:tblGrid>
      <w:tr>
        <w:tc>
          <w:tcPr>
            <w:tcW w:type="dxa" w:w="2268"/>
            <w:shd w:val="clear" w:color="auto" w:fill="EDE7F6"/>
          </w:tcPr>
          <w:p>
            <w:r>
              <w:rPr>
                <w:b/>
                <w:sz w:val="20"/>
              </w:rPr>
              <w:t>Use Case ID</w:t>
            </w:r>
          </w:p>
        </w:tc>
        <w:tc>
          <w:tcPr>
            <w:tcW w:type="dxa" w:w="6236"/>
          </w:tcPr>
          <w:p>
            <w:r>
              <w:rPr>
                <w:sz w:val="20"/>
              </w:rPr>
              <w:t>UC01</w:t>
            </w:r>
          </w:p>
        </w:tc>
      </w:tr>
      <w:tr>
        <w:tc>
          <w:tcPr>
            <w:tcW w:type="dxa" w:w="2268"/>
            <w:shd w:val="clear" w:color="auto" w:fill="EDE7F6"/>
          </w:tcPr>
          <w:p>
            <w:r>
              <w:rPr>
                <w:b/>
                <w:sz w:val="20"/>
              </w:rPr>
              <w:t>Navn</w:t>
            </w:r>
          </w:p>
        </w:tc>
        <w:tc>
          <w:tcPr>
            <w:tcW w:type="dxa" w:w="6236"/>
          </w:tcPr>
          <w:p>
            <w:r>
              <w:rPr>
                <w:sz w:val="20"/>
              </w:rPr>
              <w:t>Log ind</w:t>
            </w:r>
          </w:p>
        </w:tc>
      </w:tr>
      <w:tr>
        <w:tc>
          <w:tcPr>
            <w:tcW w:type="dxa" w:w="2268"/>
            <w:shd w:val="clear" w:color="auto" w:fill="EDE7F6"/>
          </w:tcPr>
          <w:p>
            <w:r>
              <w:rPr>
                <w:b/>
                <w:sz w:val="20"/>
              </w:rPr>
              <w:t>Aktør</w:t>
            </w:r>
          </w:p>
        </w:tc>
        <w:tc>
          <w:tcPr>
            <w:tcW w:type="dxa" w:w="6236"/>
          </w:tcPr>
          <w:p>
            <w:r>
              <w:rPr>
                <w:sz w:val="20"/>
              </w:rPr>
              <w:t>Flådeansvarlig</w:t>
            </w:r>
          </w:p>
        </w:tc>
      </w:tr>
      <w:tr>
        <w:tc>
          <w:tcPr>
            <w:tcW w:type="dxa" w:w="2268"/>
            <w:shd w:val="clear" w:color="auto" w:fill="EDE7F6"/>
          </w:tcPr>
          <w:p>
            <w:r>
              <w:rPr>
                <w:b/>
                <w:sz w:val="20"/>
              </w:rPr>
              <w:t>Forudsætning</w:t>
            </w:r>
          </w:p>
        </w:tc>
        <w:tc>
          <w:tcPr>
            <w:tcW w:type="dxa" w:w="6236"/>
          </w:tcPr>
          <w:p>
            <w:r>
              <w:rPr>
                <w:sz w:val="20"/>
              </w:rPr>
              <w:t>Systemet kører, og serveren er startet.</w:t>
            </w:r>
          </w:p>
        </w:tc>
      </w:tr>
      <w:tr>
        <w:tc>
          <w:tcPr>
            <w:tcW w:type="dxa" w:w="2268"/>
            <w:shd w:val="clear" w:color="auto" w:fill="EDE7F6"/>
          </w:tcPr>
          <w:p>
            <w:r>
              <w:rPr>
                <w:b/>
                <w:sz w:val="20"/>
              </w:rPr>
              <w:t>Successcenario</w:t>
            </w:r>
          </w:p>
        </w:tc>
        <w:tc>
          <w:tcPr>
            <w:tcW w:type="dxa" w:w="6236"/>
          </w:tcPr>
          <w:p>
            <w:r>
              <w:rPr>
                <w:sz w:val="20"/>
              </w:rPr>
            </w:r>
          </w:p>
        </w:tc>
      </w:tr>
      <w:tr>
        <w:tc>
          <w:tcPr>
            <w:tcW w:type="dxa" w:w="2268"/>
          </w:tcPr>
          <w:p>
            <w:r>
              <w:rPr>
                <w:sz w:val="20"/>
              </w:rPr>
              <w:t xml:space="preserve">  1.</w:t>
            </w:r>
          </w:p>
        </w:tc>
        <w:tc>
          <w:tcPr>
            <w:tcW w:type="dxa" w:w="6236"/>
          </w:tcPr>
          <w:p>
            <w:r>
              <w:rPr>
                <w:sz w:val="20"/>
              </w:rPr>
              <w:t>Brugeren åbner klientapplikationen.</w:t>
            </w:r>
          </w:p>
        </w:tc>
      </w:tr>
      <w:tr>
        <w:tc>
          <w:tcPr>
            <w:tcW w:type="dxa" w:w="2268"/>
          </w:tcPr>
          <w:p>
            <w:r>
              <w:rPr>
                <w:sz w:val="20"/>
              </w:rPr>
              <w:t xml:space="preserve">  2.</w:t>
            </w:r>
          </w:p>
        </w:tc>
        <w:tc>
          <w:tcPr>
            <w:tcW w:type="dxa" w:w="6236"/>
          </w:tcPr>
          <w:p>
            <w:r>
              <w:rPr>
                <w:sz w:val="20"/>
              </w:rPr>
              <w:t>Systemet viser login-skærmen med felterne Brugernavn og Adgangskode.</w:t>
            </w:r>
          </w:p>
        </w:tc>
      </w:tr>
      <w:tr>
        <w:tc>
          <w:tcPr>
            <w:tcW w:type="dxa" w:w="2268"/>
          </w:tcPr>
          <w:p>
            <w:r>
              <w:rPr>
                <w:sz w:val="20"/>
              </w:rPr>
              <w:t xml:space="preserve">  3.</w:t>
            </w:r>
          </w:p>
        </w:tc>
        <w:tc>
          <w:tcPr>
            <w:tcW w:type="dxa" w:w="6236"/>
          </w:tcPr>
          <w:p>
            <w:r>
              <w:rPr>
                <w:sz w:val="20"/>
              </w:rPr>
              <w:t>Brugeren indtaster brugernavn og adgangskode og trykker 'Log ind'.</w:t>
            </w:r>
          </w:p>
        </w:tc>
      </w:tr>
      <w:tr>
        <w:tc>
          <w:tcPr>
            <w:tcW w:type="dxa" w:w="2268"/>
          </w:tcPr>
          <w:p>
            <w:r>
              <w:rPr>
                <w:sz w:val="20"/>
              </w:rPr>
              <w:t xml:space="preserve">  4.</w:t>
            </w:r>
          </w:p>
        </w:tc>
        <w:tc>
          <w:tcPr>
            <w:tcW w:type="dxa" w:w="6236"/>
          </w:tcPr>
          <w:p>
            <w:r>
              <w:rPr>
                <w:sz w:val="20"/>
              </w:rPr>
              <w:t>Klienten sender en LOGIN-request til serveren via TCP-socket.</w:t>
            </w:r>
          </w:p>
        </w:tc>
      </w:tr>
      <w:tr>
        <w:tc>
          <w:tcPr>
            <w:tcW w:type="dxa" w:w="2268"/>
          </w:tcPr>
          <w:p>
            <w:r>
              <w:rPr>
                <w:sz w:val="20"/>
              </w:rPr>
              <w:t xml:space="preserve">  5.</w:t>
            </w:r>
          </w:p>
        </w:tc>
        <w:tc>
          <w:tcPr>
            <w:tcW w:type="dxa" w:w="6236"/>
          </w:tcPr>
          <w:p>
            <w:r>
              <w:rPr>
                <w:sz w:val="20"/>
              </w:rPr>
              <w:t>Serveren validerer oplysningerne mod databasen.</w:t>
            </w:r>
          </w:p>
        </w:tc>
      </w:tr>
      <w:tr>
        <w:tc>
          <w:tcPr>
            <w:tcW w:type="dxa" w:w="2268"/>
          </w:tcPr>
          <w:p>
            <w:r>
              <w:rPr>
                <w:sz w:val="20"/>
              </w:rPr>
              <w:t xml:space="preserve">  6.</w:t>
            </w:r>
          </w:p>
        </w:tc>
        <w:tc>
          <w:tcPr>
            <w:tcW w:type="dxa" w:w="6236"/>
          </w:tcPr>
          <w:p>
            <w:r>
              <w:rPr>
                <w:sz w:val="20"/>
              </w:rPr>
              <w:t>Serveren returnerer et User-objekt med brugerens data.</w:t>
            </w:r>
          </w:p>
        </w:tc>
      </w:tr>
      <w:tr>
        <w:tc>
          <w:tcPr>
            <w:tcW w:type="dxa" w:w="2268"/>
          </w:tcPr>
          <w:p>
            <w:r>
              <w:rPr>
                <w:sz w:val="20"/>
              </w:rPr>
              <w:t xml:space="preserve">  7.</w:t>
            </w:r>
          </w:p>
        </w:tc>
        <w:tc>
          <w:tcPr>
            <w:tcW w:type="dxa" w:w="6236"/>
          </w:tcPr>
          <w:p>
            <w:r>
              <w:rPr>
                <w:sz w:val="20"/>
              </w:rPr>
              <w:t>Klienten skifter til hovedskærmen og viser brugerens navn øverst.</w:t>
            </w:r>
          </w:p>
        </w:tc>
      </w:tr>
      <w:tr>
        <w:tc>
          <w:tcPr>
            <w:tcW w:type="dxa" w:w="2268"/>
            <w:shd w:val="clear" w:color="auto" w:fill="EDE7F6"/>
          </w:tcPr>
          <w:p>
            <w:r>
              <w:rPr>
                <w:b/>
                <w:sz w:val="20"/>
              </w:rPr>
              <w:t>Alternativscenario</w:t>
            </w:r>
          </w:p>
        </w:tc>
        <w:tc>
          <w:tcPr>
            <w:tcW w:type="dxa" w:w="6236"/>
          </w:tcPr>
          <w:p>
            <w:r>
              <w:rPr>
                <w:sz w:val="20"/>
              </w:rPr>
            </w:r>
          </w:p>
        </w:tc>
      </w:tr>
      <w:tr>
        <w:tc>
          <w:tcPr>
            <w:tcW w:type="dxa" w:w="2268"/>
          </w:tcPr>
          <w:p>
            <w:r>
              <w:rPr>
                <w:sz w:val="20"/>
              </w:rPr>
              <w:t xml:space="preserve">  3a.</w:t>
            </w:r>
          </w:p>
        </w:tc>
        <w:tc>
          <w:tcPr>
            <w:tcW w:type="dxa" w:w="6236"/>
          </w:tcPr>
          <w:p>
            <w:r>
              <w:rPr>
                <w:sz w:val="20"/>
              </w:rPr>
              <w:t>Brugernavn eller adgangskode er forkert → Systemet viser fejlbeskeden 'Forkert brugernavn eller password'. Brugeren kan prøve igen.</w:t>
            </w:r>
          </w:p>
        </w:tc>
      </w:tr>
      <w:tr>
        <w:tc>
          <w:tcPr>
            <w:tcW w:type="dxa" w:w="2268"/>
          </w:tcPr>
          <w:p>
            <w:r>
              <w:rPr>
                <w:sz w:val="20"/>
              </w:rPr>
              <w:t xml:space="preserve">  4a.</w:t>
            </w:r>
          </w:p>
        </w:tc>
        <w:tc>
          <w:tcPr>
            <w:tcW w:type="dxa" w:w="6236"/>
          </w:tcPr>
          <w:p>
            <w:r>
              <w:rPr>
                <w:sz w:val="20"/>
              </w:rPr>
              <w:t>Serveren er ikke tilgængelig → Systemet viser 'Kunne ikke forbinde til serveren'.</w:t>
            </w:r>
          </w:p>
        </w:tc>
      </w:tr>
      <w:tr>
        <w:tc>
          <w:tcPr>
            <w:tcW w:type="dxa" w:w="2268"/>
            <w:shd w:val="clear" w:color="auto" w:fill="EDE7F6"/>
          </w:tcPr>
          <w:p>
            <w:r>
              <w:rPr>
                <w:b/>
                <w:sz w:val="20"/>
              </w:rPr>
              <w:t>Efterbetingelse</w:t>
            </w:r>
          </w:p>
        </w:tc>
        <w:tc>
          <w:tcPr>
            <w:tcW w:type="dxa" w:w="6236"/>
          </w:tcPr>
          <w:p>
            <w:r>
              <w:rPr>
                <w:sz w:val="20"/>
              </w:rPr>
              <w:t>Brugeren er logget ind og kan bruge systemets funktioner.</w:t>
            </w:r>
          </w:p>
        </w:tc>
      </w:tr>
    </w:tbl>
    <w:p/>
    <w:p/>
    <w:p>
      <w:pPr>
        <w:pStyle w:val="Heading3"/>
      </w:pPr>
      <w:r>
        <w:rPr>
          <w:color w:val="5C2D91"/>
        </w:rPr>
        <w:t>UC04 – Opret bil</w:t>
      </w:r>
    </w:p>
    <w:tbl>
      <w:tblPr>
        <w:tblStyle w:val="TableGrid"/>
        <w:tblW w:type="auto" w:w="0"/>
        <w:tblLook w:firstColumn="1" w:firstRow="1" w:lastColumn="0" w:lastRow="0" w:noHBand="0" w:noVBand="1" w:val="04A0"/>
      </w:tblPr>
      <w:tblGrid>
        <w:gridCol w:w="4561"/>
        <w:gridCol w:w="4561"/>
      </w:tblGrid>
      <w:tr>
        <w:tc>
          <w:tcPr>
            <w:tcW w:type="dxa" w:w="2268"/>
            <w:shd w:val="clear" w:color="auto" w:fill="EDE7F6"/>
          </w:tcPr>
          <w:p>
            <w:r>
              <w:rPr>
                <w:b/>
                <w:sz w:val="20"/>
              </w:rPr>
              <w:t>Use Case ID</w:t>
            </w:r>
          </w:p>
        </w:tc>
        <w:tc>
          <w:tcPr>
            <w:tcW w:type="dxa" w:w="6236"/>
          </w:tcPr>
          <w:p>
            <w:r>
              <w:rPr>
                <w:sz w:val="20"/>
              </w:rPr>
              <w:t>UC04</w:t>
            </w:r>
          </w:p>
        </w:tc>
      </w:tr>
      <w:tr>
        <w:tc>
          <w:tcPr>
            <w:tcW w:type="dxa" w:w="2268"/>
            <w:shd w:val="clear" w:color="auto" w:fill="EDE7F6"/>
          </w:tcPr>
          <w:p>
            <w:r>
              <w:rPr>
                <w:b/>
                <w:sz w:val="20"/>
              </w:rPr>
              <w:t>Navn</w:t>
            </w:r>
          </w:p>
        </w:tc>
        <w:tc>
          <w:tcPr>
            <w:tcW w:type="dxa" w:w="6236"/>
          </w:tcPr>
          <w:p>
            <w:r>
              <w:rPr>
                <w:sz w:val="20"/>
              </w:rPr>
              <w:t>Opret bil</w:t>
            </w:r>
          </w:p>
        </w:tc>
      </w:tr>
      <w:tr>
        <w:tc>
          <w:tcPr>
            <w:tcW w:type="dxa" w:w="2268"/>
            <w:shd w:val="clear" w:color="auto" w:fill="EDE7F6"/>
          </w:tcPr>
          <w:p>
            <w:r>
              <w:rPr>
                <w:b/>
                <w:sz w:val="20"/>
              </w:rPr>
              <w:t>Aktør</w:t>
            </w:r>
          </w:p>
        </w:tc>
        <w:tc>
          <w:tcPr>
            <w:tcW w:type="dxa" w:w="6236"/>
          </w:tcPr>
          <w:p>
            <w:r>
              <w:rPr>
                <w:sz w:val="20"/>
              </w:rPr>
              <w:t>Flådeansvarlig</w:t>
            </w:r>
          </w:p>
        </w:tc>
      </w:tr>
      <w:tr>
        <w:tc>
          <w:tcPr>
            <w:tcW w:type="dxa" w:w="2268"/>
            <w:shd w:val="clear" w:color="auto" w:fill="EDE7F6"/>
          </w:tcPr>
          <w:p>
            <w:r>
              <w:rPr>
                <w:b/>
                <w:sz w:val="20"/>
              </w:rPr>
              <w:t>Forudsætning</w:t>
            </w:r>
          </w:p>
        </w:tc>
        <w:tc>
          <w:tcPr>
            <w:tcW w:type="dxa" w:w="6236"/>
          </w:tcPr>
          <w:p>
            <w:r>
              <w:rPr>
                <w:sz w:val="20"/>
              </w:rPr>
              <w:t>Brugeren er logget ind og på bil-fanen.</w:t>
            </w:r>
          </w:p>
        </w:tc>
      </w:tr>
      <w:tr>
        <w:tc>
          <w:tcPr>
            <w:tcW w:type="dxa" w:w="2268"/>
            <w:shd w:val="clear" w:color="auto" w:fill="EDE7F6"/>
          </w:tcPr>
          <w:p>
            <w:r>
              <w:rPr>
                <w:b/>
                <w:sz w:val="20"/>
              </w:rPr>
              <w:t>Successcenario</w:t>
            </w:r>
          </w:p>
        </w:tc>
        <w:tc>
          <w:tcPr>
            <w:tcW w:type="dxa" w:w="6236"/>
          </w:tcPr>
          <w:p>
            <w:r>
              <w:rPr>
                <w:sz w:val="20"/>
              </w:rPr>
            </w:r>
          </w:p>
        </w:tc>
      </w:tr>
      <w:tr>
        <w:tc>
          <w:tcPr>
            <w:tcW w:type="dxa" w:w="2268"/>
          </w:tcPr>
          <w:p>
            <w:r>
              <w:rPr>
                <w:sz w:val="20"/>
              </w:rPr>
              <w:t xml:space="preserve">  1.</w:t>
            </w:r>
          </w:p>
        </w:tc>
        <w:tc>
          <w:tcPr>
            <w:tcW w:type="dxa" w:w="6236"/>
          </w:tcPr>
          <w:p>
            <w:r>
              <w:rPr>
                <w:sz w:val="20"/>
              </w:rPr>
              <w:t>Brugeren trykker på knappen '+ Ny bil'.</w:t>
            </w:r>
          </w:p>
        </w:tc>
      </w:tr>
      <w:tr>
        <w:tc>
          <w:tcPr>
            <w:tcW w:type="dxa" w:w="2268"/>
          </w:tcPr>
          <w:p>
            <w:r>
              <w:rPr>
                <w:sz w:val="20"/>
              </w:rPr>
              <w:t xml:space="preserve">  2.</w:t>
            </w:r>
          </w:p>
        </w:tc>
        <w:tc>
          <w:tcPr>
            <w:tcW w:type="dxa" w:w="6236"/>
          </w:tcPr>
          <w:p>
            <w:r>
              <w:rPr>
                <w:sz w:val="20"/>
              </w:rPr>
              <w:t>Systemet åbner et detaljeret oprettelsesskema (modal vindue).</w:t>
            </w:r>
          </w:p>
        </w:tc>
      </w:tr>
      <w:tr>
        <w:tc>
          <w:tcPr>
            <w:tcW w:type="dxa" w:w="2268"/>
          </w:tcPr>
          <w:p>
            <w:r>
              <w:rPr>
                <w:sz w:val="20"/>
              </w:rPr>
              <w:t xml:space="preserve">  3.</w:t>
            </w:r>
          </w:p>
        </w:tc>
        <w:tc>
          <w:tcPr>
            <w:tcW w:type="dxa" w:w="6236"/>
          </w:tcPr>
          <w:p>
            <w:r>
              <w:rPr>
                <w:sz w:val="20"/>
              </w:rPr>
              <w:t>Brugeren udfylder registreringsnummer, mærke, model, biltype, afdelingsvalg og status.</w:t>
            </w:r>
          </w:p>
        </w:tc>
      </w:tr>
      <w:tr>
        <w:tc>
          <w:tcPr>
            <w:tcW w:type="dxa" w:w="2268"/>
          </w:tcPr>
          <w:p>
            <w:r>
              <w:rPr>
                <w:sz w:val="20"/>
              </w:rPr>
              <w:t xml:space="preserve">  4.</w:t>
            </w:r>
          </w:p>
        </w:tc>
        <w:tc>
          <w:tcPr>
            <w:tcW w:type="dxa" w:w="6236"/>
          </w:tcPr>
          <w:p>
            <w:r>
              <w:rPr>
                <w:sz w:val="20"/>
              </w:rPr>
              <w:t>Brugeren trykker 'Gem'.</w:t>
            </w:r>
          </w:p>
        </w:tc>
      </w:tr>
      <w:tr>
        <w:tc>
          <w:tcPr>
            <w:tcW w:type="dxa" w:w="2268"/>
          </w:tcPr>
          <w:p>
            <w:r>
              <w:rPr>
                <w:sz w:val="20"/>
              </w:rPr>
              <w:t xml:space="preserve">  5.</w:t>
            </w:r>
          </w:p>
        </w:tc>
        <w:tc>
          <w:tcPr>
            <w:tcW w:type="dxa" w:w="6236"/>
          </w:tcPr>
          <w:p>
            <w:r>
              <w:rPr>
                <w:sz w:val="20"/>
              </w:rPr>
              <w:t>Klienten validerer at registreringsnummer ikke er tomt.</w:t>
            </w:r>
          </w:p>
        </w:tc>
      </w:tr>
      <w:tr>
        <w:tc>
          <w:tcPr>
            <w:tcW w:type="dxa" w:w="2268"/>
          </w:tcPr>
          <w:p>
            <w:r>
              <w:rPr>
                <w:sz w:val="20"/>
              </w:rPr>
              <w:t xml:space="preserve">  6.</w:t>
            </w:r>
          </w:p>
        </w:tc>
        <w:tc>
          <w:tcPr>
            <w:tcW w:type="dxa" w:w="6236"/>
          </w:tcPr>
          <w:p>
            <w:r>
              <w:rPr>
                <w:sz w:val="20"/>
              </w:rPr>
              <w:t>Klienten sender en CREATE_VEHICLE-request til serveren.</w:t>
            </w:r>
          </w:p>
        </w:tc>
      </w:tr>
      <w:tr>
        <w:tc>
          <w:tcPr>
            <w:tcW w:type="dxa" w:w="2268"/>
          </w:tcPr>
          <w:p>
            <w:r>
              <w:rPr>
                <w:sz w:val="20"/>
              </w:rPr>
              <w:t xml:space="preserve">  7.</w:t>
            </w:r>
          </w:p>
        </w:tc>
        <w:tc>
          <w:tcPr>
            <w:tcW w:type="dxa" w:w="6236"/>
          </w:tcPr>
          <w:p>
            <w:r>
              <w:rPr>
                <w:sz w:val="20"/>
              </w:rPr>
              <w:t>Serveren gemmer bilen i databasen via SqlVehicleDao.</w:t>
            </w:r>
          </w:p>
        </w:tc>
      </w:tr>
      <w:tr>
        <w:tc>
          <w:tcPr>
            <w:tcW w:type="dxa" w:w="2268"/>
          </w:tcPr>
          <w:p>
            <w:r>
              <w:rPr>
                <w:sz w:val="20"/>
              </w:rPr>
              <w:t xml:space="preserve">  8.</w:t>
            </w:r>
          </w:p>
        </w:tc>
        <w:tc>
          <w:tcPr>
            <w:tcW w:type="dxa" w:w="6236"/>
          </w:tcPr>
          <w:p>
            <w:r>
              <w:rPr>
                <w:sz w:val="20"/>
              </w:rPr>
              <w:t>Serveren returnerer det nyoprettede bil-objekt med database-id.</w:t>
            </w:r>
          </w:p>
        </w:tc>
      </w:tr>
      <w:tr>
        <w:tc>
          <w:tcPr>
            <w:tcW w:type="dxa" w:w="2268"/>
          </w:tcPr>
          <w:p>
            <w:r>
              <w:rPr>
                <w:sz w:val="20"/>
              </w:rPr>
              <w:t xml:space="preserve">  9.</w:t>
            </w:r>
          </w:p>
        </w:tc>
        <w:tc>
          <w:tcPr>
            <w:tcW w:type="dxa" w:w="6236"/>
          </w:tcPr>
          <w:p>
            <w:r>
              <w:rPr>
                <w:sz w:val="20"/>
              </w:rPr>
              <w:t>Klienten lukker vinduet og genindlæser billet.</w:t>
            </w:r>
          </w:p>
        </w:tc>
      </w:tr>
      <w:tr>
        <w:tc>
          <w:tcPr>
            <w:tcW w:type="dxa" w:w="2268"/>
            <w:shd w:val="clear" w:color="auto" w:fill="EDE7F6"/>
          </w:tcPr>
          <w:p>
            <w:r>
              <w:rPr>
                <w:b/>
                <w:sz w:val="20"/>
              </w:rPr>
              <w:t>Alternativscenario</w:t>
            </w:r>
          </w:p>
        </w:tc>
        <w:tc>
          <w:tcPr>
            <w:tcW w:type="dxa" w:w="6236"/>
          </w:tcPr>
          <w:p>
            <w:r>
              <w:rPr>
                <w:sz w:val="20"/>
              </w:rPr>
            </w:r>
          </w:p>
        </w:tc>
      </w:tr>
      <w:tr>
        <w:tc>
          <w:tcPr>
            <w:tcW w:type="dxa" w:w="2268"/>
          </w:tcPr>
          <w:p>
            <w:r>
              <w:rPr>
                <w:sz w:val="20"/>
              </w:rPr>
              <w:t xml:space="preserve">  5a.</w:t>
            </w:r>
          </w:p>
        </w:tc>
        <w:tc>
          <w:tcPr>
            <w:tcW w:type="dxa" w:w="6236"/>
          </w:tcPr>
          <w:p>
            <w:r>
              <w:rPr>
                <w:sz w:val="20"/>
              </w:rPr>
              <w:t>Registreringsnummeret er tomt → Klienten viser fejlbeskeden 'Reg.nr. er påkrævet'. Vinduet forbliver åbent.</w:t>
            </w:r>
          </w:p>
        </w:tc>
      </w:tr>
      <w:tr>
        <w:tc>
          <w:tcPr>
            <w:tcW w:type="dxa" w:w="2268"/>
          </w:tcPr>
          <w:p>
            <w:r>
              <w:rPr>
                <w:sz w:val="20"/>
              </w:rPr>
              <w:t xml:space="preserve">  7a.</w:t>
            </w:r>
          </w:p>
        </w:tc>
        <w:tc>
          <w:tcPr>
            <w:tcW w:type="dxa" w:w="6236"/>
          </w:tcPr>
          <w:p>
            <w:r>
              <w:rPr>
                <w:sz w:val="20"/>
              </w:rPr>
              <w:t>Registreringsnummeret findes allerede → Serveren returnerer en fejl (UNIQUE constraint). Klienten viser fejlbeskeden.</w:t>
            </w:r>
          </w:p>
        </w:tc>
      </w:tr>
      <w:tr>
        <w:tc>
          <w:tcPr>
            <w:tcW w:type="dxa" w:w="2268"/>
            <w:shd w:val="clear" w:color="auto" w:fill="EDE7F6"/>
          </w:tcPr>
          <w:p>
            <w:r>
              <w:rPr>
                <w:b/>
                <w:sz w:val="20"/>
              </w:rPr>
              <w:t>Efterbetingelse</w:t>
            </w:r>
          </w:p>
        </w:tc>
        <w:tc>
          <w:tcPr>
            <w:tcW w:type="dxa" w:w="6236"/>
          </w:tcPr>
          <w:p>
            <w:r>
              <w:rPr>
                <w:sz w:val="20"/>
              </w:rPr>
              <w:t>Den nye bil er gemt i databasen og synlig i listen.</w:t>
            </w:r>
          </w:p>
        </w:tc>
      </w:tr>
    </w:tbl>
    <w:p/>
    <w:p/>
    <w:p>
      <w:pPr>
        <w:pStyle w:val="Heading3"/>
      </w:pPr>
      <w:r>
        <w:rPr>
          <w:color w:val="5C2D91"/>
        </w:rPr>
        <w:t>UC09 – Tildel bil til medarbejder</w:t>
      </w:r>
    </w:p>
    <w:tbl>
      <w:tblPr>
        <w:tblStyle w:val="TableGrid"/>
        <w:tblW w:type="auto" w:w="0"/>
        <w:tblLook w:firstColumn="1" w:firstRow="1" w:lastColumn="0" w:lastRow="0" w:noHBand="0" w:noVBand="1" w:val="04A0"/>
      </w:tblPr>
      <w:tblGrid>
        <w:gridCol w:w="4561"/>
        <w:gridCol w:w="4561"/>
      </w:tblGrid>
      <w:tr>
        <w:tc>
          <w:tcPr>
            <w:tcW w:type="dxa" w:w="2268"/>
            <w:shd w:val="clear" w:color="auto" w:fill="EDE7F6"/>
          </w:tcPr>
          <w:p>
            <w:r>
              <w:rPr>
                <w:b/>
                <w:sz w:val="20"/>
              </w:rPr>
              <w:t>Use Case ID</w:t>
            </w:r>
          </w:p>
        </w:tc>
        <w:tc>
          <w:tcPr>
            <w:tcW w:type="dxa" w:w="6236"/>
          </w:tcPr>
          <w:p>
            <w:r>
              <w:rPr>
                <w:sz w:val="20"/>
              </w:rPr>
              <w:t>UC09</w:t>
            </w:r>
          </w:p>
        </w:tc>
      </w:tr>
      <w:tr>
        <w:tc>
          <w:tcPr>
            <w:tcW w:type="dxa" w:w="2268"/>
            <w:shd w:val="clear" w:color="auto" w:fill="EDE7F6"/>
          </w:tcPr>
          <w:p>
            <w:r>
              <w:rPr>
                <w:b/>
                <w:sz w:val="20"/>
              </w:rPr>
              <w:t>Navn</w:t>
            </w:r>
          </w:p>
        </w:tc>
        <w:tc>
          <w:tcPr>
            <w:tcW w:type="dxa" w:w="6236"/>
          </w:tcPr>
          <w:p>
            <w:r>
              <w:rPr>
                <w:sz w:val="20"/>
              </w:rPr>
              <w:t>Tildel bil til medarbejder</w:t>
            </w:r>
          </w:p>
        </w:tc>
      </w:tr>
      <w:tr>
        <w:tc>
          <w:tcPr>
            <w:tcW w:type="dxa" w:w="2268"/>
            <w:shd w:val="clear" w:color="auto" w:fill="EDE7F6"/>
          </w:tcPr>
          <w:p>
            <w:r>
              <w:rPr>
                <w:b/>
                <w:sz w:val="20"/>
              </w:rPr>
              <w:t>Aktør</w:t>
            </w:r>
          </w:p>
        </w:tc>
        <w:tc>
          <w:tcPr>
            <w:tcW w:type="dxa" w:w="6236"/>
          </w:tcPr>
          <w:p>
            <w:r>
              <w:rPr>
                <w:sz w:val="20"/>
              </w:rPr>
              <w:t>Flådeansvarlig</w:t>
            </w:r>
          </w:p>
        </w:tc>
      </w:tr>
      <w:tr>
        <w:tc>
          <w:tcPr>
            <w:tcW w:type="dxa" w:w="2268"/>
            <w:shd w:val="clear" w:color="auto" w:fill="EDE7F6"/>
          </w:tcPr>
          <w:p>
            <w:r>
              <w:rPr>
                <w:b/>
                <w:sz w:val="20"/>
              </w:rPr>
              <w:t>Forudsætning</w:t>
            </w:r>
          </w:p>
        </w:tc>
        <w:tc>
          <w:tcPr>
            <w:tcW w:type="dxa" w:w="6236"/>
          </w:tcPr>
          <w:p>
            <w:r>
              <w:rPr>
                <w:sz w:val="20"/>
              </w:rPr>
              <w:t>Brugeren er logget ind. Bilen er oprettet. Medarbejderen er oprettet.</w:t>
            </w:r>
          </w:p>
        </w:tc>
      </w:tr>
      <w:tr>
        <w:tc>
          <w:tcPr>
            <w:tcW w:type="dxa" w:w="2268"/>
            <w:shd w:val="clear" w:color="auto" w:fill="EDE7F6"/>
          </w:tcPr>
          <w:p>
            <w:r>
              <w:rPr>
                <w:b/>
                <w:sz w:val="20"/>
              </w:rPr>
              <w:t>Successcenario</w:t>
            </w:r>
          </w:p>
        </w:tc>
        <w:tc>
          <w:tcPr>
            <w:tcW w:type="dxa" w:w="6236"/>
          </w:tcPr>
          <w:p>
            <w:r>
              <w:rPr>
                <w:sz w:val="20"/>
              </w:rPr>
            </w:r>
          </w:p>
        </w:tc>
      </w:tr>
      <w:tr>
        <w:tc>
          <w:tcPr>
            <w:tcW w:type="dxa" w:w="2268"/>
          </w:tcPr>
          <w:p>
            <w:r>
              <w:rPr>
                <w:sz w:val="20"/>
              </w:rPr>
              <w:t xml:space="preserve">  1.</w:t>
            </w:r>
          </w:p>
        </w:tc>
        <w:tc>
          <w:tcPr>
            <w:tcW w:type="dxa" w:w="6236"/>
          </w:tcPr>
          <w:p>
            <w:r>
              <w:rPr>
                <w:sz w:val="20"/>
              </w:rPr>
              <w:t>Brugeren åbner detaljevinduet for en bil ved at dobbeltklikke på den.</w:t>
            </w:r>
          </w:p>
        </w:tc>
      </w:tr>
      <w:tr>
        <w:tc>
          <w:tcPr>
            <w:tcW w:type="dxa" w:w="2268"/>
          </w:tcPr>
          <w:p>
            <w:r>
              <w:rPr>
                <w:sz w:val="20"/>
              </w:rPr>
              <w:t xml:space="preserve">  2.</w:t>
            </w:r>
          </w:p>
        </w:tc>
        <w:tc>
          <w:tcPr>
            <w:tcW w:type="dxa" w:w="6236"/>
          </w:tcPr>
          <w:p>
            <w:r>
              <w:rPr>
                <w:sz w:val="20"/>
              </w:rPr>
              <w:t>Systemet viser bilens oplysninger og eventuel nuværende tildeling.</w:t>
            </w:r>
          </w:p>
        </w:tc>
      </w:tr>
      <w:tr>
        <w:tc>
          <w:tcPr>
            <w:tcW w:type="dxa" w:w="2268"/>
          </w:tcPr>
          <w:p>
            <w:r>
              <w:rPr>
                <w:sz w:val="20"/>
              </w:rPr>
              <w:t xml:space="preserve">  3.</w:t>
            </w:r>
          </w:p>
        </w:tc>
        <w:tc>
          <w:tcPr>
            <w:tcW w:type="dxa" w:w="6236"/>
          </w:tcPr>
          <w:p>
            <w:r>
              <w:rPr>
                <w:sz w:val="20"/>
              </w:rPr>
              <w:t>Brugeren vælger en medarbejder fra dropdown-listen og trykker 'Tildel'.</w:t>
            </w:r>
          </w:p>
        </w:tc>
      </w:tr>
      <w:tr>
        <w:tc>
          <w:tcPr>
            <w:tcW w:type="dxa" w:w="2268"/>
          </w:tcPr>
          <w:p>
            <w:r>
              <w:rPr>
                <w:sz w:val="20"/>
              </w:rPr>
              <w:t xml:space="preserve">  4.</w:t>
            </w:r>
          </w:p>
        </w:tc>
        <w:tc>
          <w:tcPr>
            <w:tcW w:type="dxa" w:w="6236"/>
          </w:tcPr>
          <w:p>
            <w:r>
              <w:rPr>
                <w:sz w:val="20"/>
              </w:rPr>
              <w:t>Klienten sender en ASSIGN_VEHICLE-request med bil-id og medarbejder-id til serveren.</w:t>
            </w:r>
          </w:p>
        </w:tc>
      </w:tr>
      <w:tr>
        <w:tc>
          <w:tcPr>
            <w:tcW w:type="dxa" w:w="2268"/>
          </w:tcPr>
          <w:p>
            <w:r>
              <w:rPr>
                <w:sz w:val="20"/>
              </w:rPr>
              <w:t xml:space="preserve">  5.</w:t>
            </w:r>
          </w:p>
        </w:tc>
        <w:tc>
          <w:tcPr>
            <w:tcW w:type="dxa" w:w="6236"/>
          </w:tcPr>
          <w:p>
            <w:r>
              <w:rPr>
                <w:sz w:val="20"/>
              </w:rPr>
              <w:t>Serveren opretter en ny post i vehicle_assignments-tabellen via SqlAssignmentDao.</w:t>
            </w:r>
          </w:p>
        </w:tc>
      </w:tr>
      <w:tr>
        <w:tc>
          <w:tcPr>
            <w:tcW w:type="dxa" w:w="2268"/>
          </w:tcPr>
          <w:p>
            <w:r>
              <w:rPr>
                <w:sz w:val="20"/>
              </w:rPr>
              <w:t xml:space="preserve">  6.</w:t>
            </w:r>
          </w:p>
        </w:tc>
        <w:tc>
          <w:tcPr>
            <w:tcW w:type="dxa" w:w="6236"/>
          </w:tcPr>
          <w:p>
            <w:r>
              <w:rPr>
                <w:sz w:val="20"/>
              </w:rPr>
              <w:t>En unik delvis indeks sikrer at bilen kun har én aktiv tildeling ad gangen.</w:t>
            </w:r>
          </w:p>
        </w:tc>
      </w:tr>
      <w:tr>
        <w:tc>
          <w:tcPr>
            <w:tcW w:type="dxa" w:w="2268"/>
          </w:tcPr>
          <w:p>
            <w:r>
              <w:rPr>
                <w:sz w:val="20"/>
              </w:rPr>
              <w:t xml:space="preserve">  7.</w:t>
            </w:r>
          </w:p>
        </w:tc>
        <w:tc>
          <w:tcPr>
            <w:tcW w:type="dxa" w:w="6236"/>
          </w:tcPr>
          <w:p>
            <w:r>
              <w:rPr>
                <w:sz w:val="20"/>
              </w:rPr>
              <w:t>Serveren returnerer det nye assignment-objekt.</w:t>
            </w:r>
          </w:p>
        </w:tc>
      </w:tr>
      <w:tr>
        <w:tc>
          <w:tcPr>
            <w:tcW w:type="dxa" w:w="2268"/>
          </w:tcPr>
          <w:p>
            <w:r>
              <w:rPr>
                <w:sz w:val="20"/>
              </w:rPr>
              <w:t xml:space="preserve">  8.</w:t>
            </w:r>
          </w:p>
        </w:tc>
        <w:tc>
          <w:tcPr>
            <w:tcW w:type="dxa" w:w="6236"/>
          </w:tcPr>
          <w:p>
            <w:r>
              <w:rPr>
                <w:sz w:val="20"/>
              </w:rPr>
              <w:t>Klienten opdaterer visningen med den nye tildeling.</w:t>
            </w:r>
          </w:p>
        </w:tc>
      </w:tr>
      <w:tr>
        <w:tc>
          <w:tcPr>
            <w:tcW w:type="dxa" w:w="2268"/>
            <w:shd w:val="clear" w:color="auto" w:fill="EDE7F6"/>
          </w:tcPr>
          <w:p>
            <w:r>
              <w:rPr>
                <w:b/>
                <w:sz w:val="20"/>
              </w:rPr>
              <w:t>Alternativscenario</w:t>
            </w:r>
          </w:p>
        </w:tc>
        <w:tc>
          <w:tcPr>
            <w:tcW w:type="dxa" w:w="6236"/>
          </w:tcPr>
          <w:p>
            <w:r>
              <w:rPr>
                <w:sz w:val="20"/>
              </w:rPr>
            </w:r>
          </w:p>
        </w:tc>
      </w:tr>
      <w:tr>
        <w:tc>
          <w:tcPr>
            <w:tcW w:type="dxa" w:w="2268"/>
          </w:tcPr>
          <w:p>
            <w:r>
              <w:rPr>
                <w:sz w:val="20"/>
              </w:rPr>
              <w:t xml:space="preserve">  6a.</w:t>
            </w:r>
          </w:p>
        </w:tc>
        <w:tc>
          <w:tcPr>
            <w:tcW w:type="dxa" w:w="6236"/>
          </w:tcPr>
          <w:p>
            <w:r>
              <w:rPr>
                <w:sz w:val="20"/>
              </w:rPr>
              <w:t>Bilen har allerede en aktiv tildeling → Databasen returnerer UNIQUE-fejl. Serveren sender fejlbesked. Klienten viser 'Bilen er allerede tildelt en medarbejder'.</w:t>
            </w:r>
          </w:p>
        </w:tc>
      </w:tr>
      <w:tr>
        <w:tc>
          <w:tcPr>
            <w:tcW w:type="dxa" w:w="2268"/>
            <w:shd w:val="clear" w:color="auto" w:fill="EDE7F6"/>
          </w:tcPr>
          <w:p>
            <w:r>
              <w:rPr>
                <w:b/>
                <w:sz w:val="20"/>
              </w:rPr>
              <w:t>Efterbetingelse</w:t>
            </w:r>
          </w:p>
        </w:tc>
        <w:tc>
          <w:tcPr>
            <w:tcW w:type="dxa" w:w="6236"/>
          </w:tcPr>
          <w:p>
            <w:r>
              <w:rPr>
                <w:sz w:val="20"/>
              </w:rPr>
              <w:t>Bilen er tildelt medarbejderen. Tildelingen er gemt i databasen med et tidsstempel.</w:t>
            </w:r>
          </w:p>
        </w:tc>
      </w:tr>
    </w:tbl>
    <w:p/>
    <w:p>
      <w:r>
        <w:br w:type="page"/>
      </w:r>
    </w:p>
    <w:p>
      <w:pPr>
        <w:pStyle w:val="Heading2"/>
      </w:pPr>
      <w:r>
        <w:rPr>
          <w:color w:val="5C2D91"/>
        </w:rPr>
        <w:t>5.3 Aktivitetsdiagrammer</w:t>
      </w:r>
    </w:p>
    <w:p>
      <w:pPr>
        <w:spacing w:after="120"/>
      </w:pPr>
      <w:r>
        <w:rPr>
          <w:b w:val="0"/>
          <w:i w:val="0"/>
          <w:sz w:val="22"/>
        </w:rPr>
        <w:t>Aktivitetsdiagrammer viser flowet i en proces trin for trin. De hjælper med at forstå, hvad der sker fra en bruger starter en handling, til systemet er færdigt. Herunder beskrives aktivitetsdiagrammer for login-processen og opret-bil-processen.</w:t>
      </w:r>
    </w:p>
    <w:p/>
    <w:p>
      <w:pPr>
        <w:pStyle w:val="Heading3"/>
      </w:pPr>
      <w:r>
        <w:rPr>
          <w:color w:val="5C2D91"/>
        </w:rPr>
        <w:t>Aktivitetsdiagram 1: Log ind</w:t>
      </w:r>
    </w:p>
    <w:p>
      <w:pPr>
        <w:spacing w:after="120"/>
      </w:pPr>
      <w:r>
        <w:rPr>
          <w:b w:val="0"/>
          <w:i w:val="0"/>
          <w:sz w:val="22"/>
        </w:rPr>
        <w:t>Flowet for login-processen ser ud som følger:</w:t>
      </w:r>
    </w:p>
    <w:p>
      <w:pPr>
        <w:pStyle w:val="ListNumber"/>
        <w:spacing w:after="60"/>
      </w:pPr>
      <w:r>
        <w:rPr>
          <w:sz w:val="22"/>
        </w:rPr>
        <w:t>Brugeren åbner applikationen</w:t>
      </w:r>
    </w:p>
    <w:p>
      <w:pPr>
        <w:pStyle w:val="ListNumber"/>
        <w:spacing w:after="60"/>
      </w:pPr>
      <w:r>
        <w:rPr>
          <w:sz w:val="22"/>
        </w:rPr>
        <w:t>Login-skærmen vises</w:t>
      </w:r>
    </w:p>
    <w:p>
      <w:pPr>
        <w:pStyle w:val="ListNumber"/>
        <w:spacing w:after="60"/>
      </w:pPr>
      <w:r>
        <w:rPr>
          <w:sz w:val="22"/>
        </w:rPr>
        <w:t>Brugeren indtaster brugernavn og adgangskode</w:t>
      </w:r>
    </w:p>
    <w:p>
      <w:pPr>
        <w:pStyle w:val="ListNumber"/>
        <w:spacing w:after="60"/>
      </w:pPr>
      <w:r>
        <w:rPr>
          <w:sz w:val="22"/>
        </w:rPr>
        <w:t>Klienten sender credentials til serveren</w:t>
      </w:r>
    </w:p>
    <w:p>
      <w:pPr>
        <w:pStyle w:val="ListNumber"/>
        <w:spacing w:after="60"/>
      </w:pPr>
      <w:r>
        <w:rPr>
          <w:sz w:val="22"/>
        </w:rPr>
        <w:t>Serveren tjekker mod databasen</w:t>
      </w:r>
    </w:p>
    <w:p>
      <w:pPr>
        <w:pStyle w:val="ListNumber"/>
        <w:spacing w:after="60"/>
      </w:pPr>
      <w:r>
        <w:rPr>
          <w:sz w:val="22"/>
        </w:rPr>
        <w:t>[Gyldig]: Skift til hovedskærm | [Ugyldig]: Vis fejlbesked og gentag fra trin 3</w:t>
      </w:r>
    </w:p>
    <w:p>
      <w:pPr>
        <w:pStyle w:val="ListNumber"/>
        <w:spacing w:after="60"/>
      </w:pPr>
      <w:r>
        <w:rPr>
          <w:sz w:val="22"/>
        </w:rPr>
        <w:t>Systemet viser brugerens navn i topbaren</w:t>
      </w:r>
    </w:p>
    <w:p>
      <w:pPr>
        <w:spacing w:before="120" w:after="240"/>
        <w:ind w:left="283" w:right="283"/>
        <w:shd w:val="clear" w:color="auto" w:fill="EDE7F6"/>
      </w:pPr>
      <w:r>
        <w:rPr>
          <w:b/>
          <w:color w:val="5C2D91"/>
          <w:sz w:val="20"/>
        </w:rPr>
        <w:t>📐 Astah – Aktivitetsdiagram – Log ind</w:t>
        <w:br/>
      </w:r>
      <w:r>
        <w:rPr>
          <w:i/>
          <w:sz w:val="20"/>
        </w:rPr>
        <w:t>Opret et nyt aktivitetsdiagram i Astah:</w:t>
        <w:br/>
        <w:t>1. Vælg File → New → Activity Diagram</w:t>
        <w:br/>
        <w:t>2. Start med en fyldt cirkel (Initial Node) øverst</w:t>
        <w:br/>
        <w:t>3. Tilføj 'Action'-noder (afrundede rektangler) for hvert trin ovenfor</w:t>
        <w:br/>
        <w:t>4. Tilføj en 'Decision Node' (diamant) efter 'Serveren tjekker mod databasen'</w:t>
        <w:br/>
        <w:t>5. Tegn to pile fra Decision Node: [Gyldig] → Skift til hovedskærm, [Ugyldig] → Vis fejlbesked → tilbage til trin 3 (løkke)</w:t>
        <w:br/>
        <w:t>6. Slut med en dobbelt cirkel (Final Node)</w:t>
        <w:br/>
        <w:t>7. Eksporter som PNG og indsæt her</w:t>
      </w:r>
    </w:p>
    <w:p>
      <w:pPr>
        <w:pStyle w:val="Heading3"/>
      </w:pPr>
      <w:r>
        <w:rPr>
          <w:color w:val="5C2D91"/>
        </w:rPr>
        <w:t>Aktivitetsdiagram 2: Opret bil</w:t>
      </w:r>
    </w:p>
    <w:p>
      <w:pPr>
        <w:pStyle w:val="ListNumber"/>
        <w:spacing w:after="60"/>
      </w:pPr>
      <w:r>
        <w:rPr>
          <w:sz w:val="22"/>
        </w:rPr>
        <w:t>Brugeren trykker '+ Ny bil'</w:t>
      </w:r>
    </w:p>
    <w:p>
      <w:pPr>
        <w:pStyle w:val="ListNumber"/>
        <w:spacing w:after="60"/>
      </w:pPr>
      <w:r>
        <w:rPr>
          <w:sz w:val="22"/>
        </w:rPr>
        <w:t>Detaljevinduet åbner</w:t>
      </w:r>
    </w:p>
    <w:p>
      <w:pPr>
        <w:pStyle w:val="ListNumber"/>
        <w:spacing w:after="60"/>
      </w:pPr>
      <w:r>
        <w:rPr>
          <w:sz w:val="22"/>
        </w:rPr>
        <w:t>Brugeren udfylder formularen</w:t>
      </w:r>
    </w:p>
    <w:p>
      <w:pPr>
        <w:pStyle w:val="ListNumber"/>
        <w:spacing w:after="60"/>
      </w:pPr>
      <w:r>
        <w:rPr>
          <w:sz w:val="22"/>
        </w:rPr>
        <w:t>Brugeren trykker 'Gem'</w:t>
      </w:r>
    </w:p>
    <w:p>
      <w:pPr>
        <w:pStyle w:val="ListNumber"/>
        <w:spacing w:after="60"/>
      </w:pPr>
      <w:r>
        <w:rPr>
          <w:sz w:val="22"/>
        </w:rPr>
        <w:t>Klienten validerer registreringsnummer</w:t>
      </w:r>
    </w:p>
    <w:p>
      <w:pPr>
        <w:pStyle w:val="ListNumber"/>
        <w:spacing w:after="60"/>
      </w:pPr>
      <w:r>
        <w:rPr>
          <w:sz w:val="22"/>
        </w:rPr>
        <w:t>[Tomt felt]: Vis fejlbesked – stop | [Gyldigt]: Send CREATE_VEHICLE til serveren</w:t>
      </w:r>
    </w:p>
    <w:p>
      <w:pPr>
        <w:pStyle w:val="ListNumber"/>
        <w:spacing w:after="60"/>
      </w:pPr>
      <w:r>
        <w:rPr>
          <w:sz w:val="22"/>
        </w:rPr>
        <w:t>Serveren gemmer i databasen</w:t>
      </w:r>
    </w:p>
    <w:p>
      <w:pPr>
        <w:pStyle w:val="ListNumber"/>
        <w:spacing w:after="60"/>
      </w:pPr>
      <w:r>
        <w:rPr>
          <w:sz w:val="22"/>
        </w:rPr>
        <w:t>[Fejl i DB, fx. duplikat]: Vis fejl | [OK]: Luk vindue og opdater listen</w:t>
      </w:r>
    </w:p>
    <w:p>
      <w:pPr>
        <w:spacing w:before="120" w:after="240"/>
        <w:ind w:left="283" w:right="283"/>
        <w:shd w:val="clear" w:color="auto" w:fill="EDE7F6"/>
      </w:pPr>
      <w:r>
        <w:rPr>
          <w:b/>
          <w:color w:val="5C2D91"/>
          <w:sz w:val="20"/>
        </w:rPr>
        <w:t>📐 Astah – Aktivitetsdiagram – Opret bil</w:t>
        <w:br/>
      </w:r>
      <w:r>
        <w:rPr>
          <w:i/>
          <w:sz w:val="20"/>
        </w:rPr>
        <w:t>Opret et nyt aktivitetsdiagram i Astah med samme fremgangsmåde som ovenfor.</w:t>
        <w:br/>
        <w:t>Inkluder en Decision Node for valideringstrinnet (trin 5-6) og et for databasesvar (trin 7-8).</w:t>
        <w:br/>
        <w:t>Brug 'swimlanes' hvis du vil skelne mellem Klient og Server.</w:t>
        <w:br/>
        <w:t>Eksporter som PNG og indsæt her.</w:t>
      </w:r>
    </w:p>
    <w:p>
      <w:r>
        <w:br w:type="page"/>
      </w:r>
    </w:p>
    <w:p>
      <w:pPr>
        <w:pStyle w:val="Heading2"/>
      </w:pPr>
      <w:r>
        <w:rPr>
          <w:color w:val="5C2D91"/>
        </w:rPr>
        <w:t>5.4 Systemsekvensdiagrammer</w:t>
      </w:r>
    </w:p>
    <w:p>
      <w:pPr>
        <w:spacing w:after="120"/>
      </w:pPr>
      <w:r>
        <w:rPr>
          <w:b w:val="0"/>
          <w:i w:val="0"/>
          <w:sz w:val="22"/>
        </w:rPr>
        <w:t>Et systemsekvensdiagram (SSD) viser kommunikationen mellem en aktør og systemet på et overordnet niveau. Det er baseret på use case'ens primærscenario og viser hvilke beskeder der udveksles.</w:t>
      </w:r>
    </w:p>
    <w:p/>
    <w:p>
      <w:pPr>
        <w:pStyle w:val="Heading3"/>
      </w:pPr>
      <w:r>
        <w:rPr>
          <w:color w:val="5C2D91"/>
        </w:rPr>
        <w:t>SSD: UC01 – Log ind</w:t>
      </w:r>
    </w:p>
    <w:p>
      <w:pPr>
        <w:spacing w:after="120"/>
      </w:pPr>
      <w:r>
        <w:rPr>
          <w:b w:val="0"/>
          <w:i w:val="0"/>
          <w:sz w:val="22"/>
        </w:rPr>
        <w:t>Beskeder i sekvensen:</w:t>
      </w:r>
    </w:p>
    <w:p>
      <w:pPr>
        <w:pStyle w:val="ListNumber"/>
        <w:spacing w:after="60"/>
      </w:pPr>
      <w:r>
        <w:rPr>
          <w:sz w:val="22"/>
        </w:rPr>
        <w:t>Flådeansvarlig → System: login(brugernavn, adgangskode)</w:t>
      </w:r>
    </w:p>
    <w:p>
      <w:pPr>
        <w:pStyle w:val="ListNumber"/>
        <w:spacing w:after="60"/>
      </w:pPr>
      <w:r>
        <w:rPr>
          <w:sz w:val="22"/>
        </w:rPr>
        <w:t>System → Flådeansvarlig: vis fejl (hvis forkert) ELLER åbn hovedskærm (hvis korrekt)</w:t>
      </w:r>
    </w:p>
    <w:p>
      <w:pPr>
        <w:spacing w:before="120" w:after="240"/>
        <w:ind w:left="283" w:right="283"/>
        <w:shd w:val="clear" w:color="auto" w:fill="EDE7F6"/>
      </w:pPr>
      <w:r>
        <w:rPr>
          <w:b/>
          <w:color w:val="5C2D91"/>
          <w:sz w:val="20"/>
        </w:rPr>
        <w:t>📐 Astah – SSD – Log ind</w:t>
        <w:br/>
      </w:r>
      <w:r>
        <w:rPr>
          <w:i/>
          <w:sz w:val="20"/>
        </w:rPr>
        <w:t>Opret et nyt sekvensdiagram i Astah:</w:t>
        <w:br/>
        <w:t>1. Vælg File → New → Sequence Diagram</w:t>
        <w:br/>
        <w:t>2. Tilføj to livslinjer: 'Flådeansvarlig' (aktør) og ':System' (systemgrænse)</w:t>
        <w:br/>
        <w:t>3. Tegn synkron besked (pil med lukket spids): login(brugernavn, adgangskode)</w:t>
        <w:br/>
        <w:t>4. Tilføj en alt-frame (kombineret fragment) med to scenarier:</w:t>
        <w:br/>
        <w:t xml:space="preserve">   - [succes]: returtbesked visHovedskærm(user)</w:t>
        <w:br/>
        <w:t xml:space="preserve">   - [fejl]: returbesked visFejl('Forkert brugernavn eller password')</w:t>
        <w:br/>
        <w:t>5. Eksporter som PNG og indsæt her</w:t>
      </w:r>
    </w:p>
    <w:p>
      <w:pPr>
        <w:pStyle w:val="Heading3"/>
      </w:pPr>
      <w:r>
        <w:rPr>
          <w:color w:val="5C2D91"/>
        </w:rPr>
        <w:t>SSD: UC04 – Opret bil</w:t>
      </w:r>
    </w:p>
    <w:p>
      <w:pPr>
        <w:pStyle w:val="ListNumber"/>
        <w:spacing w:after="60"/>
      </w:pPr>
      <w:r>
        <w:rPr>
          <w:sz w:val="22"/>
        </w:rPr>
        <w:t>Flådeansvarlig → System: åbnNyBilDialog()</w:t>
      </w:r>
    </w:p>
    <w:p>
      <w:pPr>
        <w:pStyle w:val="ListNumber"/>
        <w:spacing w:after="60"/>
      </w:pPr>
      <w:r>
        <w:rPr>
          <w:sz w:val="22"/>
        </w:rPr>
        <w:t>Flådeansvarlig → System: opretBil(licensePlade, mærke, model, type, afdeling, ...)</w:t>
      </w:r>
    </w:p>
    <w:p>
      <w:pPr>
        <w:pStyle w:val="ListNumber"/>
        <w:spacing w:after="60"/>
      </w:pPr>
      <w:r>
        <w:rPr>
          <w:sz w:val="22"/>
        </w:rPr>
        <w:t>System → Flådeansvarlig: visOpdateretBilliste() ELLER visFejl(besked)</w:t>
      </w:r>
    </w:p>
    <w:p>
      <w:pPr>
        <w:spacing w:before="120" w:after="240"/>
        <w:ind w:left="283" w:right="283"/>
        <w:shd w:val="clear" w:color="auto" w:fill="EDE7F6"/>
      </w:pPr>
      <w:r>
        <w:rPr>
          <w:b/>
          <w:color w:val="5C2D91"/>
          <w:sz w:val="20"/>
        </w:rPr>
        <w:t>📐 Astah – SSD – Opret bil</w:t>
        <w:br/>
      </w:r>
      <w:r>
        <w:rPr>
          <w:i/>
          <w:sz w:val="20"/>
        </w:rPr>
        <w:t>Opret et nyt sekvensdiagram i Astah med livslinjer for 'Flådeansvarlig' og ':System'.</w:t>
        <w:br/>
        <w:t>Tegn beskederne som vist ovenfor. Brug en alt-frame til succes/fejl-scenarierne.</w:t>
        <w:br/>
        <w:t>Eksporter som PNG og indsæt her.</w:t>
      </w:r>
    </w:p>
    <w:p>
      <w:r>
        <w:br w:type="page"/>
      </w:r>
    </w:p>
    <w:p>
      <w:pPr>
        <w:pStyle w:val="Heading2"/>
      </w:pPr>
      <w:r>
        <w:rPr>
          <w:color w:val="5C2D91"/>
        </w:rPr>
        <w:t>5.5 Domænemodel</w:t>
      </w:r>
    </w:p>
    <w:p>
      <w:pPr>
        <w:spacing w:after="120"/>
      </w:pPr>
      <w:r>
        <w:rPr>
          <w:b w:val="0"/>
          <w:i w:val="0"/>
          <w:sz w:val="22"/>
        </w:rPr>
        <w:t>Domænemodellen viser de centrale begreber (klasser) i problemdomænet og relationerne imellem dem. Den beskriver ikke implementeringen, men virkeligheden som systemet modellerer.</w:t>
      </w:r>
    </w:p>
    <w:p>
      <w:pPr>
        <w:spacing w:after="120"/>
      </w:pPr>
      <w:r>
        <w:rPr>
          <w:b/>
          <w:i w:val="0"/>
          <w:sz w:val="22"/>
        </w:rPr>
        <w:t>Centrale domæneklasser:</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5C2D91"/>
          </w:tcPr>
          <w:p>
            <w:r>
              <w:rPr>
                <w:b/>
                <w:color w:val="FFFFFF"/>
                <w:sz w:val="20"/>
              </w:rPr>
              <w:t>Domæneklasse</w:t>
            </w:r>
          </w:p>
        </w:tc>
        <w:tc>
          <w:tcPr>
            <w:tcW w:type="dxa" w:w="5953"/>
            <w:shd w:val="clear" w:color="auto" w:fill="5C2D91"/>
          </w:tcPr>
          <w:p>
            <w:r>
              <w:rPr>
                <w:b/>
                <w:color w:val="FFFFFF"/>
                <w:sz w:val="20"/>
              </w:rPr>
              <w:t>Beskrivelse</w:t>
            </w:r>
          </w:p>
        </w:tc>
      </w:tr>
      <w:tr>
        <w:tc>
          <w:tcPr>
            <w:tcW w:type="dxa" w:w="2551"/>
            <w:shd w:val="clear" w:color="auto" w:fill="F3EEF9"/>
          </w:tcPr>
          <w:p>
            <w:r>
              <w:rPr>
                <w:sz w:val="20"/>
              </w:rPr>
              <w:t>Department (Afdeling)</w:t>
            </w:r>
          </w:p>
        </w:tc>
        <w:tc>
          <w:tcPr>
            <w:tcW w:type="dxa" w:w="5953"/>
            <w:shd w:val="clear" w:color="auto" w:fill="F3EEF9"/>
          </w:tcPr>
          <w:p>
            <w:r>
              <w:rPr>
                <w:sz w:val="20"/>
              </w:rPr>
              <w:t>Repræsenterer en organisatorisk afdeling. En afdeling har et id, et navn og et afdelingsnummer.</w:t>
            </w:r>
          </w:p>
        </w:tc>
      </w:tr>
      <w:tr>
        <w:tc>
          <w:tcPr>
            <w:tcW w:type="dxa" w:w="2551"/>
            <w:shd w:val="clear" w:color="auto" w:fill="FFFFFF"/>
          </w:tcPr>
          <w:p>
            <w:r>
              <w:rPr>
                <w:sz w:val="20"/>
              </w:rPr>
              <w:t>User (Bruger)</w:t>
            </w:r>
          </w:p>
        </w:tc>
        <w:tc>
          <w:tcPr>
            <w:tcW w:type="dxa" w:w="5953"/>
            <w:shd w:val="clear" w:color="auto" w:fill="FFFFFF"/>
          </w:tcPr>
          <w:p>
            <w:r>
              <w:rPr>
                <w:sz w:val="20"/>
              </w:rPr>
              <w:t>En person der kan logge ind i systemet. Har brugernavn, adgangskode og rolle (ADMIN eller FLEET_MANAGER).</w:t>
            </w:r>
          </w:p>
        </w:tc>
      </w:tr>
      <w:tr>
        <w:tc>
          <w:tcPr>
            <w:tcW w:type="dxa" w:w="2551"/>
            <w:shd w:val="clear" w:color="auto" w:fill="F3EEF9"/>
          </w:tcPr>
          <w:p>
            <w:r>
              <w:rPr>
                <w:sz w:val="20"/>
              </w:rPr>
              <w:t>Employee (Medarbejder)</w:t>
            </w:r>
          </w:p>
        </w:tc>
        <w:tc>
          <w:tcPr>
            <w:tcW w:type="dxa" w:w="5953"/>
            <w:shd w:val="clear" w:color="auto" w:fill="F3EEF9"/>
          </w:tcPr>
          <w:p>
            <w:r>
              <w:rPr>
                <w:sz w:val="20"/>
              </w:rPr>
              <w:t>En medarbejder i virksomheden. Har medarbejdernummer, navn, email, telefon, rolle og status. Hører til en afdeling.</w:t>
            </w:r>
          </w:p>
        </w:tc>
      </w:tr>
      <w:tr>
        <w:tc>
          <w:tcPr>
            <w:tcW w:type="dxa" w:w="2551"/>
            <w:shd w:val="clear" w:color="auto" w:fill="FFFFFF"/>
          </w:tcPr>
          <w:p>
            <w:r>
              <w:rPr>
                <w:sz w:val="20"/>
              </w:rPr>
              <w:t>Vehicle (Bil)</w:t>
            </w:r>
          </w:p>
        </w:tc>
        <w:tc>
          <w:tcPr>
            <w:tcW w:type="dxa" w:w="5953"/>
            <w:shd w:val="clear" w:color="auto" w:fill="FFFFFF"/>
          </w:tcPr>
          <w:p>
            <w:r>
              <w:rPr>
                <w:sz w:val="20"/>
              </w:rPr>
              <w:t>En bil i flåden. Har registreringsnummer, mærke, model, biltype, nummerpladefarge, leasingoplysninger og status. Hører til en afdeling.</w:t>
            </w:r>
          </w:p>
        </w:tc>
      </w:tr>
      <w:tr>
        <w:tc>
          <w:tcPr>
            <w:tcW w:type="dxa" w:w="2551"/>
            <w:shd w:val="clear" w:color="auto" w:fill="F3EEF9"/>
          </w:tcPr>
          <w:p>
            <w:r>
              <w:rPr>
                <w:sz w:val="20"/>
              </w:rPr>
              <w:t>VehicleAssignment (Biltildeling)</w:t>
            </w:r>
          </w:p>
        </w:tc>
        <w:tc>
          <w:tcPr>
            <w:tcW w:type="dxa" w:w="5953"/>
            <w:shd w:val="clear" w:color="auto" w:fill="F3EEF9"/>
          </w:tcPr>
          <w:p>
            <w:r>
              <w:rPr>
                <w:sz w:val="20"/>
              </w:rPr>
              <w:t>Kobler en bil og en medarbejder. Registrerer hvornår tildelingen startede (assigned_at) og eventuelt sluttede (unassigned_at).</w:t>
            </w:r>
          </w:p>
        </w:tc>
      </w:tr>
    </w:tbl>
    <w:p/>
    <w:p/>
    <w:p>
      <w:pPr>
        <w:spacing w:after="120"/>
      </w:pPr>
      <w:r>
        <w:rPr>
          <w:b/>
          <w:i w:val="0"/>
          <w:sz w:val="22"/>
        </w:rPr>
        <w:t>Relationer:</w:t>
      </w:r>
    </w:p>
    <w:p>
      <w:pPr>
        <w:pStyle w:val="ListBullet"/>
        <w:spacing w:after="60"/>
        <w:ind w:left="283"/>
      </w:pPr>
      <w:r>
        <w:rPr>
          <w:sz w:val="22"/>
        </w:rPr>
        <w:t>En Department har mange Employees (1 til mange)</w:t>
      </w:r>
    </w:p>
    <w:p>
      <w:pPr>
        <w:pStyle w:val="ListBullet"/>
        <w:spacing w:after="60"/>
        <w:ind w:left="283"/>
      </w:pPr>
      <w:r>
        <w:rPr>
          <w:sz w:val="22"/>
        </w:rPr>
        <w:t>En Department har mange Vehicles (1 til mange)</w:t>
      </w:r>
    </w:p>
    <w:p>
      <w:pPr>
        <w:pStyle w:val="ListBullet"/>
        <w:spacing w:after="60"/>
        <w:ind w:left="283"/>
      </w:pPr>
      <w:r>
        <w:rPr>
          <w:sz w:val="22"/>
        </w:rPr>
        <w:t>En Employee kan have mange VehicleAssignments over tid, men kun én aktiv ad gangen</w:t>
      </w:r>
    </w:p>
    <w:p>
      <w:pPr>
        <w:pStyle w:val="ListBullet"/>
        <w:spacing w:after="60"/>
        <w:ind w:left="283"/>
      </w:pPr>
      <w:r>
        <w:rPr>
          <w:sz w:val="22"/>
        </w:rPr>
        <w:t>En Vehicle kan have mange VehicleAssignments over tid, men kun én aktiv ad gangen</w:t>
      </w:r>
    </w:p>
    <w:p>
      <w:pPr>
        <w:pStyle w:val="ListBullet"/>
        <w:spacing w:after="60"/>
        <w:ind w:left="283"/>
      </w:pPr>
      <w:r>
        <w:rPr>
          <w:sz w:val="22"/>
        </w:rPr>
        <w:t>En User er uafhængig af Employee (systembrugere er ikke nødvendigvis bilførere)</w:t>
      </w:r>
    </w:p>
    <w:p>
      <w:pPr>
        <w:spacing w:before="120" w:after="240"/>
        <w:ind w:left="283" w:right="283"/>
        <w:shd w:val="clear" w:color="auto" w:fill="EDE7F6"/>
      </w:pPr>
      <w:r>
        <w:rPr>
          <w:b/>
          <w:color w:val="5C2D91"/>
          <w:sz w:val="20"/>
        </w:rPr>
        <w:t>📐 Astah – Domænemodel</w:t>
        <w:br/>
      </w:r>
      <w:r>
        <w:rPr>
          <w:i/>
          <w:sz w:val="20"/>
        </w:rPr>
        <w:t>Opret et nyt klassediagram i Astah (brug det til domænemodel):</w:t>
        <w:br/>
        <w:t>1. Vælg File → New → Class Diagram og navngiv det 'Domænemodel'</w:t>
        <w:br/>
        <w:t>2. Tilføj klasser: Department, User, Employee, Vehicle, VehicleAssignment</w:t>
        <w:br/>
        <w:t>3. Tilføj attributter til hver klasse (ingen metoder i domænemodellen)</w:t>
        <w:br/>
        <w:t>4. Tegn associationer:</w:t>
        <w:br/>
        <w:t xml:space="preserve">   - Department → Employee: 1 til * (en afdeling har mange medarbejdere)</w:t>
        <w:br/>
        <w:t xml:space="preserve">   - Department → Vehicle: 1 til * (en afdeling har mange biler)</w:t>
        <w:br/>
        <w:t xml:space="preserve">   - Employee → VehicleAssignment: 1 til * </w:t>
        <w:br/>
        <w:t xml:space="preserve">   - Vehicle → VehicleAssignment: 1 til *</w:t>
        <w:br/>
        <w:t>5. Brug ikke metoder – kun attributter og relationer</w:t>
        <w:br/>
        <w:t>6. Eksporter som PNG og indsæt her</w:t>
      </w:r>
    </w:p>
    <w:p>
      <w:r>
        <w:br w:type="page"/>
      </w:r>
    </w:p>
    <w:p>
      <w:pPr>
        <w:pStyle w:val="Heading1"/>
      </w:pPr>
      <w:r>
        <w:rPr>
          <w:color w:val="5C2D91"/>
        </w:rPr>
        <w:t>6. Design og Arkitektur</w:t>
      </w:r>
    </w:p>
    <w:p>
      <w:pPr>
        <w:pStyle w:val="Heading2"/>
      </w:pPr>
      <w:r>
        <w:rPr>
          <w:color w:val="5C2D91"/>
        </w:rPr>
        <w:t>6.1 Systemarkitektur og lagdeling</w:t>
      </w:r>
    </w:p>
    <w:p>
      <w:pPr>
        <w:spacing w:after="120"/>
      </w:pPr>
      <w:r>
        <w:rPr>
          <w:b w:val="0"/>
          <w:i w:val="0"/>
          <w:sz w:val="22"/>
        </w:rPr>
        <w:t>Fleet Manager er bygget som et klient/server-system med en tydelig lagdeling. Arkitekturen er opdelt i tre hoveddele: klient, server og database.</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5C2D91"/>
          </w:tcPr>
          <w:p>
            <w:r>
              <w:rPr>
                <w:b/>
                <w:color w:val="FFFFFF"/>
                <w:sz w:val="20"/>
              </w:rPr>
              <w:t>Lag</w:t>
            </w:r>
          </w:p>
        </w:tc>
        <w:tc>
          <w:tcPr>
            <w:tcW w:type="dxa" w:w="3118"/>
            <w:shd w:val="clear" w:color="auto" w:fill="5C2D91"/>
          </w:tcPr>
          <w:p>
            <w:r>
              <w:rPr>
                <w:b/>
                <w:color w:val="FFFFFF"/>
                <w:sz w:val="20"/>
              </w:rPr>
              <w:t>Klasser</w:t>
            </w:r>
          </w:p>
        </w:tc>
        <w:tc>
          <w:tcPr>
            <w:tcW w:type="dxa" w:w="3685"/>
            <w:shd w:val="clear" w:color="auto" w:fill="5C2D91"/>
          </w:tcPr>
          <w:p>
            <w:r>
              <w:rPr>
                <w:b/>
                <w:color w:val="FFFFFF"/>
                <w:sz w:val="20"/>
              </w:rPr>
              <w:t>Ansvar</w:t>
            </w:r>
          </w:p>
        </w:tc>
      </w:tr>
      <w:tr>
        <w:tc>
          <w:tcPr>
            <w:tcW w:type="dxa" w:w="1701"/>
            <w:shd w:val="clear" w:color="auto" w:fill="F3EEF9"/>
          </w:tcPr>
          <w:p>
            <w:r>
              <w:rPr>
                <w:sz w:val="20"/>
              </w:rPr>
              <w:t>Klient – View</w:t>
            </w:r>
          </w:p>
        </w:tc>
        <w:tc>
          <w:tcPr>
            <w:tcW w:type="dxa" w:w="3118"/>
            <w:shd w:val="clear" w:color="auto" w:fill="F3EEF9"/>
          </w:tcPr>
          <w:p>
            <w:r>
              <w:rPr>
                <w:sz w:val="20"/>
              </w:rPr>
              <w:t>FXML-filer</w:t>
            </w:r>
          </w:p>
        </w:tc>
        <w:tc>
          <w:tcPr>
            <w:tcW w:type="dxa" w:w="3685"/>
            <w:shd w:val="clear" w:color="auto" w:fill="F3EEF9"/>
          </w:tcPr>
          <w:p>
            <w:r>
              <w:rPr>
                <w:sz w:val="20"/>
              </w:rPr>
              <w:t>Brugergrænseflade. Viser data og modtager brugerinput.</w:t>
            </w:r>
          </w:p>
        </w:tc>
      </w:tr>
      <w:tr>
        <w:tc>
          <w:tcPr>
            <w:tcW w:type="dxa" w:w="1701"/>
            <w:shd w:val="clear" w:color="auto" w:fill="FFFFFF"/>
          </w:tcPr>
          <w:p>
            <w:r>
              <w:rPr>
                <w:sz w:val="20"/>
              </w:rPr>
              <w:t>Klient – ViewModel</w:t>
            </w:r>
          </w:p>
        </w:tc>
        <w:tc>
          <w:tcPr>
            <w:tcW w:type="dxa" w:w="3118"/>
            <w:shd w:val="clear" w:color="auto" w:fill="FFFFFF"/>
          </w:tcPr>
          <w:p>
            <w:r>
              <w:rPr>
                <w:sz w:val="20"/>
              </w:rPr>
              <w:t>EmployeeListViewModel, VehicleListViewModel, LoginViewModel</w:t>
            </w:r>
          </w:p>
        </w:tc>
        <w:tc>
          <w:tcPr>
            <w:tcW w:type="dxa" w:w="3685"/>
            <w:shd w:val="clear" w:color="auto" w:fill="FFFFFF"/>
          </w:tcPr>
          <w:p>
            <w:r>
              <w:rPr>
                <w:sz w:val="20"/>
              </w:rPr>
              <w:t>Binder View til Model. Holder tilstand og kalder server via ServerConnection.</w:t>
            </w:r>
          </w:p>
        </w:tc>
      </w:tr>
      <w:tr>
        <w:tc>
          <w:tcPr>
            <w:tcW w:type="dxa" w:w="1701"/>
            <w:shd w:val="clear" w:color="auto" w:fill="F3EEF9"/>
          </w:tcPr>
          <w:p>
            <w:r>
              <w:rPr>
                <w:sz w:val="20"/>
              </w:rPr>
              <w:t>Klient – Netværk</w:t>
            </w:r>
          </w:p>
        </w:tc>
        <w:tc>
          <w:tcPr>
            <w:tcW w:type="dxa" w:w="3118"/>
            <w:shd w:val="clear" w:color="auto" w:fill="F3EEF9"/>
          </w:tcPr>
          <w:p>
            <w:r>
              <w:rPr>
                <w:sz w:val="20"/>
              </w:rPr>
              <w:t>ServerConnection, AppContext</w:t>
            </w:r>
          </w:p>
        </w:tc>
        <w:tc>
          <w:tcPr>
            <w:tcW w:type="dxa" w:w="3685"/>
            <w:shd w:val="clear" w:color="auto" w:fill="F3EEF9"/>
          </w:tcPr>
          <w:p>
            <w:r>
              <w:rPr>
                <w:sz w:val="20"/>
              </w:rPr>
              <w:t>Håndterer TCP-forbindelsen til serveren. Sender Request-objekter og modtager Response-objekter.</w:t>
            </w:r>
          </w:p>
        </w:tc>
      </w:tr>
      <w:tr>
        <w:tc>
          <w:tcPr>
            <w:tcW w:type="dxa" w:w="1701"/>
            <w:shd w:val="clear" w:color="auto" w:fill="FFFFFF"/>
          </w:tcPr>
          <w:p>
            <w:r>
              <w:rPr>
                <w:sz w:val="20"/>
              </w:rPr>
              <w:t>Shared</w:t>
            </w:r>
          </w:p>
        </w:tc>
        <w:tc>
          <w:tcPr>
            <w:tcW w:type="dxa" w:w="3118"/>
            <w:shd w:val="clear" w:color="auto" w:fill="FFFFFF"/>
          </w:tcPr>
          <w:p>
            <w:r>
              <w:rPr>
                <w:sz w:val="20"/>
              </w:rPr>
              <w:t>Request, Response, RequestType, domain records</w:t>
            </w:r>
          </w:p>
        </w:tc>
        <w:tc>
          <w:tcPr>
            <w:tcW w:type="dxa" w:w="3685"/>
            <w:shd w:val="clear" w:color="auto" w:fill="FFFFFF"/>
          </w:tcPr>
          <w:p>
            <w:r>
              <w:rPr>
                <w:sz w:val="20"/>
              </w:rPr>
              <w:t>Deles af klient og server. Definerer protokollen og domæneobjekterne.</w:t>
            </w:r>
          </w:p>
        </w:tc>
      </w:tr>
      <w:tr>
        <w:tc>
          <w:tcPr>
            <w:tcW w:type="dxa" w:w="1701"/>
            <w:shd w:val="clear" w:color="auto" w:fill="F3EEF9"/>
          </w:tcPr>
          <w:p>
            <w:r>
              <w:rPr>
                <w:sz w:val="20"/>
              </w:rPr>
              <w:t>Server – Netværk</w:t>
            </w:r>
          </w:p>
        </w:tc>
        <w:tc>
          <w:tcPr>
            <w:tcW w:type="dxa" w:w="3118"/>
            <w:shd w:val="clear" w:color="auto" w:fill="F3EEF9"/>
          </w:tcPr>
          <w:p>
            <w:r>
              <w:rPr>
                <w:sz w:val="20"/>
              </w:rPr>
              <w:t>Server, ClientHandler</w:t>
            </w:r>
          </w:p>
        </w:tc>
        <w:tc>
          <w:tcPr>
            <w:tcW w:type="dxa" w:w="3685"/>
            <w:shd w:val="clear" w:color="auto" w:fill="F3EEF9"/>
          </w:tcPr>
          <w:p>
            <w:r>
              <w:rPr>
                <w:sz w:val="20"/>
              </w:rPr>
              <w:t>Lytter på port 8765. Starter en ny tråd pr. klient.</w:t>
            </w:r>
          </w:p>
        </w:tc>
      </w:tr>
      <w:tr>
        <w:tc>
          <w:tcPr>
            <w:tcW w:type="dxa" w:w="1701"/>
            <w:shd w:val="clear" w:color="auto" w:fill="FFFFFF"/>
          </w:tcPr>
          <w:p>
            <w:r>
              <w:rPr>
                <w:sz w:val="20"/>
              </w:rPr>
              <w:t>Server – Service</w:t>
            </w:r>
          </w:p>
        </w:tc>
        <w:tc>
          <w:tcPr>
            <w:tcW w:type="dxa" w:w="3118"/>
            <w:shd w:val="clear" w:color="auto" w:fill="FFFFFF"/>
          </w:tcPr>
          <w:p>
            <w:r>
              <w:rPr>
                <w:sz w:val="20"/>
              </w:rPr>
              <w:t>AuthService, VehicleService, EmployeeService</w:t>
            </w:r>
          </w:p>
        </w:tc>
        <w:tc>
          <w:tcPr>
            <w:tcW w:type="dxa" w:w="3685"/>
            <w:shd w:val="clear" w:color="auto" w:fill="FFFFFF"/>
          </w:tcPr>
          <w:p>
            <w:r>
              <w:rPr>
                <w:sz w:val="20"/>
              </w:rPr>
              <w:t>Forretningslogik. Validerer data og kalder DAO.</w:t>
            </w:r>
          </w:p>
        </w:tc>
      </w:tr>
      <w:tr>
        <w:tc>
          <w:tcPr>
            <w:tcW w:type="dxa" w:w="1701"/>
            <w:shd w:val="clear" w:color="auto" w:fill="F3EEF9"/>
          </w:tcPr>
          <w:p>
            <w:r>
              <w:rPr>
                <w:sz w:val="20"/>
              </w:rPr>
              <w:t>Server – Persistens</w:t>
            </w:r>
          </w:p>
        </w:tc>
        <w:tc>
          <w:tcPr>
            <w:tcW w:type="dxa" w:w="3118"/>
            <w:shd w:val="clear" w:color="auto" w:fill="F3EEF9"/>
          </w:tcPr>
          <w:p>
            <w:r>
              <w:rPr>
                <w:sz w:val="20"/>
              </w:rPr>
              <w:t>SqlVehicleDao, SqlEmployeeDao, SqlDepartmentDao, SqlAssignmentDao, DatabaseHelper</w:t>
            </w:r>
          </w:p>
        </w:tc>
        <w:tc>
          <w:tcPr>
            <w:tcW w:type="dxa" w:w="3685"/>
            <w:shd w:val="clear" w:color="auto" w:fill="F3EEF9"/>
          </w:tcPr>
          <w:p>
            <w:r>
              <w:rPr>
                <w:sz w:val="20"/>
              </w:rPr>
              <w:t>Håndterer al databasekommunikation via JDBC.</w:t>
            </w:r>
          </w:p>
        </w:tc>
      </w:tr>
      <w:tr>
        <w:tc>
          <w:tcPr>
            <w:tcW w:type="dxa" w:w="1701"/>
            <w:shd w:val="clear" w:color="auto" w:fill="FFFFFF"/>
          </w:tcPr>
          <w:p>
            <w:r>
              <w:rPr>
                <w:sz w:val="20"/>
              </w:rPr>
              <w:t>Database</w:t>
            </w:r>
          </w:p>
        </w:tc>
        <w:tc>
          <w:tcPr>
            <w:tcW w:type="dxa" w:w="3118"/>
            <w:shd w:val="clear" w:color="auto" w:fill="FFFFFF"/>
          </w:tcPr>
          <w:p>
            <w:r>
              <w:rPr>
                <w:sz w:val="20"/>
              </w:rPr>
              <w:t>PostgreSQL 18</w:t>
            </w:r>
          </w:p>
        </w:tc>
        <w:tc>
          <w:tcPr>
            <w:tcW w:type="dxa" w:w="3685"/>
            <w:shd w:val="clear" w:color="auto" w:fill="FFFFFF"/>
          </w:tcPr>
          <w:p>
            <w:r>
              <w:rPr>
                <w:sz w:val="20"/>
              </w:rPr>
              <w:t>Lagrer data i tabellerne departments, users, employees, vehicles, vehicle_assignments.</w:t>
            </w:r>
          </w:p>
        </w:tc>
      </w:tr>
    </w:tbl>
    <w:p/>
    <w:p/>
    <w:p>
      <w:pPr>
        <w:spacing w:after="120"/>
      </w:pPr>
      <w:r>
        <w:rPr>
          <w:b w:val="0"/>
          <w:i w:val="0"/>
          <w:sz w:val="22"/>
        </w:rPr>
        <w:t>Kommunikationen mellem klient og server sker via Java's ObjectInputStream/ObjectOutputStream over en TCP-socket. Request- og Response-objekterne er Java-records der implementerer Serializable, så de kan serialiseres og sendes over netværket.</w:t>
      </w:r>
    </w:p>
    <w:p>
      <w:pPr>
        <w:spacing w:before="120" w:after="240"/>
        <w:ind w:left="283" w:right="283"/>
        <w:shd w:val="clear" w:color="auto" w:fill="EDE7F6"/>
      </w:pPr>
      <w:r>
        <w:rPr>
          <w:b/>
          <w:color w:val="5C2D91"/>
          <w:sz w:val="20"/>
        </w:rPr>
        <w:t>📐 Astah – Komponentdiagram (valgfrit)</w:t>
        <w:br/>
      </w:r>
      <w:r>
        <w:rPr>
          <w:i/>
          <w:sz w:val="20"/>
        </w:rPr>
        <w:t>Opret et komponentdiagram i Astah for at vise den overordnede arkitektur:</w:t>
        <w:br/>
        <w:t>1. Vælg File → New → Component Diagram</w:t>
        <w:br/>
        <w:t>2. Tilføj tre komponenter: 'Klient', 'Server', 'PostgreSQL-database'</w:t>
        <w:br/>
        <w:t>3. Tegn et interface 'TCP:8765' mellem Klient og Server</w:t>
        <w:br/>
        <w:t>4. Tegn et interface 'JDBC' mellem Server og PostgreSQL</w:t>
        <w:br/>
        <w:t>5. Eksporter som PNG og indsæt her</w:t>
      </w:r>
    </w:p>
    <w:p>
      <w:pPr>
        <w:pStyle w:val="Heading2"/>
      </w:pPr>
      <w:r>
        <w:rPr>
          <w:color w:val="5C2D91"/>
        </w:rPr>
        <w:t>6.2 MVVM-mønsteret</w:t>
      </w:r>
    </w:p>
    <w:p>
      <w:pPr>
        <w:spacing w:after="120"/>
      </w:pPr>
      <w:r>
        <w:rPr>
          <w:b w:val="0"/>
          <w:i w:val="0"/>
          <w:sz w:val="22"/>
        </w:rPr>
        <w:t>Klientsiden følger MVVM-mønsteret (Model-View-ViewModel). MVVM er et arkitekturmønster, der adskiller brugergrænsefladen fra forretningslogikken.</w:t>
      </w:r>
    </w:p>
    <w:p>
      <w:pPr>
        <w:pStyle w:val="ListBullet"/>
        <w:spacing w:after="60"/>
        <w:ind w:left="283"/>
      </w:pPr>
      <w:r>
        <w:rPr>
          <w:sz w:val="22"/>
        </w:rPr>
        <w:t>Model: Domæneobjekterne fra shared-laget (Vehicle, Employee, Department). Disse er Java-records.</w:t>
      </w:r>
    </w:p>
    <w:p>
      <w:pPr>
        <w:pStyle w:val="ListBullet"/>
        <w:spacing w:after="60"/>
        <w:ind w:left="283"/>
      </w:pPr>
      <w:r>
        <w:rPr>
          <w:sz w:val="22"/>
        </w:rPr>
        <w:t>View: FXML-filer og Controller-klasser. FXML beskriver layoutet, og Controller håndterer brugerinput.</w:t>
      </w:r>
    </w:p>
    <w:p>
      <w:pPr>
        <w:pStyle w:val="ListBullet"/>
        <w:spacing w:after="60"/>
        <w:ind w:left="283"/>
      </w:pPr>
      <w:r>
        <w:rPr>
          <w:sz w:val="22"/>
        </w:rPr>
        <w:t>ViewModel: Klasser som VehicleListViewModel og EmployeeListViewModel. Disse holder tilstand (ObservableList, StringProperty) og kommunikerer med serveren.</w:t>
      </w:r>
    </w:p>
    <w:p/>
    <w:p>
      <w:pPr>
        <w:spacing w:after="120"/>
      </w:pPr>
      <w:r>
        <w:rPr>
          <w:b w:val="0"/>
          <w:i w:val="0"/>
          <w:sz w:val="22"/>
        </w:rPr>
        <w:t>JavaFX's data binding bruges til at forbinde View og ViewModel: searchField.textProperty().bindBidirectional(viewModel.searchTextProperty()). Det betyder at når brugeren skriver i søgefeltet, opdateres viewmodellen automatisk, og omvendt.</w:t>
      </w:r>
    </w:p>
    <w:p>
      <w:pPr>
        <w:pStyle w:val="Heading2"/>
      </w:pPr>
      <w:r>
        <w:rPr>
          <w:color w:val="5C2D91"/>
        </w:rPr>
        <w:t>6.3 DAO-mønsteret (Repository Pattern)</w:t>
      </w:r>
    </w:p>
    <w:p>
      <w:pPr>
        <w:spacing w:after="120"/>
      </w:pPr>
      <w:r>
        <w:rPr>
          <w:b w:val="0"/>
          <w:i w:val="0"/>
          <w:sz w:val="22"/>
        </w:rPr>
        <w:t>På serversiden bruges DAO-mønsteret (Data Access Object) til at isolere databasekoden. Hvert domæneobjekt har et interface (VehicleDao, EmployeeDao, DepartmentDao, AssignmentDao) og en implementering (SqlVehicleDao, SqlEmployeeDao, osv.).</w:t>
      </w:r>
    </w:p>
    <w:p>
      <w:pPr>
        <w:spacing w:after="120"/>
      </w:pPr>
      <w:r>
        <w:rPr>
          <w:b w:val="0"/>
          <w:i w:val="0"/>
          <w:sz w:val="22"/>
        </w:rPr>
        <w:t>Fordelen er, at servicelagene (VehicleService, EmployeeService) kun kender til interfacet og ikke til den konkrete SQL-kode. Dette gør systemet lettere at teste og vedligeholde.</w:t>
      </w:r>
    </w:p>
    <w:p>
      <w:pPr>
        <w:shd w:val="clear" w:color="auto" w:fill="F0F0F0"/>
        <w:spacing w:after="60" w:before="60"/>
        <w:ind w:left="283"/>
      </w:pPr>
      <w:r>
        <w:rPr>
          <w:rFonts w:ascii="Courier New" w:hAnsi="Courier New"/>
          <w:color w:val="1F3A5F"/>
          <w:sz w:val="18"/>
        </w:rPr>
        <w:t>// Interface - kun kontrakten</w:t>
      </w:r>
    </w:p>
    <w:p>
      <w:pPr>
        <w:shd w:val="clear" w:color="auto" w:fill="F0F0F0"/>
        <w:spacing w:after="60" w:before="60"/>
        <w:ind w:left="283"/>
      </w:pPr>
      <w:r>
        <w:rPr>
          <w:rFonts w:ascii="Courier New" w:hAnsi="Courier New"/>
          <w:color w:val="1F3A5F"/>
          <w:sz w:val="18"/>
        </w:rPr>
        <w:t>public interface VehicleDao {</w:t>
      </w:r>
    </w:p>
    <w:p>
      <w:pPr>
        <w:shd w:val="clear" w:color="auto" w:fill="F0F0F0"/>
        <w:spacing w:after="60" w:before="60"/>
        <w:ind w:left="283"/>
      </w:pPr>
      <w:r>
        <w:rPr>
          <w:rFonts w:ascii="Courier New" w:hAnsi="Courier New"/>
          <w:color w:val="1F3A5F"/>
          <w:sz w:val="18"/>
        </w:rPr>
        <w:t xml:space="preserve">    List&lt;Vehicle&gt; getAll();</w:t>
      </w:r>
    </w:p>
    <w:p>
      <w:pPr>
        <w:shd w:val="clear" w:color="auto" w:fill="F0F0F0"/>
        <w:spacing w:after="60" w:before="60"/>
        <w:ind w:left="283"/>
      </w:pPr>
      <w:r>
        <w:rPr>
          <w:rFonts w:ascii="Courier New" w:hAnsi="Courier New"/>
          <w:color w:val="1F3A5F"/>
          <w:sz w:val="18"/>
        </w:rPr>
        <w:t xml:space="preserve">    Vehicle getById(int id);</w:t>
      </w:r>
    </w:p>
    <w:p>
      <w:pPr>
        <w:shd w:val="clear" w:color="auto" w:fill="F0F0F0"/>
        <w:spacing w:after="60" w:before="60"/>
        <w:ind w:left="283"/>
      </w:pPr>
      <w:r>
        <w:rPr>
          <w:rFonts w:ascii="Courier New" w:hAnsi="Courier New"/>
          <w:color w:val="1F3A5F"/>
          <w:sz w:val="18"/>
        </w:rPr>
        <w:t xml:space="preserve">    Vehicle create(Vehicle vehicle);</w:t>
      </w:r>
    </w:p>
    <w:p>
      <w:pPr>
        <w:shd w:val="clear" w:color="auto" w:fill="F0F0F0"/>
        <w:spacing w:after="60" w:before="60"/>
        <w:ind w:left="283"/>
      </w:pPr>
      <w:r>
        <w:rPr>
          <w:rFonts w:ascii="Courier New" w:hAnsi="Courier New"/>
          <w:color w:val="1F3A5F"/>
          <w:sz w:val="18"/>
        </w:rPr>
        <w:t xml:space="preserve">    Vehicle update(Vehicle vehicle);</w:t>
      </w:r>
    </w:p>
    <w:p>
      <w:pPr>
        <w:shd w:val="clear" w:color="auto" w:fill="F0F0F0"/>
        <w:spacing w:after="60" w:before="60"/>
        <w:ind w:left="283"/>
      </w:pPr>
      <w:r>
        <w:rPr>
          <w:rFonts w:ascii="Courier New" w:hAnsi="Courier New"/>
          <w:color w:val="1F3A5F"/>
          <w:sz w:val="18"/>
        </w:rPr>
        <w:t xml:space="preserve">    List&lt;Vehicle&gt; search(String licensePlate);</w:t>
      </w:r>
    </w:p>
    <w:p>
      <w:pPr>
        <w:shd w:val="clear" w:color="auto" w:fill="F0F0F0"/>
        <w:spacing w:after="60" w:before="60"/>
        <w:ind w:left="283"/>
      </w:pPr>
      <w:r>
        <w:rPr>
          <w:rFonts w:ascii="Courier New" w:hAnsi="Courier New"/>
          <w:color w:val="1F3A5F"/>
          <w:sz w:val="18"/>
        </w:rPr>
        <w:t>}</w:t>
      </w:r>
    </w:p>
    <w:p>
      <w:pPr>
        <w:pStyle w:val="Heading2"/>
      </w:pPr>
      <w:r>
        <w:rPr>
          <w:color w:val="5C2D91"/>
        </w:rPr>
        <w:t>6.4 Klassediagram</w:t>
      </w:r>
    </w:p>
    <w:p>
      <w:pPr>
        <w:spacing w:after="120"/>
      </w:pPr>
      <w:r>
        <w:rPr>
          <w:b w:val="0"/>
          <w:i w:val="0"/>
          <w:sz w:val="22"/>
        </w:rPr>
        <w:t>Klassediagrammet viser systemets klasser, deres attributter, metoder og relationer.</w:t>
      </w:r>
    </w:p>
    <w:p>
      <w:pPr>
        <w:spacing w:before="120" w:after="240"/>
        <w:ind w:left="283" w:right="283"/>
        <w:shd w:val="clear" w:color="auto" w:fill="EDE7F6"/>
      </w:pPr>
      <w:r>
        <w:rPr>
          <w:b/>
          <w:color w:val="5C2D91"/>
          <w:sz w:val="20"/>
        </w:rPr>
        <w:t>📐 Astah – Klassediagram</w:t>
        <w:br/>
      </w:r>
      <w:r>
        <w:rPr>
          <w:i/>
          <w:sz w:val="20"/>
        </w:rPr>
        <w:t>Opret et klassediagram i Astah med følgende klasser og relationer:</w:t>
        <w:br/>
        <w:br/>
        <w:t>SHARED-laget:</w:t>
        <w:br/>
        <w:t xml:space="preserve">  - Vehicle (record): id, licensePlate, brand, model, vehicleType:VehicleType, plateColor:PlateColor,</w:t>
        <w:br/>
        <w:t xml:space="preserve">    ownership, leasingType:LeasingType, agreementNo, maxKm, deliveryDate, leasingStart, leasingEnd,</w:t>
        <w:br/>
        <w:t xml:space="preserve">    expiryDate, departmentId, departmentName, status:VehicleStatus</w:t>
        <w:br/>
        <w:t xml:space="preserve">  - Employee (record): id, employeeNo, fullName, email, phone, departmentId, departmentName,</w:t>
        <w:br/>
        <w:t xml:space="preserve">    role:EmployeeRole, status:EmployeeStatus</w:t>
        <w:br/>
        <w:t xml:space="preserve">  - Department (record): id, name, departmentNo</w:t>
        <w:br/>
        <w:t xml:space="preserve">  - Request: type:RequestType, data:Object</w:t>
        <w:br/>
        <w:t xml:space="preserve">  - Response: success:boolean, message:String, data:Object</w:t>
        <w:br/>
        <w:br/>
        <w:t>SERVER-laget:</w:t>
        <w:br/>
        <w:t xml:space="preserve">  - Server: start()</w:t>
        <w:br/>
        <w:t xml:space="preserve">  - ClientHandler: run(), handleRequest(request):Response</w:t>
        <w:br/>
        <w:t xml:space="preserve">  - VehicleService: getAll(), getById(), create(), update(), search()</w:t>
        <w:br/>
        <w:t xml:space="preserve">  - EmployeeService: getAll(), create(), update()</w:t>
        <w:br/>
        <w:t xml:space="preserve">  - AuthService: login(username, password):User</w:t>
        <w:br/>
        <w:t xml:space="preserve">  - SqlVehicleDao implements VehicleDao</w:t>
        <w:br/>
        <w:t xml:space="preserve">  - SqlEmployeeDao implements EmployeeDao</w:t>
        <w:br/>
        <w:br/>
        <w:t>KLIENT-laget:</w:t>
        <w:br/>
        <w:t xml:space="preserve">  - AppContext: connection, currentUser, primaryStage</w:t>
        <w:br/>
        <w:t xml:space="preserve">  - ServerConnection: connect(), send(request):Response</w:t>
        <w:br/>
        <w:t xml:space="preserve">  - VehicleListViewModel: employees:ObservableList, searchText:StringProperty</w:t>
        <w:br/>
        <w:t xml:space="preserve">  - EmployeeListViewModel: employees:ObservableList, searchText:StringProperty</w:t>
        <w:br/>
        <w:t xml:space="preserve">  - VehicleListController, EmployeeListController, LoginController</w:t>
        <w:br/>
        <w:br/>
        <w:t>Tegn associationer:</w:t>
        <w:br/>
        <w:t xml:space="preserve">  - ClientHandler bruger VehicleService, EmployeeService, AuthService, DepartmentDao, AssignmentDao</w:t>
        <w:br/>
        <w:t xml:space="preserve">  - VehicleService bruger VehicleDao</w:t>
        <w:br/>
        <w:t xml:space="preserve">  - EmployeeListViewModel bruger ServerConnection</w:t>
        <w:br/>
        <w:t>Eksporter som PNG og indsæt her.</w:t>
      </w:r>
    </w:p>
    <w:p>
      <w:r>
        <w:br w:type="page"/>
      </w:r>
    </w:p>
    <w:p>
      <w:pPr>
        <w:pStyle w:val="Heading1"/>
      </w:pPr>
      <w:r>
        <w:rPr>
          <w:color w:val="5C2D91"/>
        </w:rPr>
        <w:t>7. Databasedesign</w:t>
      </w:r>
    </w:p>
    <w:p>
      <w:pPr>
        <w:spacing w:after="120"/>
      </w:pPr>
      <w:r>
        <w:rPr>
          <w:b w:val="0"/>
          <w:i w:val="0"/>
          <w:sz w:val="22"/>
        </w:rPr>
        <w:t>Fleet Manager bruger en PostgreSQL-database til at gemme alle data persistent. Databasen indeholder fem tabeller der er relateret via fremmednøgler.</w:t>
      </w:r>
    </w:p>
    <w:p>
      <w:pPr>
        <w:pStyle w:val="Heading2"/>
      </w:pPr>
      <w:r>
        <w:rPr>
          <w:color w:val="5C2D91"/>
        </w:rPr>
        <w:t>7.1 Tabelbeskrivelse</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5C2D91"/>
          </w:tcPr>
          <w:p>
            <w:r>
              <w:rPr>
                <w:b/>
                <w:color w:val="FFFFFF"/>
                <w:sz w:val="20"/>
              </w:rPr>
              <w:t>Tabel</w:t>
            </w:r>
          </w:p>
        </w:tc>
        <w:tc>
          <w:tcPr>
            <w:tcW w:type="dxa" w:w="2551"/>
            <w:shd w:val="clear" w:color="auto" w:fill="5C2D91"/>
          </w:tcPr>
          <w:p>
            <w:r>
              <w:rPr>
                <w:b/>
                <w:color w:val="FFFFFF"/>
                <w:sz w:val="20"/>
              </w:rPr>
              <w:t>Formål</w:t>
            </w:r>
          </w:p>
        </w:tc>
        <w:tc>
          <w:tcPr>
            <w:tcW w:type="dxa" w:w="3969"/>
            <w:shd w:val="clear" w:color="auto" w:fill="5C2D91"/>
          </w:tcPr>
          <w:p>
            <w:r>
              <w:rPr>
                <w:b/>
                <w:color w:val="FFFFFF"/>
                <w:sz w:val="20"/>
              </w:rPr>
              <w:t>Vigtigste kolonner</w:t>
            </w:r>
          </w:p>
        </w:tc>
      </w:tr>
      <w:tr>
        <w:tc>
          <w:tcPr>
            <w:tcW w:type="dxa" w:w="1984"/>
            <w:shd w:val="clear" w:color="auto" w:fill="F3EEF9"/>
          </w:tcPr>
          <w:p>
            <w:r>
              <w:rPr>
                <w:sz w:val="20"/>
              </w:rPr>
              <w:t>departments</w:t>
            </w:r>
          </w:p>
        </w:tc>
        <w:tc>
          <w:tcPr>
            <w:tcW w:type="dxa" w:w="2551"/>
            <w:shd w:val="clear" w:color="auto" w:fill="F3EEF9"/>
          </w:tcPr>
          <w:p>
            <w:r>
              <w:rPr>
                <w:sz w:val="20"/>
              </w:rPr>
              <w:t>Afdelinger</w:t>
            </w:r>
          </w:p>
        </w:tc>
        <w:tc>
          <w:tcPr>
            <w:tcW w:type="dxa" w:w="3969"/>
            <w:shd w:val="clear" w:color="auto" w:fill="F3EEF9"/>
          </w:tcPr>
          <w:p>
            <w:r>
              <w:rPr>
                <w:sz w:val="20"/>
              </w:rPr>
              <w:t>id, name, department_no</w:t>
            </w:r>
          </w:p>
        </w:tc>
      </w:tr>
      <w:tr>
        <w:tc>
          <w:tcPr>
            <w:tcW w:type="dxa" w:w="1984"/>
            <w:shd w:val="clear" w:color="auto" w:fill="FFFFFF"/>
          </w:tcPr>
          <w:p>
            <w:r>
              <w:rPr>
                <w:sz w:val="20"/>
              </w:rPr>
              <w:t>users</w:t>
            </w:r>
          </w:p>
        </w:tc>
        <w:tc>
          <w:tcPr>
            <w:tcW w:type="dxa" w:w="2551"/>
            <w:shd w:val="clear" w:color="auto" w:fill="FFFFFF"/>
          </w:tcPr>
          <w:p>
            <w:r>
              <w:rPr>
                <w:sz w:val="20"/>
              </w:rPr>
              <w:t>Systembrugere der kan logge ind</w:t>
            </w:r>
          </w:p>
        </w:tc>
        <w:tc>
          <w:tcPr>
            <w:tcW w:type="dxa" w:w="3969"/>
            <w:shd w:val="clear" w:color="auto" w:fill="FFFFFF"/>
          </w:tcPr>
          <w:p>
            <w:r>
              <w:rPr>
                <w:sz w:val="20"/>
              </w:rPr>
              <w:t>id, username, password, full_name, role</w:t>
            </w:r>
          </w:p>
        </w:tc>
      </w:tr>
      <w:tr>
        <w:tc>
          <w:tcPr>
            <w:tcW w:type="dxa" w:w="1984"/>
            <w:shd w:val="clear" w:color="auto" w:fill="F3EEF9"/>
          </w:tcPr>
          <w:p>
            <w:r>
              <w:rPr>
                <w:sz w:val="20"/>
              </w:rPr>
              <w:t>employees</w:t>
            </w:r>
          </w:p>
        </w:tc>
        <w:tc>
          <w:tcPr>
            <w:tcW w:type="dxa" w:w="2551"/>
            <w:shd w:val="clear" w:color="auto" w:fill="F3EEF9"/>
          </w:tcPr>
          <w:p>
            <w:r>
              <w:rPr>
                <w:sz w:val="20"/>
              </w:rPr>
              <w:t>Medarbejdere der kan tildeles biler</w:t>
            </w:r>
          </w:p>
        </w:tc>
        <w:tc>
          <w:tcPr>
            <w:tcW w:type="dxa" w:w="3969"/>
            <w:shd w:val="clear" w:color="auto" w:fill="F3EEF9"/>
          </w:tcPr>
          <w:p>
            <w:r>
              <w:rPr>
                <w:sz w:val="20"/>
              </w:rPr>
              <w:t>id, employee_no, full_name, email, phone, department_id (FK), role, status</w:t>
            </w:r>
          </w:p>
        </w:tc>
      </w:tr>
      <w:tr>
        <w:tc>
          <w:tcPr>
            <w:tcW w:type="dxa" w:w="1984"/>
            <w:shd w:val="clear" w:color="auto" w:fill="FFFFFF"/>
          </w:tcPr>
          <w:p>
            <w:r>
              <w:rPr>
                <w:sz w:val="20"/>
              </w:rPr>
              <w:t>vehicles</w:t>
            </w:r>
          </w:p>
        </w:tc>
        <w:tc>
          <w:tcPr>
            <w:tcW w:type="dxa" w:w="2551"/>
            <w:shd w:val="clear" w:color="auto" w:fill="FFFFFF"/>
          </w:tcPr>
          <w:p>
            <w:r>
              <w:rPr>
                <w:sz w:val="20"/>
              </w:rPr>
              <w:t>Biler i flåden</w:t>
            </w:r>
          </w:p>
        </w:tc>
        <w:tc>
          <w:tcPr>
            <w:tcW w:type="dxa" w:w="3969"/>
            <w:shd w:val="clear" w:color="auto" w:fill="FFFFFF"/>
          </w:tcPr>
          <w:p>
            <w:r>
              <w:rPr>
                <w:sz w:val="20"/>
              </w:rPr>
              <w:t>id, license_plate (UNIQUE), brand, model, vehicle_type, plate_color, ownership, leasing_type, agreement_no, max_km, delivery_date, leasing_start, leasing_end, expiry_date, department_id (FK), status</w:t>
            </w:r>
          </w:p>
        </w:tc>
      </w:tr>
      <w:tr>
        <w:tc>
          <w:tcPr>
            <w:tcW w:type="dxa" w:w="1984"/>
            <w:shd w:val="clear" w:color="auto" w:fill="F3EEF9"/>
          </w:tcPr>
          <w:p>
            <w:r>
              <w:rPr>
                <w:sz w:val="20"/>
              </w:rPr>
              <w:t>vehicle_assignments</w:t>
            </w:r>
          </w:p>
        </w:tc>
        <w:tc>
          <w:tcPr>
            <w:tcW w:type="dxa" w:w="2551"/>
            <w:shd w:val="clear" w:color="auto" w:fill="F3EEF9"/>
          </w:tcPr>
          <w:p>
            <w:r>
              <w:rPr>
                <w:sz w:val="20"/>
              </w:rPr>
              <w:t>Kobling mellem bil og medarbejder</w:t>
            </w:r>
          </w:p>
        </w:tc>
        <w:tc>
          <w:tcPr>
            <w:tcW w:type="dxa" w:w="3969"/>
            <w:shd w:val="clear" w:color="auto" w:fill="F3EEF9"/>
          </w:tcPr>
          <w:p>
            <w:r>
              <w:rPr>
                <w:sz w:val="20"/>
              </w:rPr>
              <w:t>id, vehicle_id (FK), employee_id (FK), assigned_at, unassigned_at</w:t>
            </w:r>
          </w:p>
        </w:tc>
      </w:tr>
    </w:tbl>
    <w:p/>
    <w:p>
      <w:pPr>
        <w:pStyle w:val="Heading2"/>
      </w:pPr>
      <w:r>
        <w:rPr>
          <w:color w:val="5C2D91"/>
        </w:rPr>
        <w:t>7.2 Vigtige designbeslutninger</w:t>
      </w:r>
    </w:p>
    <w:p>
      <w:pPr>
        <w:pStyle w:val="ListBullet"/>
        <w:spacing w:after="60"/>
        <w:ind w:left="283"/>
      </w:pPr>
      <w:r>
        <w:rPr>
          <w:sz w:val="22"/>
        </w:rPr>
        <w:t>Delvis unik indeks: En bil kan kun have én aktiv tildeling ad gangen, styret af: CREATE UNIQUE INDEX one_active_driver_per_vehicle ON vehicle_assignments(vehicle_id) WHERE unassigned_at IS NULL. Databasen håndhæver denne regel automatisk.</w:t>
      </w:r>
    </w:p>
    <w:p>
      <w:pPr>
        <w:pStyle w:val="ListBullet"/>
        <w:spacing w:after="60"/>
        <w:ind w:left="283"/>
      </w:pPr>
      <w:r>
        <w:rPr>
          <w:sz w:val="22"/>
        </w:rPr>
        <w:t>Bløde sletninger: Biler og medarbejdere slettes ikke fra databasen, men sættes i status 'ARKIVERET' eller 'FRATRÅDT'. Det bevarer historiske data.</w:t>
      </w:r>
    </w:p>
    <w:p>
      <w:pPr>
        <w:pStyle w:val="ListBullet"/>
        <w:spacing w:after="60"/>
        <w:ind w:left="283"/>
      </w:pPr>
      <w:r>
        <w:rPr>
          <w:sz w:val="22"/>
        </w:rPr>
        <w:t>JOIN-forespørgsler: Bil- og medarbejderforespørgsler joiner med departments-tabellen for at hente afdelingsnavnet direkte, så klienten slipper for at lave ekstra opslag.</w:t>
      </w:r>
    </w:p>
    <w:p>
      <w:pPr>
        <w:pStyle w:val="ListBullet"/>
        <w:spacing w:after="60"/>
        <w:ind w:left="283"/>
      </w:pPr>
      <w:r>
        <w:rPr>
          <w:sz w:val="22"/>
        </w:rPr>
        <w:t>RETURNING id: Når en ny bil oprettes med INSERT, bruger vi PostgreSQL's RETURNING id til at hente det autogenererede id, som vi derefter bruger til at hente det fulde objekt med JOIN.</w:t>
      </w:r>
    </w:p>
    <w:p/>
    <w:p>
      <w:pPr>
        <w:pStyle w:val="Heading2"/>
      </w:pPr>
      <w:r>
        <w:rPr>
          <w:color w:val="5C2D91"/>
        </w:rPr>
        <w:t>7.3 ER-diagram</w:t>
      </w:r>
    </w:p>
    <w:p>
      <w:pPr>
        <w:spacing w:before="120" w:after="240"/>
        <w:ind w:left="283" w:right="283"/>
        <w:shd w:val="clear" w:color="auto" w:fill="EDE7F6"/>
      </w:pPr>
      <w:r>
        <w:rPr>
          <w:b/>
          <w:color w:val="5C2D91"/>
          <w:sz w:val="20"/>
        </w:rPr>
        <w:t>📐 Astah – ER-diagram</w:t>
        <w:br/>
      </w:r>
      <w:r>
        <w:rPr>
          <w:i/>
          <w:sz w:val="20"/>
        </w:rPr>
        <w:t>Opret et ER-diagram i Astah (eller Draw.io):</w:t>
        <w:br/>
        <w:t>1. Tegn fem entiteter: departments, users, employees, vehicles, vehicle_assignments</w:t>
        <w:br/>
        <w:t>2. Tilføj alle kolonner som attributter</w:t>
        <w:br/>
        <w:t>3. Tegn relationer:</w:t>
        <w:br/>
        <w:t xml:space="preserve">   - departments → employees: 1 til mange (via department_id FK)</w:t>
        <w:br/>
        <w:t xml:space="preserve">   - departments → vehicles: 1 til mange (via department_id FK)</w:t>
        <w:br/>
        <w:t xml:space="preserve">   - employees → vehicle_assignments: 1 til mange (via employee_id FK)</w:t>
        <w:br/>
        <w:t xml:space="preserve">   - vehicles → vehicle_assignments: 1 til mange (via vehicle_id FK)</w:t>
        <w:br/>
        <w:t>4. Markér primærnøgler med understregning og fremmednøgler med pil</w:t>
        <w:br/>
        <w:t>5. Eksporter som PNG og indsæt her</w:t>
      </w:r>
    </w:p>
    <w:p>
      <w:pPr>
        <w:pStyle w:val="Heading2"/>
      </w:pPr>
      <w:r>
        <w:rPr>
          <w:color w:val="5C2D91"/>
        </w:rPr>
        <w:t>7.4 SQL-skema (uddrag)</w:t>
      </w:r>
    </w:p>
    <w:p>
      <w:pPr>
        <w:spacing w:after="120"/>
      </w:pPr>
      <w:r>
        <w:rPr>
          <w:b w:val="0"/>
          <w:i w:val="0"/>
          <w:sz w:val="22"/>
        </w:rPr>
        <w:t>Herunder ses et uddrag af det centrale SQL-skema:</w:t>
      </w:r>
    </w:p>
    <w:p>
      <w:pPr>
        <w:shd w:val="clear" w:color="auto" w:fill="F0F0F0"/>
        <w:spacing w:after="60" w:before="60"/>
        <w:ind w:left="283"/>
      </w:pPr>
      <w:r>
        <w:rPr>
          <w:rFonts w:ascii="Courier New" w:hAnsi="Courier New"/>
          <w:color w:val="1F3A5F"/>
          <w:sz w:val="18"/>
        </w:rPr>
        <w:t>-- Biler</w:t>
      </w:r>
    </w:p>
    <w:p>
      <w:pPr>
        <w:shd w:val="clear" w:color="auto" w:fill="F0F0F0"/>
        <w:spacing w:after="60" w:before="60"/>
        <w:ind w:left="283"/>
      </w:pPr>
      <w:r>
        <w:rPr>
          <w:rFonts w:ascii="Courier New" w:hAnsi="Courier New"/>
          <w:color w:val="1F3A5F"/>
          <w:sz w:val="18"/>
        </w:rPr>
        <w:t>CREATE TABLE vehicles (</w:t>
      </w:r>
    </w:p>
    <w:p>
      <w:pPr>
        <w:shd w:val="clear" w:color="auto" w:fill="F0F0F0"/>
        <w:spacing w:after="60" w:before="60"/>
        <w:ind w:left="283"/>
      </w:pPr>
      <w:r>
        <w:rPr>
          <w:rFonts w:ascii="Courier New" w:hAnsi="Courier New"/>
          <w:color w:val="1F3A5F"/>
          <w:sz w:val="18"/>
        </w:rPr>
        <w:t xml:space="preserve">    id            SERIAL PRIMARY KEY,</w:t>
      </w:r>
    </w:p>
    <w:p>
      <w:pPr>
        <w:shd w:val="clear" w:color="auto" w:fill="F0F0F0"/>
        <w:spacing w:after="60" w:before="60"/>
        <w:ind w:left="283"/>
      </w:pPr>
      <w:r>
        <w:rPr>
          <w:rFonts w:ascii="Courier New" w:hAnsi="Courier New"/>
          <w:color w:val="1F3A5F"/>
          <w:sz w:val="18"/>
        </w:rPr>
        <w:t xml:space="preserve">    license_plate VARCHAR(20)  NOT NULL UNIQUE,</w:t>
      </w:r>
    </w:p>
    <w:p>
      <w:pPr>
        <w:shd w:val="clear" w:color="auto" w:fill="F0F0F0"/>
        <w:spacing w:after="60" w:before="60"/>
        <w:ind w:left="283"/>
      </w:pPr>
      <w:r>
        <w:rPr>
          <w:rFonts w:ascii="Courier New" w:hAnsi="Courier New"/>
          <w:color w:val="1F3A5F"/>
          <w:sz w:val="18"/>
        </w:rPr>
        <w:t xml:space="preserve">    brand         VARCHAR(60),</w:t>
      </w:r>
    </w:p>
    <w:p>
      <w:pPr>
        <w:shd w:val="clear" w:color="auto" w:fill="F0F0F0"/>
        <w:spacing w:after="60" w:before="60"/>
        <w:ind w:left="283"/>
      </w:pPr>
      <w:r>
        <w:rPr>
          <w:rFonts w:ascii="Courier New" w:hAnsi="Courier New"/>
          <w:color w:val="1F3A5F"/>
          <w:sz w:val="18"/>
        </w:rPr>
        <w:t xml:space="preserve">    model         VARCHAR(60),</w:t>
      </w:r>
    </w:p>
    <w:p>
      <w:pPr>
        <w:shd w:val="clear" w:color="auto" w:fill="F0F0F0"/>
        <w:spacing w:after="60" w:before="60"/>
        <w:ind w:left="283"/>
      </w:pPr>
      <w:r>
        <w:rPr>
          <w:rFonts w:ascii="Courier New" w:hAnsi="Courier New"/>
          <w:color w:val="1F3A5F"/>
          <w:sz w:val="18"/>
        </w:rPr>
        <w:t xml:space="preserve">    vehicle_type  VARCHAR(20)  NOT NULL,  -- 'PERSONBIL', 'VAREBIL', 'LASTBIL'</w:t>
      </w:r>
    </w:p>
    <w:p>
      <w:pPr>
        <w:shd w:val="clear" w:color="auto" w:fill="F0F0F0"/>
        <w:spacing w:after="60" w:before="60"/>
        <w:ind w:left="283"/>
      </w:pPr>
      <w:r>
        <w:rPr>
          <w:rFonts w:ascii="Courier New" w:hAnsi="Courier New"/>
          <w:color w:val="1F3A5F"/>
          <w:sz w:val="18"/>
        </w:rPr>
        <w:t xml:space="preserve">    plate_color   VARCHAR(10)  NOT NULL,  -- 'HVID', 'GUL'</w:t>
      </w:r>
    </w:p>
    <w:p>
      <w:pPr>
        <w:shd w:val="clear" w:color="auto" w:fill="F0F0F0"/>
        <w:spacing w:after="60" w:before="60"/>
        <w:ind w:left="283"/>
      </w:pPr>
      <w:r>
        <w:rPr>
          <w:rFonts w:ascii="Courier New" w:hAnsi="Courier New"/>
          <w:color w:val="1F3A5F"/>
          <w:sz w:val="18"/>
        </w:rPr>
        <w:t xml:space="preserve">    department_id INTEGER REFERENCES departments(id),</w:t>
      </w:r>
    </w:p>
    <w:p>
      <w:pPr>
        <w:shd w:val="clear" w:color="auto" w:fill="F0F0F0"/>
        <w:spacing w:after="60" w:before="60"/>
        <w:ind w:left="283"/>
      </w:pPr>
      <w:r>
        <w:rPr>
          <w:rFonts w:ascii="Courier New" w:hAnsi="Courier New"/>
          <w:color w:val="1F3A5F"/>
          <w:sz w:val="18"/>
        </w:rPr>
        <w:t xml:space="preserve">    status        VARCHAR(20)  NOT NULL DEFAULT 'AKTIV'</w:t>
      </w:r>
    </w:p>
    <w:p>
      <w:pPr>
        <w:shd w:val="clear" w:color="auto" w:fill="F0F0F0"/>
        <w:spacing w:after="60" w:before="60"/>
        <w:ind w:left="283"/>
      </w:pPr>
      <w:r>
        <w:rPr>
          <w:rFonts w:ascii="Courier New" w:hAnsi="Courier New"/>
          <w:color w:val="1F3A5F"/>
          <w:sz w:val="18"/>
        </w:rPr>
        <w:t>);</w:t>
      </w:r>
    </w:p>
    <w:p>
      <w:pPr>
        <w:shd w:val="clear" w:color="auto" w:fill="F0F0F0"/>
        <w:spacing w:after="60" w:before="60"/>
        <w:ind w:left="283"/>
      </w:pPr>
      <w:r>
        <w:rPr>
          <w:rFonts w:ascii="Courier New" w:hAnsi="Courier New"/>
          <w:color w:val="1F3A5F"/>
          <w:sz w:val="18"/>
        </w:rPr>
      </w:r>
    </w:p>
    <w:p>
      <w:pPr>
        <w:shd w:val="clear" w:color="auto" w:fill="F0F0F0"/>
        <w:spacing w:after="60" w:before="60"/>
        <w:ind w:left="283"/>
      </w:pPr>
      <w:r>
        <w:rPr>
          <w:rFonts w:ascii="Courier New" w:hAnsi="Courier New"/>
          <w:color w:val="1F3A5F"/>
          <w:sz w:val="18"/>
        </w:rPr>
        <w:t>-- En bil kan kun have én aktiv bilfører ad gangen</w:t>
      </w:r>
    </w:p>
    <w:p>
      <w:pPr>
        <w:shd w:val="clear" w:color="auto" w:fill="F0F0F0"/>
        <w:spacing w:after="60" w:before="60"/>
        <w:ind w:left="283"/>
      </w:pPr>
      <w:r>
        <w:rPr>
          <w:rFonts w:ascii="Courier New" w:hAnsi="Courier New"/>
          <w:color w:val="1F3A5F"/>
          <w:sz w:val="18"/>
        </w:rPr>
        <w:t>CREATE UNIQUE INDEX one_active_driver_per_vehicle</w:t>
      </w:r>
    </w:p>
    <w:p>
      <w:pPr>
        <w:shd w:val="clear" w:color="auto" w:fill="F0F0F0"/>
        <w:spacing w:after="60" w:before="60"/>
        <w:ind w:left="283"/>
      </w:pPr>
      <w:r>
        <w:rPr>
          <w:rFonts w:ascii="Courier New" w:hAnsi="Courier New"/>
          <w:color w:val="1F3A5F"/>
          <w:sz w:val="18"/>
        </w:rPr>
        <w:t xml:space="preserve">    ON vehicle_assignments(vehicle_id)</w:t>
      </w:r>
    </w:p>
    <w:p>
      <w:pPr>
        <w:shd w:val="clear" w:color="auto" w:fill="F0F0F0"/>
        <w:spacing w:after="60" w:before="60"/>
        <w:ind w:left="283"/>
      </w:pPr>
      <w:r>
        <w:rPr>
          <w:rFonts w:ascii="Courier New" w:hAnsi="Courier New"/>
          <w:color w:val="1F3A5F"/>
          <w:sz w:val="18"/>
        </w:rPr>
        <w:t xml:space="preserve">    WHERE unassigned_at IS NULL;</w:t>
      </w:r>
    </w:p>
    <w:p>
      <w:r>
        <w:br w:type="page"/>
      </w:r>
    </w:p>
    <w:p>
      <w:pPr>
        <w:pStyle w:val="Heading1"/>
      </w:pPr>
      <w:r>
        <w:rPr>
          <w:color w:val="5C2D91"/>
        </w:rPr>
        <w:t>8. Implementering</w:t>
      </w:r>
    </w:p>
    <w:p>
      <w:pPr>
        <w:spacing w:after="120"/>
      </w:pPr>
      <w:r>
        <w:rPr>
          <w:b w:val="0"/>
          <w:i w:val="0"/>
          <w:sz w:val="22"/>
        </w:rPr>
        <w:t>Dette afsnit beskriver de vigtigste implementeringsdetaljer i Fleet Manager og forklarer de designvalg der er truffet undervejs.</w:t>
      </w:r>
    </w:p>
    <w:p>
      <w:pPr>
        <w:pStyle w:val="Heading2"/>
      </w:pPr>
      <w:r>
        <w:rPr>
          <w:color w:val="5C2D91"/>
        </w:rPr>
        <w:t>8.1 Java Records som domæneobjekter</w:t>
      </w:r>
    </w:p>
    <w:p>
      <w:pPr>
        <w:spacing w:after="120"/>
      </w:pPr>
      <w:r>
        <w:rPr>
          <w:b w:val="0"/>
          <w:i w:val="0"/>
          <w:sz w:val="22"/>
        </w:rPr>
        <w:t>Alle domæneobjekter (Vehicle, Employee, Department osv.) er implementeret som Java records. Records er en nyere Java-funktion (fra Java 14) der automatisk genererer konstruktør, getters, equals(), hashCode() og toString(). De er immutable (kan ikke ændres efter oprettelse) og implementerer Serializable så de kan sendes over netværket.</w:t>
      </w:r>
    </w:p>
    <w:p>
      <w:pPr>
        <w:shd w:val="clear" w:color="auto" w:fill="F0F0F0"/>
        <w:spacing w:after="60" w:before="60"/>
        <w:ind w:left="283"/>
      </w:pPr>
      <w:r>
        <w:rPr>
          <w:rFonts w:ascii="Courier New" w:hAnsi="Courier New"/>
          <w:color w:val="1F3A5F"/>
          <w:sz w:val="18"/>
        </w:rPr>
        <w:t>public record Employee(</w:t>
      </w:r>
    </w:p>
    <w:p>
      <w:pPr>
        <w:shd w:val="clear" w:color="auto" w:fill="F0F0F0"/>
        <w:spacing w:after="60" w:before="60"/>
        <w:ind w:left="283"/>
      </w:pPr>
      <w:r>
        <w:rPr>
          <w:rFonts w:ascii="Courier New" w:hAnsi="Courier New"/>
          <w:color w:val="1F3A5F"/>
          <w:sz w:val="18"/>
        </w:rPr>
        <w:t xml:space="preserve">        int id,</w:t>
      </w:r>
    </w:p>
    <w:p>
      <w:pPr>
        <w:shd w:val="clear" w:color="auto" w:fill="F0F0F0"/>
        <w:spacing w:after="60" w:before="60"/>
        <w:ind w:left="283"/>
      </w:pPr>
      <w:r>
        <w:rPr>
          <w:rFonts w:ascii="Courier New" w:hAnsi="Courier New"/>
          <w:color w:val="1F3A5F"/>
          <w:sz w:val="18"/>
        </w:rPr>
        <w:t xml:space="preserve">        String employeeNo,</w:t>
      </w:r>
    </w:p>
    <w:p>
      <w:pPr>
        <w:shd w:val="clear" w:color="auto" w:fill="F0F0F0"/>
        <w:spacing w:after="60" w:before="60"/>
        <w:ind w:left="283"/>
      </w:pPr>
      <w:r>
        <w:rPr>
          <w:rFonts w:ascii="Courier New" w:hAnsi="Courier New"/>
          <w:color w:val="1F3A5F"/>
          <w:sz w:val="18"/>
        </w:rPr>
        <w:t xml:space="preserve">        String fullName,</w:t>
      </w:r>
    </w:p>
    <w:p>
      <w:pPr>
        <w:shd w:val="clear" w:color="auto" w:fill="F0F0F0"/>
        <w:spacing w:after="60" w:before="60"/>
        <w:ind w:left="283"/>
      </w:pPr>
      <w:r>
        <w:rPr>
          <w:rFonts w:ascii="Courier New" w:hAnsi="Courier New"/>
          <w:color w:val="1F3A5F"/>
          <w:sz w:val="18"/>
        </w:rPr>
        <w:t xml:space="preserve">        String email,</w:t>
      </w:r>
    </w:p>
    <w:p>
      <w:pPr>
        <w:shd w:val="clear" w:color="auto" w:fill="F0F0F0"/>
        <w:spacing w:after="60" w:before="60"/>
        <w:ind w:left="283"/>
      </w:pPr>
      <w:r>
        <w:rPr>
          <w:rFonts w:ascii="Courier New" w:hAnsi="Courier New"/>
          <w:color w:val="1F3A5F"/>
          <w:sz w:val="18"/>
        </w:rPr>
        <w:t xml:space="preserve">        String phone,</w:t>
      </w:r>
    </w:p>
    <w:p>
      <w:pPr>
        <w:shd w:val="clear" w:color="auto" w:fill="F0F0F0"/>
        <w:spacing w:after="60" w:before="60"/>
        <w:ind w:left="283"/>
      </w:pPr>
      <w:r>
        <w:rPr>
          <w:rFonts w:ascii="Courier New" w:hAnsi="Courier New"/>
          <w:color w:val="1F3A5F"/>
          <w:sz w:val="18"/>
        </w:rPr>
        <w:t xml:space="preserve">        int departmentId,</w:t>
      </w:r>
    </w:p>
    <w:p>
      <w:pPr>
        <w:shd w:val="clear" w:color="auto" w:fill="F0F0F0"/>
        <w:spacing w:after="60" w:before="60"/>
        <w:ind w:left="283"/>
      </w:pPr>
      <w:r>
        <w:rPr>
          <w:rFonts w:ascii="Courier New" w:hAnsi="Courier New"/>
          <w:color w:val="1F3A5F"/>
          <w:sz w:val="18"/>
        </w:rPr>
        <w:t xml:space="preserve">        String departmentName,</w:t>
      </w:r>
    </w:p>
    <w:p>
      <w:pPr>
        <w:shd w:val="clear" w:color="auto" w:fill="F0F0F0"/>
        <w:spacing w:after="60" w:before="60"/>
        <w:ind w:left="283"/>
      </w:pPr>
      <w:r>
        <w:rPr>
          <w:rFonts w:ascii="Courier New" w:hAnsi="Courier New"/>
          <w:color w:val="1F3A5F"/>
          <w:sz w:val="18"/>
        </w:rPr>
        <w:t xml:space="preserve">        EmployeeRole role,</w:t>
      </w:r>
    </w:p>
    <w:p>
      <w:pPr>
        <w:shd w:val="clear" w:color="auto" w:fill="F0F0F0"/>
        <w:spacing w:after="60" w:before="60"/>
        <w:ind w:left="283"/>
      </w:pPr>
      <w:r>
        <w:rPr>
          <w:rFonts w:ascii="Courier New" w:hAnsi="Courier New"/>
          <w:color w:val="1F3A5F"/>
          <w:sz w:val="18"/>
        </w:rPr>
        <w:t xml:space="preserve">        EmployeeStatus status</w:t>
      </w:r>
    </w:p>
    <w:p>
      <w:pPr>
        <w:shd w:val="clear" w:color="auto" w:fill="F0F0F0"/>
        <w:spacing w:after="60" w:before="60"/>
        <w:ind w:left="283"/>
      </w:pPr>
      <w:r>
        <w:rPr>
          <w:rFonts w:ascii="Courier New" w:hAnsi="Courier New"/>
          <w:color w:val="1F3A5F"/>
          <w:sz w:val="18"/>
        </w:rPr>
        <w:t>) implements Serializable { ... }</w:t>
      </w:r>
    </w:p>
    <w:p>
      <w:pPr>
        <w:spacing w:after="120"/>
      </w:pPr>
      <w:r>
        <w:rPr>
          <w:b w:val="0"/>
          <w:i w:val="0"/>
          <w:sz w:val="22"/>
        </w:rPr>
        <w:t>Bemærk: Java records genererer getters som licensePlate() ikke getLicensePlate(). Det betyder at JavaFX's PropertyValueFactory ikke virker med records. I stedet bruges lambda-baserede setCellValueFactory:</w:t>
      </w:r>
    </w:p>
    <w:p>
      <w:pPr>
        <w:shd w:val="clear" w:color="auto" w:fill="F0F0F0"/>
        <w:spacing w:after="60" w:before="60"/>
        <w:ind w:left="283"/>
      </w:pPr>
      <w:r>
        <w:rPr>
          <w:rFonts w:ascii="Courier New" w:hAnsi="Courier New"/>
          <w:color w:val="1F3A5F"/>
          <w:sz w:val="18"/>
        </w:rPr>
        <w:t>colName.setCellValueFactory(</w:t>
      </w:r>
    </w:p>
    <w:p>
      <w:pPr>
        <w:shd w:val="clear" w:color="auto" w:fill="F0F0F0"/>
        <w:spacing w:after="60" w:before="60"/>
        <w:ind w:left="283"/>
      </w:pPr>
      <w:r>
        <w:rPr>
          <w:rFonts w:ascii="Courier New" w:hAnsi="Courier New"/>
          <w:color w:val="1F3A5F"/>
          <w:sz w:val="18"/>
        </w:rPr>
        <w:t xml:space="preserve">    data -&gt; new SimpleStringProperty(data.getValue().fullName())</w:t>
      </w:r>
    </w:p>
    <w:p>
      <w:pPr>
        <w:shd w:val="clear" w:color="auto" w:fill="F0F0F0"/>
        <w:spacing w:after="60" w:before="60"/>
        <w:ind w:left="283"/>
      </w:pPr>
      <w:r>
        <w:rPr>
          <w:rFonts w:ascii="Courier New" w:hAnsi="Courier New"/>
          <w:color w:val="1F3A5F"/>
          <w:sz w:val="18"/>
        </w:rPr>
        <w:t>);</w:t>
      </w:r>
    </w:p>
    <w:p>
      <w:pPr>
        <w:pStyle w:val="Heading2"/>
      </w:pPr>
      <w:r>
        <w:rPr>
          <w:color w:val="5C2D91"/>
        </w:rPr>
        <w:t>8.2 Netværkskommunikation med TCP Sockets</w:t>
      </w:r>
    </w:p>
    <w:p>
      <w:pPr>
        <w:spacing w:after="120"/>
      </w:pPr>
      <w:r>
        <w:rPr>
          <w:b w:val="0"/>
          <w:i w:val="0"/>
          <w:sz w:val="22"/>
        </w:rPr>
        <w:t>Kommunikationen mellem klient og server sker via Java-sockets. Serveren lytter på port 8765 med en ServerSocket. Når en klient forbinder, starter en ny tråd (ClientHandler) der håndterer al kommunikation med den pågældende klient.</w:t>
      </w:r>
    </w:p>
    <w:p>
      <w:pPr>
        <w:shd w:val="clear" w:color="auto" w:fill="F0F0F0"/>
        <w:spacing w:after="60" w:before="60"/>
        <w:ind w:left="283"/>
      </w:pPr>
      <w:r>
        <w:rPr>
          <w:rFonts w:ascii="Courier New" w:hAnsi="Courier New"/>
          <w:color w:val="1F3A5F"/>
          <w:sz w:val="18"/>
        </w:rPr>
        <w:t>// Server – lytter og accepterer klienter</w:t>
      </w:r>
    </w:p>
    <w:p>
      <w:pPr>
        <w:shd w:val="clear" w:color="auto" w:fill="F0F0F0"/>
        <w:spacing w:after="60" w:before="60"/>
        <w:ind w:left="283"/>
      </w:pPr>
      <w:r>
        <w:rPr>
          <w:rFonts w:ascii="Courier New" w:hAnsi="Courier New"/>
          <w:color w:val="1F3A5F"/>
          <w:sz w:val="18"/>
        </w:rPr>
        <w:t>try (ServerSocket serverSocket = new ServerSocket(PORT)) {</w:t>
      </w:r>
    </w:p>
    <w:p>
      <w:pPr>
        <w:shd w:val="clear" w:color="auto" w:fill="F0F0F0"/>
        <w:spacing w:after="60" w:before="60"/>
        <w:ind w:left="283"/>
      </w:pPr>
      <w:r>
        <w:rPr>
          <w:rFonts w:ascii="Courier New" w:hAnsi="Courier New"/>
          <w:color w:val="1F3A5F"/>
          <w:sz w:val="18"/>
        </w:rPr>
        <w:t xml:space="preserve">    while (true) {</w:t>
      </w:r>
    </w:p>
    <w:p>
      <w:pPr>
        <w:shd w:val="clear" w:color="auto" w:fill="F0F0F0"/>
        <w:spacing w:after="60" w:before="60"/>
        <w:ind w:left="283"/>
      </w:pPr>
      <w:r>
        <w:rPr>
          <w:rFonts w:ascii="Courier New" w:hAnsi="Courier New"/>
          <w:color w:val="1F3A5F"/>
          <w:sz w:val="18"/>
        </w:rPr>
        <w:t xml:space="preserve">        Socket clientSocket = serverSocket.accept();</w:t>
      </w:r>
    </w:p>
    <w:p>
      <w:pPr>
        <w:shd w:val="clear" w:color="auto" w:fill="F0F0F0"/>
        <w:spacing w:after="60" w:before="60"/>
        <w:ind w:left="283"/>
      </w:pPr>
      <w:r>
        <w:rPr>
          <w:rFonts w:ascii="Courier New" w:hAnsi="Courier New"/>
          <w:color w:val="1F3A5F"/>
          <w:sz w:val="18"/>
        </w:rPr>
        <w:t xml:space="preserve">        threadPool.execute(new ClientHandler(clientSocket));</w:t>
      </w:r>
    </w:p>
    <w:p>
      <w:pPr>
        <w:shd w:val="clear" w:color="auto" w:fill="F0F0F0"/>
        <w:spacing w:after="60" w:before="60"/>
        <w:ind w:left="283"/>
      </w:pPr>
      <w:r>
        <w:rPr>
          <w:rFonts w:ascii="Courier New" w:hAnsi="Courier New"/>
          <w:color w:val="1F3A5F"/>
          <w:sz w:val="18"/>
        </w:rPr>
        <w:t xml:space="preserve">    }</w:t>
      </w:r>
    </w:p>
    <w:p>
      <w:pPr>
        <w:shd w:val="clear" w:color="auto" w:fill="F0F0F0"/>
        <w:spacing w:after="60" w:before="60"/>
        <w:ind w:left="283"/>
      </w:pPr>
      <w:r>
        <w:rPr>
          <w:rFonts w:ascii="Courier New" w:hAnsi="Courier New"/>
          <w:color w:val="1F3A5F"/>
          <w:sz w:val="18"/>
        </w:rPr>
        <w:t>}</w:t>
      </w:r>
    </w:p>
    <w:p/>
    <w:p>
      <w:pPr>
        <w:spacing w:after="120"/>
      </w:pPr>
      <w:r>
        <w:rPr>
          <w:b w:val="0"/>
          <w:i w:val="0"/>
          <w:sz w:val="22"/>
        </w:rPr>
        <w:t>Request- og Response-objekterne sendes via ObjectOutputStream/ObjectInputStream. ClientHandler læser requests i en while(true)-løkke indtil klienten afbryder forbindelsen (EOFException).</w:t>
      </w:r>
    </w:p>
    <w:p>
      <w:pPr>
        <w:pStyle w:val="Heading2"/>
      </w:pPr>
      <w:r>
        <w:rPr>
          <w:color w:val="5C2D91"/>
        </w:rPr>
        <w:t>8.3 Thread Pool</w:t>
      </w:r>
    </w:p>
    <w:p>
      <w:pPr>
        <w:spacing w:after="120"/>
      </w:pPr>
      <w:r>
        <w:rPr>
          <w:b w:val="0"/>
          <w:i w:val="0"/>
          <w:sz w:val="22"/>
        </w:rPr>
        <w:t>For at understøtte flere samtidige klienter bruges en ExecutorService med en fixed thread pool på 10 tråde. Det vil sige at systemet kan håndtere op til 10 klienter på samme tid uden at lave en ubegrænset mængde tråde.</w:t>
      </w:r>
    </w:p>
    <w:p>
      <w:pPr>
        <w:shd w:val="clear" w:color="auto" w:fill="F0F0F0"/>
        <w:spacing w:after="60" w:before="60"/>
        <w:ind w:left="283"/>
      </w:pPr>
      <w:r>
        <w:rPr>
          <w:rFonts w:ascii="Courier New" w:hAnsi="Courier New"/>
          <w:color w:val="1F3A5F"/>
          <w:sz w:val="18"/>
        </w:rPr>
        <w:t>private final ExecutorService threadPool = Executors.newFixedThreadPool(10);</w:t>
      </w:r>
    </w:p>
    <w:p>
      <w:pPr>
        <w:pStyle w:val="Heading2"/>
      </w:pPr>
      <w:r>
        <w:rPr>
          <w:color w:val="5C2D91"/>
        </w:rPr>
        <w:t>8.4 Asynkrone UI-opdateringer med Platform.runLater()</w:t>
      </w:r>
    </w:p>
    <w:p>
      <w:pPr>
        <w:spacing w:after="120"/>
      </w:pPr>
      <w:r>
        <w:rPr>
          <w:b w:val="0"/>
          <w:i w:val="0"/>
          <w:sz w:val="22"/>
        </w:rPr>
        <w:t>JavaFX kræver at al UI-opdatering sker på JavaFX Application Thread. Men netværkskald foregår i separate tråde for ikke at blokere UI'et. Platform.runLater() bruges til at sende UI-opdateringer tilbage til JavaFX-tråden.</w:t>
      </w:r>
    </w:p>
    <w:p>
      <w:pPr>
        <w:shd w:val="clear" w:color="auto" w:fill="F0F0F0"/>
        <w:spacing w:after="60" w:before="60"/>
        <w:ind w:left="283"/>
      </w:pPr>
      <w:r>
        <w:rPr>
          <w:rFonts w:ascii="Courier New" w:hAnsi="Courier New"/>
          <w:color w:val="1F3A5F"/>
          <w:sz w:val="18"/>
        </w:rPr>
        <w:t>new Thread(() -&gt; {</w:t>
      </w:r>
    </w:p>
    <w:p>
      <w:pPr>
        <w:shd w:val="clear" w:color="auto" w:fill="F0F0F0"/>
        <w:spacing w:after="60" w:before="60"/>
        <w:ind w:left="283"/>
      </w:pPr>
      <w:r>
        <w:rPr>
          <w:rFonts w:ascii="Courier New" w:hAnsi="Courier New"/>
          <w:color w:val="1F3A5F"/>
          <w:sz w:val="18"/>
        </w:rPr>
        <w:t xml:space="preserve">    Response response = AppContext.getConnection().send(request);</w:t>
      </w:r>
    </w:p>
    <w:p>
      <w:pPr>
        <w:shd w:val="clear" w:color="auto" w:fill="F0F0F0"/>
        <w:spacing w:after="60" w:before="60"/>
        <w:ind w:left="283"/>
      </w:pPr>
      <w:r>
        <w:rPr>
          <w:rFonts w:ascii="Courier New" w:hAnsi="Courier New"/>
          <w:color w:val="1F3A5F"/>
          <w:sz w:val="18"/>
        </w:rPr>
        <w:t xml:space="preserve">    if (response.isSuccess()) {</w:t>
      </w:r>
    </w:p>
    <w:p>
      <w:pPr>
        <w:shd w:val="clear" w:color="auto" w:fill="F0F0F0"/>
        <w:spacing w:after="60" w:before="60"/>
        <w:ind w:left="283"/>
      </w:pPr>
      <w:r>
        <w:rPr>
          <w:rFonts w:ascii="Courier New" w:hAnsi="Courier New"/>
          <w:color w:val="1F3A5F"/>
          <w:sz w:val="18"/>
        </w:rPr>
        <w:t xml:space="preserve">        List&lt;Employee&gt; list = (List&lt;Employee&gt;) response.getData();</w:t>
      </w:r>
    </w:p>
    <w:p>
      <w:pPr>
        <w:shd w:val="clear" w:color="auto" w:fill="F0F0F0"/>
        <w:spacing w:after="60" w:before="60"/>
        <w:ind w:left="283"/>
      </w:pPr>
      <w:r>
        <w:rPr>
          <w:rFonts w:ascii="Courier New" w:hAnsi="Courier New"/>
          <w:color w:val="1F3A5F"/>
          <w:sz w:val="18"/>
        </w:rPr>
        <w:t xml:space="preserve">        Platform.runLater(() -&gt; employees.setAll(list));</w:t>
      </w:r>
    </w:p>
    <w:p>
      <w:pPr>
        <w:shd w:val="clear" w:color="auto" w:fill="F0F0F0"/>
        <w:spacing w:after="60" w:before="60"/>
        <w:ind w:left="283"/>
      </w:pPr>
      <w:r>
        <w:rPr>
          <w:rFonts w:ascii="Courier New" w:hAnsi="Courier New"/>
          <w:color w:val="1F3A5F"/>
          <w:sz w:val="18"/>
        </w:rPr>
        <w:t xml:space="preserve">    }</w:t>
      </w:r>
    </w:p>
    <w:p>
      <w:pPr>
        <w:shd w:val="clear" w:color="auto" w:fill="F0F0F0"/>
        <w:spacing w:after="60" w:before="60"/>
        <w:ind w:left="283"/>
      </w:pPr>
      <w:r>
        <w:rPr>
          <w:rFonts w:ascii="Courier New" w:hAnsi="Courier New"/>
          <w:color w:val="1F3A5F"/>
          <w:sz w:val="18"/>
        </w:rPr>
        <w:t>}).start();</w:t>
      </w:r>
    </w:p>
    <w:p>
      <w:pPr>
        <w:pStyle w:val="Heading2"/>
      </w:pPr>
      <w:r>
        <w:rPr>
          <w:color w:val="5C2D91"/>
        </w:rPr>
        <w:t>8.5 Switch Expression i ClientHandler</w:t>
      </w:r>
    </w:p>
    <w:p>
      <w:pPr>
        <w:spacing w:after="120"/>
      </w:pPr>
      <w:r>
        <w:rPr>
          <w:b w:val="0"/>
          <w:i w:val="0"/>
          <w:sz w:val="22"/>
        </w:rPr>
        <w:t>ClientHandler bruger Java's switch expression (introduceret i Java 14) til at håndtere alle request-typer. Det giver en kompakt og overskuelig kode der er nem at udvide med nye request-typer.</w:t>
      </w:r>
    </w:p>
    <w:p>
      <w:pPr>
        <w:shd w:val="clear" w:color="auto" w:fill="F0F0F0"/>
        <w:spacing w:after="60" w:before="60"/>
        <w:ind w:left="283"/>
      </w:pPr>
      <w:r>
        <w:rPr>
          <w:rFonts w:ascii="Courier New" w:hAnsi="Courier New"/>
          <w:color w:val="1F3A5F"/>
          <w:sz w:val="18"/>
        </w:rPr>
        <w:t>return switch (request.getType()) {</w:t>
      </w:r>
    </w:p>
    <w:p>
      <w:pPr>
        <w:shd w:val="clear" w:color="auto" w:fill="F0F0F0"/>
        <w:spacing w:after="60" w:before="60"/>
        <w:ind w:left="283"/>
      </w:pPr>
      <w:r>
        <w:rPr>
          <w:rFonts w:ascii="Courier New" w:hAnsi="Courier New"/>
          <w:color w:val="1F3A5F"/>
          <w:sz w:val="18"/>
        </w:rPr>
        <w:t xml:space="preserve">    case LOGIN -&gt; {</w:t>
      </w:r>
    </w:p>
    <w:p>
      <w:pPr>
        <w:shd w:val="clear" w:color="auto" w:fill="F0F0F0"/>
        <w:spacing w:after="60" w:before="60"/>
        <w:ind w:left="283"/>
      </w:pPr>
      <w:r>
        <w:rPr>
          <w:rFonts w:ascii="Courier New" w:hAnsi="Courier New"/>
          <w:color w:val="1F3A5F"/>
          <w:sz w:val="18"/>
        </w:rPr>
        <w:t xml:space="preserve">        String[] creds = (String[]) request.getData();</w:t>
      </w:r>
    </w:p>
    <w:p>
      <w:pPr>
        <w:shd w:val="clear" w:color="auto" w:fill="F0F0F0"/>
        <w:spacing w:after="60" w:before="60"/>
        <w:ind w:left="283"/>
      </w:pPr>
      <w:r>
        <w:rPr>
          <w:rFonts w:ascii="Courier New" w:hAnsi="Courier New"/>
          <w:color w:val="1F3A5F"/>
          <w:sz w:val="18"/>
        </w:rPr>
        <w:t xml:space="preserve">        User user = authService.login(creds[0], creds[1]);</w:t>
      </w:r>
    </w:p>
    <w:p>
      <w:pPr>
        <w:shd w:val="clear" w:color="auto" w:fill="F0F0F0"/>
        <w:spacing w:after="60" w:before="60"/>
        <w:ind w:left="283"/>
      </w:pPr>
      <w:r>
        <w:rPr>
          <w:rFonts w:ascii="Courier New" w:hAnsi="Courier New"/>
          <w:color w:val="1F3A5F"/>
          <w:sz w:val="18"/>
        </w:rPr>
        <w:t xml:space="preserve">        if (user == null) yield Response.error("Forkert brugernavn eller password");</w:t>
      </w:r>
    </w:p>
    <w:p>
      <w:pPr>
        <w:shd w:val="clear" w:color="auto" w:fill="F0F0F0"/>
        <w:spacing w:after="60" w:before="60"/>
        <w:ind w:left="283"/>
      </w:pPr>
      <w:r>
        <w:rPr>
          <w:rFonts w:ascii="Courier New" w:hAnsi="Courier New"/>
          <w:color w:val="1F3A5F"/>
          <w:sz w:val="18"/>
        </w:rPr>
        <w:t xml:space="preserve">        yield Response.ok(user);</w:t>
      </w:r>
    </w:p>
    <w:p>
      <w:pPr>
        <w:shd w:val="clear" w:color="auto" w:fill="F0F0F0"/>
        <w:spacing w:after="60" w:before="60"/>
        <w:ind w:left="283"/>
      </w:pPr>
      <w:r>
        <w:rPr>
          <w:rFonts w:ascii="Courier New" w:hAnsi="Courier New"/>
          <w:color w:val="1F3A5F"/>
          <w:sz w:val="18"/>
        </w:rPr>
        <w:t xml:space="preserve">    }</w:t>
      </w:r>
    </w:p>
    <w:p>
      <w:pPr>
        <w:shd w:val="clear" w:color="auto" w:fill="F0F0F0"/>
        <w:spacing w:after="60" w:before="60"/>
        <w:ind w:left="283"/>
      </w:pPr>
      <w:r>
        <w:rPr>
          <w:rFonts w:ascii="Courier New" w:hAnsi="Courier New"/>
          <w:color w:val="1F3A5F"/>
          <w:sz w:val="18"/>
        </w:rPr>
        <w:t xml:space="preserve">    case GET_ALL_EMPLOYEES -&gt; {</w:t>
      </w:r>
    </w:p>
    <w:p>
      <w:pPr>
        <w:shd w:val="clear" w:color="auto" w:fill="F0F0F0"/>
        <w:spacing w:after="60" w:before="60"/>
        <w:ind w:left="283"/>
      </w:pPr>
      <w:r>
        <w:rPr>
          <w:rFonts w:ascii="Courier New" w:hAnsi="Courier New"/>
          <w:color w:val="1F3A5F"/>
          <w:sz w:val="18"/>
        </w:rPr>
        <w:t xml:space="preserve">        List&lt;Employee&gt; employees = employeeService.getAll();</w:t>
      </w:r>
    </w:p>
    <w:p>
      <w:pPr>
        <w:shd w:val="clear" w:color="auto" w:fill="F0F0F0"/>
        <w:spacing w:after="60" w:before="60"/>
        <w:ind w:left="283"/>
      </w:pPr>
      <w:r>
        <w:rPr>
          <w:rFonts w:ascii="Courier New" w:hAnsi="Courier New"/>
          <w:color w:val="1F3A5F"/>
          <w:sz w:val="18"/>
        </w:rPr>
        <w:t xml:space="preserve">        yield Response.ok(employees);</w:t>
      </w:r>
    </w:p>
    <w:p>
      <w:pPr>
        <w:shd w:val="clear" w:color="auto" w:fill="F0F0F0"/>
        <w:spacing w:after="60" w:before="60"/>
        <w:ind w:left="283"/>
      </w:pPr>
      <w:r>
        <w:rPr>
          <w:rFonts w:ascii="Courier New" w:hAnsi="Courier New"/>
          <w:color w:val="1F3A5F"/>
          <w:sz w:val="18"/>
        </w:rPr>
        <w:t xml:space="preserve">    }</w:t>
      </w:r>
    </w:p>
    <w:p>
      <w:pPr>
        <w:shd w:val="clear" w:color="auto" w:fill="F0F0F0"/>
        <w:spacing w:after="60" w:before="60"/>
        <w:ind w:left="283"/>
      </w:pPr>
      <w:r>
        <w:rPr>
          <w:rFonts w:ascii="Courier New" w:hAnsi="Courier New"/>
          <w:color w:val="1F3A5F"/>
          <w:sz w:val="18"/>
        </w:rPr>
        <w:t xml:space="preserve">    // ... øvrige cases</w:t>
      </w:r>
    </w:p>
    <w:p>
      <w:pPr>
        <w:shd w:val="clear" w:color="auto" w:fill="F0F0F0"/>
        <w:spacing w:after="60" w:before="60"/>
        <w:ind w:left="283"/>
      </w:pPr>
      <w:r>
        <w:rPr>
          <w:rFonts w:ascii="Courier New" w:hAnsi="Courier New"/>
          <w:color w:val="1F3A5F"/>
          <w:sz w:val="18"/>
        </w:rPr>
        <w:t>};</w:t>
      </w:r>
    </w:p>
    <w:p>
      <w:r>
        <w:br w:type="page"/>
      </w:r>
    </w:p>
    <w:p>
      <w:pPr>
        <w:pStyle w:val="Heading1"/>
      </w:pPr>
      <w:r>
        <w:rPr>
          <w:color w:val="5C2D91"/>
        </w:rPr>
        <w:t>9. Test</w:t>
      </w:r>
    </w:p>
    <w:p>
      <w:pPr>
        <w:pStyle w:val="Heading2"/>
      </w:pPr>
      <w:r>
        <w:rPr>
          <w:color w:val="5C2D91"/>
        </w:rPr>
        <w:t>9.1 Teststrategi</w:t>
      </w:r>
    </w:p>
    <w:p>
      <w:pPr>
        <w:spacing w:after="120"/>
      </w:pPr>
      <w:r>
        <w:rPr>
          <w:b w:val="0"/>
          <w:i w:val="0"/>
          <w:sz w:val="22"/>
        </w:rPr>
        <w:t>I dette projekt er der primært udført manuel test. Årsagen er at projektet er et semesterprojekt med fokus på arkitektur og implementering frem for testdækning. Teststrategien er baseret på black-box-test, hvor systemet testes udefra via brugergrænsefladen baseret på use case-scenarierne.</w:t>
      </w:r>
    </w:p>
    <w:p>
      <w:pPr>
        <w:pStyle w:val="ListBullet"/>
        <w:spacing w:after="60"/>
        <w:ind w:left="283"/>
      </w:pPr>
      <w:r>
        <w:rPr>
          <w:sz w:val="22"/>
        </w:rPr>
        <w:t>Manuel integrationstest: Klient og server køres samtidigt, og brugerflows gennemgås manuelt.</w:t>
      </w:r>
    </w:p>
    <w:p>
      <w:pPr>
        <w:pStyle w:val="ListBullet"/>
        <w:spacing w:after="60"/>
        <w:ind w:left="283"/>
      </w:pPr>
      <w:r>
        <w:rPr>
          <w:sz w:val="22"/>
        </w:rPr>
        <w:t>Positiv test: Systemet testes med gyldige input for at bekræfte korrekt opførsel.</w:t>
      </w:r>
    </w:p>
    <w:p>
      <w:pPr>
        <w:pStyle w:val="ListBullet"/>
        <w:spacing w:after="60"/>
        <w:ind w:left="283"/>
      </w:pPr>
      <w:r>
        <w:rPr>
          <w:sz w:val="22"/>
        </w:rPr>
        <w:t>Negativ test: Systemet testes med ugyldige input (fx. tomt navn, duplikeret reg.nr.) for at bekræfte korrekt fejlhåndtering.</w:t>
      </w:r>
    </w:p>
    <w:p/>
    <w:p>
      <w:pPr>
        <w:pStyle w:val="Heading2"/>
      </w:pPr>
      <w:r>
        <w:rPr>
          <w:color w:val="5C2D91"/>
        </w:rPr>
        <w:t>9.2 Manuelle testcases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680"/>
            <w:shd w:val="clear" w:color="auto" w:fill="5C2D91"/>
          </w:tcPr>
          <w:p>
            <w:r>
              <w:rPr>
                <w:b/>
                <w:color w:val="FFFFFF"/>
                <w:sz w:val="20"/>
              </w:rPr>
              <w:t>TC-ID</w:t>
            </w:r>
          </w:p>
        </w:tc>
        <w:tc>
          <w:tcPr>
            <w:tcW w:type="dxa" w:w="1701"/>
            <w:shd w:val="clear" w:color="auto" w:fill="5C2D91"/>
          </w:tcPr>
          <w:p>
            <w:r>
              <w:rPr>
                <w:b/>
                <w:color w:val="FFFFFF"/>
                <w:sz w:val="20"/>
              </w:rPr>
              <w:t>Scenarie</w:t>
            </w:r>
          </w:p>
        </w:tc>
        <w:tc>
          <w:tcPr>
            <w:tcW w:type="dxa" w:w="2438"/>
            <w:shd w:val="clear" w:color="auto" w:fill="5C2D91"/>
          </w:tcPr>
          <w:p>
            <w:r>
              <w:rPr>
                <w:b/>
                <w:color w:val="FFFFFF"/>
                <w:sz w:val="20"/>
              </w:rPr>
              <w:t>Trin</w:t>
            </w:r>
          </w:p>
        </w:tc>
        <w:tc>
          <w:tcPr>
            <w:tcW w:type="dxa" w:w="2438"/>
            <w:shd w:val="clear" w:color="auto" w:fill="5C2D91"/>
          </w:tcPr>
          <w:p>
            <w:r>
              <w:rPr>
                <w:b/>
                <w:color w:val="FFFFFF"/>
                <w:sz w:val="20"/>
              </w:rPr>
              <w:t>Forventet resultat</w:t>
            </w:r>
          </w:p>
        </w:tc>
        <w:tc>
          <w:tcPr>
            <w:tcW w:type="dxa" w:w="964"/>
            <w:shd w:val="clear" w:color="auto" w:fill="5C2D91"/>
          </w:tcPr>
          <w:p>
            <w:r>
              <w:rPr>
                <w:b/>
                <w:color w:val="FFFFFF"/>
                <w:sz w:val="20"/>
              </w:rPr>
              <w:t>Status</w:t>
            </w:r>
          </w:p>
        </w:tc>
      </w:tr>
      <w:tr>
        <w:tc>
          <w:tcPr>
            <w:tcW w:type="dxa" w:w="680"/>
            <w:shd w:val="clear" w:color="auto" w:fill="F3EEF9"/>
          </w:tcPr>
          <w:p>
            <w:r>
              <w:rPr>
                <w:sz w:val="20"/>
              </w:rPr>
              <w:t>TC01</w:t>
            </w:r>
          </w:p>
        </w:tc>
        <w:tc>
          <w:tcPr>
            <w:tcW w:type="dxa" w:w="1701"/>
            <w:shd w:val="clear" w:color="auto" w:fill="F3EEF9"/>
          </w:tcPr>
          <w:p>
            <w:r>
              <w:rPr>
                <w:sz w:val="20"/>
              </w:rPr>
              <w:t>Login med gyldige credentials</w:t>
            </w:r>
          </w:p>
        </w:tc>
        <w:tc>
          <w:tcPr>
            <w:tcW w:type="dxa" w:w="2438"/>
            <w:shd w:val="clear" w:color="auto" w:fill="F3EEF9"/>
          </w:tcPr>
          <w:p>
            <w:r>
              <w:rPr>
                <w:sz w:val="20"/>
              </w:rPr>
              <w:t>Start server + klient. Skriv 'admin' og 'admin123'. Tryk Log ind.</w:t>
            </w:r>
          </w:p>
        </w:tc>
        <w:tc>
          <w:tcPr>
            <w:tcW w:type="dxa" w:w="2438"/>
            <w:shd w:val="clear" w:color="auto" w:fill="F3EEF9"/>
          </w:tcPr>
          <w:p>
            <w:r>
              <w:rPr>
                <w:sz w:val="20"/>
              </w:rPr>
              <w:t>Hovedskærmen åbner. 'admin' vises i topbaren.</w:t>
            </w:r>
          </w:p>
        </w:tc>
        <w:tc>
          <w:tcPr>
            <w:tcW w:type="dxa" w:w="964"/>
            <w:shd w:val="clear" w:color="auto" w:fill="F3EEF9"/>
          </w:tcPr>
          <w:p>
            <w:r>
              <w:rPr>
                <w:sz w:val="20"/>
              </w:rPr>
              <w:t>Bestået</w:t>
            </w:r>
          </w:p>
        </w:tc>
      </w:tr>
      <w:tr>
        <w:tc>
          <w:tcPr>
            <w:tcW w:type="dxa" w:w="680"/>
            <w:shd w:val="clear" w:color="auto" w:fill="FFFFFF"/>
          </w:tcPr>
          <w:p>
            <w:r>
              <w:rPr>
                <w:sz w:val="20"/>
              </w:rPr>
              <w:t>TC02</w:t>
            </w:r>
          </w:p>
        </w:tc>
        <w:tc>
          <w:tcPr>
            <w:tcW w:type="dxa" w:w="1701"/>
            <w:shd w:val="clear" w:color="auto" w:fill="FFFFFF"/>
          </w:tcPr>
          <w:p>
            <w:r>
              <w:rPr>
                <w:sz w:val="20"/>
              </w:rPr>
              <w:t>Login med forkert password</w:t>
            </w:r>
          </w:p>
        </w:tc>
        <w:tc>
          <w:tcPr>
            <w:tcW w:type="dxa" w:w="2438"/>
            <w:shd w:val="clear" w:color="auto" w:fill="FFFFFF"/>
          </w:tcPr>
          <w:p>
            <w:r>
              <w:rPr>
                <w:sz w:val="20"/>
              </w:rPr>
              <w:t>Start server + klient. Skriv 'admin' og 'forkert'. Tryk Log ind.</w:t>
            </w:r>
          </w:p>
        </w:tc>
        <w:tc>
          <w:tcPr>
            <w:tcW w:type="dxa" w:w="2438"/>
            <w:shd w:val="clear" w:color="auto" w:fill="FFFFFF"/>
          </w:tcPr>
          <w:p>
            <w:r>
              <w:rPr>
                <w:sz w:val="20"/>
              </w:rPr>
              <w:t>Fejlbeskeden 'Forkert brugernavn eller password' vises.</w:t>
            </w:r>
          </w:p>
        </w:tc>
        <w:tc>
          <w:tcPr>
            <w:tcW w:type="dxa" w:w="964"/>
            <w:shd w:val="clear" w:color="auto" w:fill="FFFFFF"/>
          </w:tcPr>
          <w:p>
            <w:r>
              <w:rPr>
                <w:sz w:val="20"/>
              </w:rPr>
              <w:t>Bestået</w:t>
            </w:r>
          </w:p>
        </w:tc>
      </w:tr>
      <w:tr>
        <w:tc>
          <w:tcPr>
            <w:tcW w:type="dxa" w:w="680"/>
            <w:shd w:val="clear" w:color="auto" w:fill="F3EEF9"/>
          </w:tcPr>
          <w:p>
            <w:r>
              <w:rPr>
                <w:sz w:val="20"/>
              </w:rPr>
              <w:t>TC03</w:t>
            </w:r>
          </w:p>
        </w:tc>
        <w:tc>
          <w:tcPr>
            <w:tcW w:type="dxa" w:w="1701"/>
            <w:shd w:val="clear" w:color="auto" w:fill="F3EEF9"/>
          </w:tcPr>
          <w:p>
            <w:r>
              <w:rPr>
                <w:sz w:val="20"/>
              </w:rPr>
              <w:t>Se biloversigt</w:t>
            </w:r>
          </w:p>
        </w:tc>
        <w:tc>
          <w:tcPr>
            <w:tcW w:type="dxa" w:w="2438"/>
            <w:shd w:val="clear" w:color="auto" w:fill="F3EEF9"/>
          </w:tcPr>
          <w:p>
            <w:r>
              <w:rPr>
                <w:sz w:val="20"/>
              </w:rPr>
              <w:t>Log ind. Åbn fanen 'Biler'.</w:t>
            </w:r>
          </w:p>
        </w:tc>
        <w:tc>
          <w:tcPr>
            <w:tcW w:type="dxa" w:w="2438"/>
            <w:shd w:val="clear" w:color="auto" w:fill="F3EEF9"/>
          </w:tcPr>
          <w:p>
            <w:r>
              <w:rPr>
                <w:sz w:val="20"/>
              </w:rPr>
              <w:t>Alle biler fra databasen vises i tabellen med reg.nr., mærke, model osv.</w:t>
            </w:r>
          </w:p>
        </w:tc>
        <w:tc>
          <w:tcPr>
            <w:tcW w:type="dxa" w:w="964"/>
            <w:shd w:val="clear" w:color="auto" w:fill="F3EEF9"/>
          </w:tcPr>
          <w:p>
            <w:r>
              <w:rPr>
                <w:sz w:val="20"/>
              </w:rPr>
              <w:t>Bestået</w:t>
            </w:r>
          </w:p>
        </w:tc>
      </w:tr>
      <w:tr>
        <w:tc>
          <w:tcPr>
            <w:tcW w:type="dxa" w:w="680"/>
            <w:shd w:val="clear" w:color="auto" w:fill="FFFFFF"/>
          </w:tcPr>
          <w:p>
            <w:r>
              <w:rPr>
                <w:sz w:val="20"/>
              </w:rPr>
              <w:t>TC04</w:t>
            </w:r>
          </w:p>
        </w:tc>
        <w:tc>
          <w:tcPr>
            <w:tcW w:type="dxa" w:w="1701"/>
            <w:shd w:val="clear" w:color="auto" w:fill="FFFFFF"/>
          </w:tcPr>
          <w:p>
            <w:r>
              <w:rPr>
                <w:sz w:val="20"/>
              </w:rPr>
              <w:t>Søg efter bil</w:t>
            </w:r>
          </w:p>
        </w:tc>
        <w:tc>
          <w:tcPr>
            <w:tcW w:type="dxa" w:w="2438"/>
            <w:shd w:val="clear" w:color="auto" w:fill="FFFFFF"/>
          </w:tcPr>
          <w:p>
            <w:r>
              <w:rPr>
                <w:sz w:val="20"/>
              </w:rPr>
              <w:t>I biltabellen skriv 'DT' i søgefeltet. Tryk 'Søg'.</w:t>
            </w:r>
          </w:p>
        </w:tc>
        <w:tc>
          <w:tcPr>
            <w:tcW w:type="dxa" w:w="2438"/>
            <w:shd w:val="clear" w:color="auto" w:fill="FFFFFF"/>
          </w:tcPr>
          <w:p>
            <w:r>
              <w:rPr>
                <w:sz w:val="20"/>
              </w:rPr>
              <w:t>Kun biler med 'DT' i registreringsnummeret vises.</w:t>
            </w:r>
          </w:p>
        </w:tc>
        <w:tc>
          <w:tcPr>
            <w:tcW w:type="dxa" w:w="964"/>
            <w:shd w:val="clear" w:color="auto" w:fill="FFFFFF"/>
          </w:tcPr>
          <w:p>
            <w:r>
              <w:rPr>
                <w:sz w:val="20"/>
              </w:rPr>
              <w:t>Bestået</w:t>
            </w:r>
          </w:p>
        </w:tc>
      </w:tr>
      <w:tr>
        <w:tc>
          <w:tcPr>
            <w:tcW w:type="dxa" w:w="680"/>
            <w:shd w:val="clear" w:color="auto" w:fill="F3EEF9"/>
          </w:tcPr>
          <w:p>
            <w:r>
              <w:rPr>
                <w:sz w:val="20"/>
              </w:rPr>
              <w:t>TC05</w:t>
            </w:r>
          </w:p>
        </w:tc>
        <w:tc>
          <w:tcPr>
            <w:tcW w:type="dxa" w:w="1701"/>
            <w:shd w:val="clear" w:color="auto" w:fill="F3EEF9"/>
          </w:tcPr>
          <w:p>
            <w:r>
              <w:rPr>
                <w:sz w:val="20"/>
              </w:rPr>
              <w:t>Opret ny bil</w:t>
            </w:r>
          </w:p>
        </w:tc>
        <w:tc>
          <w:tcPr>
            <w:tcW w:type="dxa" w:w="2438"/>
            <w:shd w:val="clear" w:color="auto" w:fill="F3EEF9"/>
          </w:tcPr>
          <w:p>
            <w:r>
              <w:rPr>
                <w:sz w:val="20"/>
              </w:rPr>
              <w:t>Tryk '+ Ny bil'. Udfyld formularen med reg.nr. 'TEST01'. Tryk 'Gem'.</w:t>
            </w:r>
          </w:p>
        </w:tc>
        <w:tc>
          <w:tcPr>
            <w:tcW w:type="dxa" w:w="2438"/>
            <w:shd w:val="clear" w:color="auto" w:fill="F3EEF9"/>
          </w:tcPr>
          <w:p>
            <w:r>
              <w:rPr>
                <w:sz w:val="20"/>
              </w:rPr>
              <w:t>Bilen 'TEST01' vises i tabellen.</w:t>
            </w:r>
          </w:p>
        </w:tc>
        <w:tc>
          <w:tcPr>
            <w:tcW w:type="dxa" w:w="964"/>
            <w:shd w:val="clear" w:color="auto" w:fill="F3EEF9"/>
          </w:tcPr>
          <w:p>
            <w:r>
              <w:rPr>
                <w:sz w:val="20"/>
              </w:rPr>
              <w:t>Bestået</w:t>
            </w:r>
          </w:p>
        </w:tc>
      </w:tr>
      <w:tr>
        <w:tc>
          <w:tcPr>
            <w:tcW w:type="dxa" w:w="680"/>
            <w:shd w:val="clear" w:color="auto" w:fill="FFFFFF"/>
          </w:tcPr>
          <w:p>
            <w:r>
              <w:rPr>
                <w:sz w:val="20"/>
              </w:rPr>
              <w:t>TC06</w:t>
            </w:r>
          </w:p>
        </w:tc>
        <w:tc>
          <w:tcPr>
            <w:tcW w:type="dxa" w:w="1701"/>
            <w:shd w:val="clear" w:color="auto" w:fill="FFFFFF"/>
          </w:tcPr>
          <w:p>
            <w:r>
              <w:rPr>
                <w:sz w:val="20"/>
              </w:rPr>
              <w:t>Opret bil med tomt reg.nr.</w:t>
            </w:r>
          </w:p>
        </w:tc>
        <w:tc>
          <w:tcPr>
            <w:tcW w:type="dxa" w:w="2438"/>
            <w:shd w:val="clear" w:color="auto" w:fill="FFFFFF"/>
          </w:tcPr>
          <w:p>
            <w:r>
              <w:rPr>
                <w:sz w:val="20"/>
              </w:rPr>
              <w:t>Tryk '+ Ny bil'. Lad reg.nr.-feltet være tomt. Tryk 'Gem'.</w:t>
            </w:r>
          </w:p>
        </w:tc>
        <w:tc>
          <w:tcPr>
            <w:tcW w:type="dxa" w:w="2438"/>
            <w:shd w:val="clear" w:color="auto" w:fill="FFFFFF"/>
          </w:tcPr>
          <w:p>
            <w:r>
              <w:rPr>
                <w:sz w:val="20"/>
              </w:rPr>
              <w:t>Fejlbeskeden 'Reg.nr. er påkrævet' vises. Vinduet lukker ikke.</w:t>
            </w:r>
          </w:p>
        </w:tc>
        <w:tc>
          <w:tcPr>
            <w:tcW w:type="dxa" w:w="964"/>
            <w:shd w:val="clear" w:color="auto" w:fill="FFFFFF"/>
          </w:tcPr>
          <w:p>
            <w:r>
              <w:rPr>
                <w:sz w:val="20"/>
              </w:rPr>
              <w:t>Bestået</w:t>
            </w:r>
          </w:p>
        </w:tc>
      </w:tr>
      <w:tr>
        <w:tc>
          <w:tcPr>
            <w:tcW w:type="dxa" w:w="680"/>
            <w:shd w:val="clear" w:color="auto" w:fill="F3EEF9"/>
          </w:tcPr>
          <w:p>
            <w:r>
              <w:rPr>
                <w:sz w:val="20"/>
              </w:rPr>
              <w:t>TC07</w:t>
            </w:r>
          </w:p>
        </w:tc>
        <w:tc>
          <w:tcPr>
            <w:tcW w:type="dxa" w:w="1701"/>
            <w:shd w:val="clear" w:color="auto" w:fill="F3EEF9"/>
          </w:tcPr>
          <w:p>
            <w:r>
              <w:rPr>
                <w:sz w:val="20"/>
              </w:rPr>
              <w:t>Opret bil med duplikeret reg.nr.</w:t>
            </w:r>
          </w:p>
        </w:tc>
        <w:tc>
          <w:tcPr>
            <w:tcW w:type="dxa" w:w="2438"/>
            <w:shd w:val="clear" w:color="auto" w:fill="F3EEF9"/>
          </w:tcPr>
          <w:p>
            <w:r>
              <w:rPr>
                <w:sz w:val="20"/>
              </w:rPr>
              <w:t>Tryk '+ Ny bil'. Skriv et reg.nr. der allerede findes. Tryk 'Gem'.</w:t>
            </w:r>
          </w:p>
        </w:tc>
        <w:tc>
          <w:tcPr>
            <w:tcW w:type="dxa" w:w="2438"/>
            <w:shd w:val="clear" w:color="auto" w:fill="F3EEF9"/>
          </w:tcPr>
          <w:p>
            <w:r>
              <w:rPr>
                <w:sz w:val="20"/>
              </w:rPr>
              <w:t>Serveren returnerer fejl. Klienten viser en fejlbesked.</w:t>
            </w:r>
          </w:p>
        </w:tc>
        <w:tc>
          <w:tcPr>
            <w:tcW w:type="dxa" w:w="964"/>
            <w:shd w:val="clear" w:color="auto" w:fill="F3EEF9"/>
          </w:tcPr>
          <w:p>
            <w:r>
              <w:rPr>
                <w:sz w:val="20"/>
              </w:rPr>
              <w:t>Bestået</w:t>
            </w:r>
          </w:p>
        </w:tc>
      </w:tr>
      <w:tr>
        <w:tc>
          <w:tcPr>
            <w:tcW w:type="dxa" w:w="680"/>
            <w:shd w:val="clear" w:color="auto" w:fill="FFFFFF"/>
          </w:tcPr>
          <w:p>
            <w:r>
              <w:rPr>
                <w:sz w:val="20"/>
              </w:rPr>
              <w:t>TC08</w:t>
            </w:r>
          </w:p>
        </w:tc>
        <w:tc>
          <w:tcPr>
            <w:tcW w:type="dxa" w:w="1701"/>
            <w:shd w:val="clear" w:color="auto" w:fill="FFFFFF"/>
          </w:tcPr>
          <w:p>
            <w:r>
              <w:rPr>
                <w:sz w:val="20"/>
              </w:rPr>
              <w:t>Opret medarbejder</w:t>
            </w:r>
          </w:p>
        </w:tc>
        <w:tc>
          <w:tcPr>
            <w:tcW w:type="dxa" w:w="2438"/>
            <w:shd w:val="clear" w:color="auto" w:fill="FFFFFF"/>
          </w:tcPr>
          <w:p>
            <w:r>
              <w:rPr>
                <w:sz w:val="20"/>
              </w:rPr>
              <w:t>Gå til fanen 'Medarbejdere'. Tryk '+ Ny medarbejder'. Udfyld navn og afdeling. Tryk 'Gem'.</w:t>
            </w:r>
          </w:p>
        </w:tc>
        <w:tc>
          <w:tcPr>
            <w:tcW w:type="dxa" w:w="2438"/>
            <w:shd w:val="clear" w:color="auto" w:fill="FFFFFF"/>
          </w:tcPr>
          <w:p>
            <w:r>
              <w:rPr>
                <w:sz w:val="20"/>
              </w:rPr>
              <w:t>Medarbejderen vises i listen.</w:t>
            </w:r>
          </w:p>
        </w:tc>
        <w:tc>
          <w:tcPr>
            <w:tcW w:type="dxa" w:w="964"/>
            <w:shd w:val="clear" w:color="auto" w:fill="FFFFFF"/>
          </w:tcPr>
          <w:p>
            <w:r>
              <w:rPr>
                <w:sz w:val="20"/>
              </w:rPr>
              <w:t>Bestået</w:t>
            </w:r>
          </w:p>
        </w:tc>
      </w:tr>
      <w:tr>
        <w:tc>
          <w:tcPr>
            <w:tcW w:type="dxa" w:w="680"/>
            <w:shd w:val="clear" w:color="auto" w:fill="F3EEF9"/>
          </w:tcPr>
          <w:p>
            <w:r>
              <w:rPr>
                <w:sz w:val="20"/>
              </w:rPr>
              <w:t>TC09</w:t>
            </w:r>
          </w:p>
        </w:tc>
        <w:tc>
          <w:tcPr>
            <w:tcW w:type="dxa" w:w="1701"/>
            <w:shd w:val="clear" w:color="auto" w:fill="F3EEF9"/>
          </w:tcPr>
          <w:p>
            <w:r>
              <w:rPr>
                <w:sz w:val="20"/>
              </w:rPr>
              <w:t>Opret medarbejder uden navn</w:t>
            </w:r>
          </w:p>
        </w:tc>
        <w:tc>
          <w:tcPr>
            <w:tcW w:type="dxa" w:w="2438"/>
            <w:shd w:val="clear" w:color="auto" w:fill="F3EEF9"/>
          </w:tcPr>
          <w:p>
            <w:r>
              <w:rPr>
                <w:sz w:val="20"/>
              </w:rPr>
              <w:t>Tryk '+ Ny medarbejder'. Lad navnefeltet være tomt. Tryk 'Gem'.</w:t>
            </w:r>
          </w:p>
        </w:tc>
        <w:tc>
          <w:tcPr>
            <w:tcW w:type="dxa" w:w="2438"/>
            <w:shd w:val="clear" w:color="auto" w:fill="F3EEF9"/>
          </w:tcPr>
          <w:p>
            <w:r>
              <w:rPr>
                <w:sz w:val="20"/>
              </w:rPr>
              <w:t>Fejlbeskeden 'Fuldt navn er påkrævet' vises.</w:t>
            </w:r>
          </w:p>
        </w:tc>
        <w:tc>
          <w:tcPr>
            <w:tcW w:type="dxa" w:w="964"/>
            <w:shd w:val="clear" w:color="auto" w:fill="F3EEF9"/>
          </w:tcPr>
          <w:p>
            <w:r>
              <w:rPr>
                <w:sz w:val="20"/>
              </w:rPr>
              <w:t>Bestået</w:t>
            </w:r>
          </w:p>
        </w:tc>
      </w:tr>
      <w:tr>
        <w:tc>
          <w:tcPr>
            <w:tcW w:type="dxa" w:w="680"/>
            <w:shd w:val="clear" w:color="auto" w:fill="FFFFFF"/>
          </w:tcPr>
          <w:p>
            <w:r>
              <w:rPr>
                <w:sz w:val="20"/>
              </w:rPr>
              <w:t>TC10</w:t>
            </w:r>
          </w:p>
        </w:tc>
        <w:tc>
          <w:tcPr>
            <w:tcW w:type="dxa" w:w="1701"/>
            <w:shd w:val="clear" w:color="auto" w:fill="FFFFFF"/>
          </w:tcPr>
          <w:p>
            <w:r>
              <w:rPr>
                <w:sz w:val="20"/>
              </w:rPr>
              <w:t>Server ikke kørende</w:t>
            </w:r>
          </w:p>
        </w:tc>
        <w:tc>
          <w:tcPr>
            <w:tcW w:type="dxa" w:w="2438"/>
            <w:shd w:val="clear" w:color="auto" w:fill="FFFFFF"/>
          </w:tcPr>
          <w:p>
            <w:r>
              <w:rPr>
                <w:sz w:val="20"/>
              </w:rPr>
              <w:t>Stop serveren. Start kun klienten. Prøv at logge ind.</w:t>
            </w:r>
          </w:p>
        </w:tc>
        <w:tc>
          <w:tcPr>
            <w:tcW w:type="dxa" w:w="2438"/>
            <w:shd w:val="clear" w:color="auto" w:fill="FFFFFF"/>
          </w:tcPr>
          <w:p>
            <w:r>
              <w:rPr>
                <w:sz w:val="20"/>
              </w:rPr>
              <w:t>Klienten viser fejlbeskeden 'Kunne ikke forbinde til serveren'.</w:t>
            </w:r>
          </w:p>
        </w:tc>
        <w:tc>
          <w:tcPr>
            <w:tcW w:type="dxa" w:w="964"/>
            <w:shd w:val="clear" w:color="auto" w:fill="FFFFFF"/>
          </w:tcPr>
          <w:p>
            <w:r>
              <w:rPr>
                <w:sz w:val="20"/>
              </w:rPr>
              <w:t>Bestået</w:t>
            </w:r>
          </w:p>
        </w:tc>
      </w:tr>
    </w:tbl>
    <w:p/>
    <w:p>
      <w:r>
        <w:br w:type="page"/>
      </w:r>
    </w:p>
    <w:p>
      <w:pPr>
        <w:pStyle w:val="Heading1"/>
      </w:pPr>
      <w:r>
        <w:rPr>
          <w:color w:val="5C2D91"/>
        </w:rPr>
        <w:t>10. Diskussion</w:t>
      </w:r>
    </w:p>
    <w:p>
      <w:pPr>
        <w:spacing w:after="120"/>
      </w:pPr>
      <w:r>
        <w:rPr>
          <w:b w:val="0"/>
          <w:i w:val="0"/>
          <w:sz w:val="22"/>
        </w:rPr>
        <w:t>Fleet Manager opfylder de centrale krav i projektbeskrivelsen. Systemet gør det muligt at administrere biler og medarbejdere, og den tekniske arkitektur er solid og velfunderet. Nedenfor diskuteres styrker, begrænsninger og fremtidige forbedringer.</w:t>
      </w:r>
    </w:p>
    <w:p>
      <w:pPr>
        <w:pStyle w:val="Heading2"/>
      </w:pPr>
      <w:r>
        <w:rPr>
          <w:color w:val="5C2D91"/>
        </w:rPr>
        <w:t>10.1 Styrker</w:t>
      </w:r>
    </w:p>
    <w:p>
      <w:pPr>
        <w:pStyle w:val="ListBullet"/>
        <w:spacing w:after="60"/>
        <w:ind w:left="283"/>
      </w:pPr>
      <w:r>
        <w:rPr>
          <w:sz w:val="22"/>
        </w:rPr>
        <w:t>Klar lagdeling: Systemet er opdelt i klare lag (View, ViewModel, Service, DAO, Database) der giver god adskillelse af ansvar og let vedligeholdelse.</w:t>
      </w:r>
    </w:p>
    <w:p>
      <w:pPr>
        <w:pStyle w:val="ListBullet"/>
        <w:spacing w:after="60"/>
        <w:ind w:left="283"/>
      </w:pPr>
      <w:r>
        <w:rPr>
          <w:sz w:val="22"/>
        </w:rPr>
        <w:t>Skalerbarhed: Thread pool'en på serversiden gør det muligt at håndtere op til 10 samtidige klienter uden at lave uendelige tråde.</w:t>
      </w:r>
    </w:p>
    <w:p>
      <w:pPr>
        <w:pStyle w:val="ListBullet"/>
        <w:spacing w:after="60"/>
        <w:ind w:left="283"/>
      </w:pPr>
      <w:r>
        <w:rPr>
          <w:sz w:val="22"/>
        </w:rPr>
        <w:t>Dataintegritet: Det delvise unikke indeks i databasen sikrer at en bil kun kan have én aktiv tildeling ad gangen, selvom to klienter forsøger at tildele bilen på samme tid.</w:t>
      </w:r>
    </w:p>
    <w:p>
      <w:pPr>
        <w:pStyle w:val="ListBullet"/>
        <w:spacing w:after="60"/>
        <w:ind w:left="283"/>
      </w:pPr>
      <w:r>
        <w:rPr>
          <w:sz w:val="22"/>
        </w:rPr>
        <w:t>Moderne Java: Brugen af records og switch expressions giver kompakt og letlæselig kode.</w:t>
      </w:r>
    </w:p>
    <w:p>
      <w:pPr>
        <w:pStyle w:val="Heading2"/>
      </w:pPr>
      <w:r>
        <w:rPr>
          <w:color w:val="5C2D91"/>
        </w:rPr>
        <w:t>10.2 Begrænsninger</w:t>
      </w:r>
    </w:p>
    <w:p>
      <w:pPr>
        <w:pStyle w:val="ListBullet"/>
        <w:spacing w:after="60"/>
        <w:ind w:left="283"/>
      </w:pPr>
      <w:r>
        <w:rPr>
          <w:sz w:val="22"/>
        </w:rPr>
        <w:t>Ingen automatisk test: Der er ikke skrevet unit tests eller integrationstests. Fremtidige ændringer risikerer at introducere fejl uden at de opdages.</w:t>
      </w:r>
    </w:p>
    <w:p>
      <w:pPr>
        <w:pStyle w:val="ListBullet"/>
        <w:spacing w:after="60"/>
        <w:ind w:left="283"/>
      </w:pPr>
      <w:r>
        <w:rPr>
          <w:sz w:val="22"/>
        </w:rPr>
        <w:t>Plain text passwords: Adgangskoder gemmes og sammenlignes i klartekst. I et produktionssystem bør BCrypt eller Argon2 bruges.</w:t>
      </w:r>
    </w:p>
    <w:p>
      <w:pPr>
        <w:pStyle w:val="ListBullet"/>
        <w:spacing w:after="60"/>
        <w:ind w:left="283"/>
      </w:pPr>
      <w:r>
        <w:rPr>
          <w:sz w:val="22"/>
        </w:rPr>
        <w:t>Ingen rollebaseret adgangsstyring i klienten: Alle brugere ser de samme skærme uanset om de er ADMIN eller FLEET_MANAGER.</w:t>
      </w:r>
    </w:p>
    <w:p>
      <w:pPr>
        <w:pStyle w:val="ListBullet"/>
        <w:spacing w:after="60"/>
        <w:ind w:left="283"/>
      </w:pPr>
      <w:r>
        <w:rPr>
          <w:sz w:val="22"/>
        </w:rPr>
        <w:t>En ny ServerConnection pr. ViewModel: Systemet opretter en ny databaseforbindelse for hver request. Et connection pool (fx. HikariCP) ville forbedre ydeevnen.</w:t>
      </w:r>
    </w:p>
    <w:p>
      <w:pPr>
        <w:pStyle w:val="ListBullet"/>
        <w:spacing w:after="60"/>
        <w:ind w:left="283"/>
      </w:pPr>
      <w:r>
        <w:rPr>
          <w:sz w:val="22"/>
        </w:rPr>
        <w:t>Ingen brugervenlig fejlhåndtering i alle tilfælde: Visse fejl fanges med e.printStackTrace() fremfor at give brugeren en forklarende besked.</w:t>
      </w:r>
    </w:p>
    <w:p>
      <w:pPr>
        <w:pStyle w:val="Heading2"/>
      </w:pPr>
      <w:r>
        <w:rPr>
          <w:color w:val="5C2D91"/>
        </w:rPr>
        <w:t>10.3 Fremtidige forbedringer</w:t>
      </w:r>
    </w:p>
    <w:p>
      <w:pPr>
        <w:pStyle w:val="ListBullet"/>
        <w:spacing w:after="60"/>
        <w:ind w:left="283"/>
      </w:pPr>
      <w:r>
        <w:rPr>
          <w:sz w:val="22"/>
        </w:rPr>
        <w:t>Implementere unit tests med JUnit 5 for service- og DAO-lagene.</w:t>
      </w:r>
    </w:p>
    <w:p>
      <w:pPr>
        <w:pStyle w:val="ListBullet"/>
        <w:spacing w:after="60"/>
        <w:ind w:left="283"/>
      </w:pPr>
      <w:r>
        <w:rPr>
          <w:sz w:val="22"/>
        </w:rPr>
        <w:t>Tilføje BCrypt til adgangskodehåndtering.</w:t>
      </w:r>
    </w:p>
    <w:p>
      <w:pPr>
        <w:pStyle w:val="ListBullet"/>
        <w:spacing w:after="60"/>
        <w:ind w:left="283"/>
      </w:pPr>
      <w:r>
        <w:rPr>
          <w:sz w:val="22"/>
        </w:rPr>
        <w:t>Implementere rollebaseret adgangsstyring – ADMIN får adgang til brugeradministration.</w:t>
      </w:r>
    </w:p>
    <w:p>
      <w:pPr>
        <w:pStyle w:val="ListBullet"/>
        <w:spacing w:after="60"/>
        <w:ind w:left="283"/>
      </w:pPr>
      <w:r>
        <w:rPr>
          <w:sz w:val="22"/>
        </w:rPr>
        <w:t>Tilføje filtrering af biler og medarbejdere pr. afdeling.</w:t>
      </w:r>
    </w:p>
    <w:p>
      <w:pPr>
        <w:pStyle w:val="ListBullet"/>
        <w:spacing w:after="60"/>
        <w:ind w:left="283"/>
      </w:pPr>
      <w:r>
        <w:rPr>
          <w:sz w:val="22"/>
        </w:rPr>
        <w:t>Tilføje en rapport-funktion der viser hvilke biler der udløber inden for 30 dage.</w:t>
      </w:r>
    </w:p>
    <w:p>
      <w:r>
        <w:br w:type="page"/>
      </w:r>
    </w:p>
    <w:p>
      <w:pPr>
        <w:pStyle w:val="Heading1"/>
      </w:pPr>
      <w:r>
        <w:rPr>
          <w:color w:val="5C2D91"/>
        </w:rPr>
        <w:t>11. Konklusion</w:t>
      </w:r>
    </w:p>
    <w:p>
      <w:pPr>
        <w:spacing w:after="120"/>
      </w:pPr>
      <w:r>
        <w:rPr>
          <w:b w:val="0"/>
          <w:i w:val="0"/>
          <w:sz w:val="22"/>
        </w:rPr>
        <w:t>I dette projekt er der designet og implementeret et klient/server-baseret flådestyringssystem for virksomheden ELCON. Systemet, Fleet Manager, opfylder de centrale krav fra projektbeskrivelsen og giver en flådeansvarlig mulighed for at administrere biler, medarbejdere og køretøjstildelinger.</w:t>
      </w:r>
    </w:p>
    <w:p>
      <w:pPr>
        <w:spacing w:after="120"/>
      </w:pPr>
      <w:r>
        <w:rPr>
          <w:b w:val="0"/>
          <w:i w:val="0"/>
          <w:sz w:val="22"/>
        </w:rPr>
        <w:t>Systemet er bygget med Java 24, JavaFX, PostgreSQL og TCP-sockets. Arkitekturen følger MVVM-mønsteret på klientsiden og DAO-mønsteret på serversiden, hvilket giver en klar adskillelse af ansvar og en god platform for videreudvikling.</w:t>
      </w:r>
    </w:p>
    <w:p>
      <w:pPr>
        <w:spacing w:after="120"/>
      </w:pPr>
      <w:r>
        <w:rPr>
          <w:b w:val="0"/>
          <w:i w:val="0"/>
          <w:sz w:val="22"/>
        </w:rPr>
        <w:t>Projektet er gennemført efter Unified Process med fokus på Inception- og Elaboration-faserne. Kravene er identificeret via use cases og user stories, og systemet er designet med afsæt i en domænemodel og et klassediagram.</w:t>
      </w:r>
    </w:p>
    <w:p>
      <w:pPr>
        <w:spacing w:after="120"/>
      </w:pPr>
      <w:r>
        <w:rPr>
          <w:b w:val="0"/>
          <w:i w:val="0"/>
          <w:sz w:val="22"/>
        </w:rPr>
        <w:t>De vigtigste tekniske erfaringer fra projektet er:</w:t>
      </w:r>
    </w:p>
    <w:p>
      <w:pPr>
        <w:pStyle w:val="ListBullet"/>
        <w:spacing w:after="60"/>
        <w:ind w:left="283"/>
      </w:pPr>
      <w:r>
        <w:rPr>
          <w:sz w:val="22"/>
        </w:rPr>
        <w:t>Java records er velegnede som immutable domæneobjekter, men kræver lambda-baserede JavaFX-bindings.</w:t>
      </w:r>
    </w:p>
    <w:p>
      <w:pPr>
        <w:pStyle w:val="ListBullet"/>
        <w:spacing w:after="60"/>
        <w:ind w:left="283"/>
      </w:pPr>
      <w:r>
        <w:rPr>
          <w:sz w:val="22"/>
        </w:rPr>
        <w:t>Platform.runLater() er afgørende for trådsikkerhed i JavaFX.</w:t>
      </w:r>
    </w:p>
    <w:p>
      <w:pPr>
        <w:pStyle w:val="ListBullet"/>
        <w:spacing w:after="60"/>
        <w:ind w:left="283"/>
      </w:pPr>
      <w:r>
        <w:rPr>
          <w:sz w:val="22"/>
        </w:rPr>
        <w:t>PostgreSQL's delvise unikke indeks er et kraftfuldt værktøj til at håndhæve forretningsregler på databaseniveau.</w:t>
      </w:r>
    </w:p>
    <w:p>
      <w:pPr>
        <w:pStyle w:val="ListBullet"/>
        <w:spacing w:after="60"/>
        <w:ind w:left="283"/>
      </w:pPr>
      <w:r>
        <w:rPr>
          <w:sz w:val="22"/>
        </w:rPr>
        <w:t>En klar lagdeling og navnekonventioner gør koden lettere at forstå og udvide.</w:t>
      </w:r>
    </w:p>
    <w:p/>
    <w:p>
      <w:pPr>
        <w:spacing w:after="120"/>
      </w:pPr>
      <w:r>
        <w:rPr>
          <w:b w:val="0"/>
          <w:i w:val="0"/>
          <w:sz w:val="22"/>
        </w:rPr>
        <w:t>Selvom systemet endnu mangler automatisk test og avanceret sikkerhed, udgør det en solid fundament for et produktionsklart system. Med de foreslåede forbedringer i diskussionsafsnittet vil Fleet Manager kunne understøtte ELCONs daglige drift fuldt ud.</w:t>
      </w:r>
    </w:p>
    <w:p>
      <w:r>
        <w:br w:type="page"/>
      </w:r>
    </w:p>
    <w:p>
      <w:pPr>
        <w:pStyle w:val="Heading1"/>
      </w:pPr>
      <w:r>
        <w:rPr>
          <w:color w:val="5C2D91"/>
        </w:rPr>
        <w:t>12. Referencer</w:t>
      </w:r>
    </w:p>
    <w:p>
      <w:pPr>
        <w:spacing w:after="120"/>
      </w:pPr>
      <w:r>
        <w:rPr>
          <w:b w:val="0"/>
          <w:i w:val="0"/>
          <w:sz w:val="22"/>
        </w:rPr>
        <w:t>Referencelisten er udformet efter APA 7. udgave.</w:t>
      </w:r>
    </w:p>
    <w:p/>
    <w:p>
      <w:pPr>
        <w:spacing w:after="120"/>
        <w:ind w:left="567" w:hanging="567"/>
      </w:pPr>
      <w:r>
        <w:rPr>
          <w:sz w:val="22"/>
        </w:rPr>
        <w:t>Bloch, J. (2018). Effective Java (3rd ed.). Addison-Wesley Professional.</w:t>
      </w:r>
    </w:p>
    <w:p>
      <w:pPr>
        <w:spacing w:after="120"/>
        <w:ind w:left="567" w:hanging="567"/>
      </w:pPr>
      <w:r>
        <w:rPr>
          <w:sz w:val="22"/>
        </w:rPr>
        <w:t>Fowler, M. (2002). Patterns of enterprise application architecture. Addison-Wesley.</w:t>
      </w:r>
    </w:p>
    <w:p>
      <w:pPr>
        <w:spacing w:after="120"/>
        <w:ind w:left="567" w:hanging="567"/>
      </w:pPr>
      <w:r>
        <w:rPr>
          <w:sz w:val="22"/>
        </w:rPr>
        <w:t>Gamma, E., Helm, R., Johnson, R., &amp; Vlissides, J. (1994). Design patterns: Elements of reusable object-oriented software. Addison-Wesley.</w:t>
      </w:r>
    </w:p>
    <w:p>
      <w:pPr>
        <w:spacing w:after="120"/>
        <w:ind w:left="567" w:hanging="567"/>
      </w:pPr>
      <w:r>
        <w:rPr>
          <w:sz w:val="22"/>
        </w:rPr>
        <w:t>Jacobson, I., Booch, G., &amp; Rumbaugh, J. (1999). The unified software development process. Addison-Wesley.</w:t>
      </w:r>
    </w:p>
    <w:p>
      <w:pPr>
        <w:spacing w:after="120"/>
        <w:ind w:left="567" w:hanging="567"/>
      </w:pPr>
      <w:r>
        <w:rPr>
          <w:sz w:val="22"/>
        </w:rPr>
        <w:t>Larman, C. (2004). Applying UML and patterns: An introduction to object-oriented analysis and design and iterative development (3rd ed.). Prentice Hall.</w:t>
      </w:r>
    </w:p>
    <w:p>
      <w:pPr>
        <w:spacing w:after="120"/>
        <w:ind w:left="567" w:hanging="567"/>
      </w:pPr>
      <w:r>
        <w:rPr>
          <w:sz w:val="22"/>
        </w:rPr>
        <w:t>Mortensen, T. (2024). VIA SEP2 Codelabs. Hentet fra https://troelsmortensen.github.io/Codelabs2/</w:t>
      </w:r>
    </w:p>
    <w:p>
      <w:pPr>
        <w:spacing w:after="120"/>
        <w:ind w:left="567" w:hanging="567"/>
      </w:pPr>
      <w:r>
        <w:rPr>
          <w:sz w:val="22"/>
        </w:rPr>
        <w:t>Oracle. (2024). JavaFX documentation. Hentet fra https://openjfx.io/</w:t>
      </w:r>
    </w:p>
    <w:p>
      <w:pPr>
        <w:spacing w:after="120"/>
        <w:ind w:left="567" w:hanging="567"/>
      </w:pPr>
      <w:r>
        <w:rPr>
          <w:sz w:val="22"/>
        </w:rPr>
        <w:t>Oracle. (2024). Java SE 24 documentation. Hentet fra https://docs.oracle.com/en/java/</w:t>
      </w:r>
    </w:p>
    <w:p>
      <w:pPr>
        <w:spacing w:after="120"/>
        <w:ind w:left="567" w:hanging="567"/>
      </w:pPr>
      <w:r>
        <w:rPr>
          <w:sz w:val="22"/>
        </w:rPr>
        <w:t>PostgreSQL Global Development Group. (2024). PostgreSQL 18 documentation. Hentet fra https://www.postgresql.org/docs/</w:t>
      </w:r>
    </w:p>
    <w:p>
      <w:pPr>
        <w:spacing w:after="120"/>
        <w:ind w:left="567" w:hanging="567"/>
      </w:pPr>
      <w:r>
        <w:rPr>
          <w:sz w:val="22"/>
        </w:rPr>
        <w:t>VIA University College. (2025). SEP2 projektbeskrivelse: Fleet Manager. VIA.</w:t>
      </w:r>
    </w:p>
    <w:p>
      <w:pPr>
        <w:spacing w:after="120"/>
        <w:ind w:left="567" w:hanging="567"/>
      </w:pPr>
      <w:r>
        <w:rPr>
          <w:sz w:val="22"/>
        </w:rPr>
        <w:t>VIA University College. (2025). Vejledning til projektrapport – SEP2. VIA.</w:t>
      </w:r>
    </w:p>
    <w:p>
      <w:pPr>
        <w:spacing w:after="120"/>
        <w:ind w:left="567" w:hanging="567"/>
      </w:pPr>
      <w:r>
        <w:rPr>
          <w:sz w:val="22"/>
        </w:rPr>
        <w:t>VIA University College. (2025). Kursusbeskrivelse: Softwareudvikling med distribuerede systemer og databaser. VIA.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C2D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C2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C2D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