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E236B"/>
    <w:p w14:paraId="6499F537"/>
    <w:p w14:paraId="2260F4FB"/>
    <w:p w14:paraId="4175C11C">
      <w:pPr>
        <w:jc w:val="center"/>
      </w:pPr>
      <w:r>
        <w:rPr>
          <w:rFonts w:ascii="微软雅黑" w:hAnsi="微软雅黑" w:eastAsia="微软雅黑"/>
          <w:b/>
          <w:color w:val="26A69A"/>
          <w:sz w:val="56"/>
        </w:rPr>
        <w:t>糖知 APP (SugarGuard AI)</w:t>
      </w:r>
    </w:p>
    <w:p w14:paraId="2ED6C2CA">
      <w:pPr>
        <w:jc w:val="center"/>
      </w:pPr>
      <w:r>
        <w:rPr>
          <w:rFonts w:ascii="微软雅黑" w:hAnsi="微软雅黑" w:eastAsia="微软雅黑"/>
          <w:b/>
          <w:sz w:val="44"/>
        </w:rPr>
        <w:t>用户画像文档</w:t>
      </w:r>
    </w:p>
    <w:p w14:paraId="0C1454A7"/>
    <w:p w14:paraId="47E7164E">
      <w:pPr>
        <w:jc w:val="center"/>
      </w:pPr>
      <w:r>
        <w:rPr>
          <w:rFonts w:ascii="微软雅黑" w:hAnsi="微软雅黑" w:eastAsia="微软雅黑"/>
          <w:sz w:val="24"/>
        </w:rPr>
        <w:t>项目名称：SugarGuard AI（糖知）— 智能控糖健康管理 Android 应用</w:t>
      </w:r>
    </w:p>
    <w:p w14:paraId="24537D1B">
      <w:pPr>
        <w:jc w:val="center"/>
      </w:pPr>
      <w:r>
        <w:rPr>
          <w:rFonts w:ascii="微软雅黑" w:hAnsi="微软雅黑" w:eastAsia="微软雅黑"/>
          <w:sz w:val="24"/>
        </w:rPr>
        <w:t>文档类型：用户画像文档（Persona）</w:t>
      </w:r>
    </w:p>
    <w:p w14:paraId="41AABDDF">
      <w:pPr>
        <w:jc w:val="center"/>
      </w:pPr>
      <w:r>
        <w:rPr>
          <w:rFonts w:ascii="微软雅黑" w:hAnsi="微软雅黑" w:eastAsia="微软雅黑"/>
          <w:sz w:val="24"/>
        </w:rPr>
        <w:t>编制人：鞠星冉</w:t>
      </w:r>
    </w:p>
    <w:p w14:paraId="7A5AD2BD">
      <w:pPr>
        <w:jc w:val="center"/>
      </w:pPr>
      <w:r>
        <w:rPr>
          <w:rFonts w:ascii="微软雅黑" w:hAnsi="微软雅黑" w:eastAsia="微软雅黑"/>
          <w:sz w:val="24"/>
        </w:rPr>
        <w:t>编制日期：2026-04-17</w:t>
      </w:r>
    </w:p>
    <w:p w14:paraId="73C7B699">
      <w:pPr>
        <w:jc w:val="center"/>
      </w:pPr>
      <w:r>
        <w:rPr>
          <w:rFonts w:ascii="微软雅黑" w:hAnsi="微软雅黑" w:eastAsia="微软雅黑"/>
          <w:sz w:val="24"/>
        </w:rPr>
        <w:t>版本：V1.0</w:t>
      </w:r>
    </w:p>
    <w:p w14:paraId="6BAD3071">
      <w:r>
        <w:br w:type="page"/>
      </w:r>
    </w:p>
    <w:p w14:paraId="3C98722E">
      <w:pPr>
        <w:pStyle w:val="3"/>
      </w:pPr>
      <w:r>
        <w:rPr>
          <w:color w:val="263E38"/>
        </w:rPr>
        <w:t>一、文档说明</w:t>
      </w:r>
    </w:p>
    <w:p w14:paraId="19B8653F">
      <w:pPr>
        <w:spacing w:after="120"/>
      </w:pPr>
      <w:r>
        <w:rPr>
          <w:rFonts w:ascii="微软雅黑" w:hAnsi="微软雅黑" w:eastAsia="微软雅黑"/>
          <w:sz w:val="22"/>
        </w:rPr>
        <w:t>本文档定义了糖知 APP 的 7 个核心用户画像（Persona），覆盖 13~25 岁年龄段的典型用户类型。这些画像基于用户调研与场景分析，指导产品交互设计、功能优先级排序与 AI 推荐策略。</w:t>
      </w:r>
    </w:p>
    <w:p w14:paraId="7C40CCC0">
      <w:pPr>
        <w:spacing w:after="120"/>
      </w:pPr>
      <w:r>
        <w:rPr>
          <w:rFonts w:ascii="微软雅黑" w:hAnsi="微软雅黑" w:eastAsia="微软雅黑"/>
          <w:sz w:val="22"/>
        </w:rPr>
        <w:t>7 个角色分别代表：重度奶茶爱好</w:t>
      </w:r>
      <w:bookmarkStart w:id="0" w:name="_GoBack"/>
      <w:bookmarkEnd w:id="0"/>
      <w:r>
        <w:rPr>
          <w:rFonts w:ascii="微软雅黑" w:hAnsi="微软雅黑" w:eastAsia="微软雅黑"/>
          <w:sz w:val="22"/>
        </w:rPr>
        <w:t>者（林小茶）、家族病史被动用户（陈浩然）、健身数据控（赵雅琪）、家长引导青少年（周小宇）、高压研究生（孙明轩）、体检异常觉醒者（陆思远）、外卖隐性糖盲区（唐可欣）。</w:t>
      </w:r>
    </w:p>
    <w:p w14:paraId="77DF387D">
      <w:pPr>
        <w:pStyle w:val="3"/>
      </w:pPr>
      <w:r>
        <w:rPr>
          <w:color w:val="263E38"/>
        </w:rPr>
        <w:t>二、用户画像卡片</w:t>
      </w:r>
    </w:p>
    <w:p w14:paraId="550EC0E3">
      <w:pPr>
        <w:pStyle w:val="4"/>
      </w:pPr>
      <w:r>
        <w:rPr>
          <w:color w:val="263E38"/>
        </w:rPr>
        <w:t>2.1  林小茶</w:t>
      </w:r>
    </w:p>
    <w:p w14:paraId="64B4E645">
      <w:pPr>
        <w:jc w:val="center"/>
      </w:pPr>
      <w:r>
        <w:drawing>
          <wp:inline distT="0" distB="0" distL="114300" distR="114300">
            <wp:extent cx="3656330" cy="2040890"/>
            <wp:effectExtent l="0" t="0" r="127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20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68CA">
      <w:pPr>
        <w:jc w:val="center"/>
      </w:pPr>
      <w:r>
        <w:rPr>
          <w:rFonts w:ascii="微软雅黑" w:hAnsi="微软雅黑" w:eastAsia="微软雅黑"/>
          <w:color w:val="78909C"/>
          <w:sz w:val="20"/>
        </w:rPr>
        <w:t>图 1  林小茶 人物肖像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00995EA6">
        <w:trPr>
          <w:jc w:val="center"/>
        </w:trPr>
        <w:tc>
          <w:tcPr>
            <w:tcW w:w="1701" w:type="dxa"/>
            <w:shd w:val="clear" w:color="auto" w:fill="26A69A"/>
          </w:tcPr>
          <w:p w14:paraId="782AA3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26A69A"/>
          </w:tcPr>
          <w:p w14:paraId="740DFC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3C779808">
        <w:trPr>
          <w:jc w:val="center"/>
        </w:trPr>
        <w:tc>
          <w:tcPr>
            <w:tcW w:w="1701" w:type="dxa"/>
          </w:tcPr>
          <w:p w14:paraId="158791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姓名</w:t>
            </w:r>
          </w:p>
        </w:tc>
        <w:tc>
          <w:tcPr>
            <w:tcW w:w="6803" w:type="dxa"/>
          </w:tcPr>
          <w:p w14:paraId="1AAF40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林小茶</w:t>
            </w:r>
          </w:p>
        </w:tc>
      </w:tr>
      <w:tr w14:paraId="02060177">
        <w:trPr>
          <w:jc w:val="center"/>
        </w:trPr>
        <w:tc>
          <w:tcPr>
            <w:tcW w:w="1701" w:type="dxa"/>
            <w:shd w:val="clear" w:color="auto" w:fill="E0F2F1"/>
          </w:tcPr>
          <w:p w14:paraId="388E87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年龄</w:t>
            </w:r>
          </w:p>
        </w:tc>
        <w:tc>
          <w:tcPr>
            <w:tcW w:w="6803" w:type="dxa"/>
            <w:shd w:val="clear" w:color="auto" w:fill="E0F2F1"/>
          </w:tcPr>
          <w:p w14:paraId="5B5426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20岁</w:t>
            </w:r>
          </w:p>
        </w:tc>
      </w:tr>
      <w:tr w14:paraId="20972520">
        <w:trPr>
          <w:jc w:val="center"/>
        </w:trPr>
        <w:tc>
          <w:tcPr>
            <w:tcW w:w="1701" w:type="dxa"/>
          </w:tcPr>
          <w:p w14:paraId="71550E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职业</w:t>
            </w:r>
          </w:p>
        </w:tc>
        <w:tc>
          <w:tcPr>
            <w:tcW w:w="6803" w:type="dxa"/>
          </w:tcPr>
          <w:p w14:paraId="755156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大三学生（新闻传播专业）</w:t>
            </w:r>
          </w:p>
        </w:tc>
      </w:tr>
      <w:tr w14:paraId="218AB5BC">
        <w:trPr>
          <w:jc w:val="center"/>
        </w:trPr>
        <w:tc>
          <w:tcPr>
            <w:tcW w:w="1701" w:type="dxa"/>
            <w:shd w:val="clear" w:color="auto" w:fill="E0F2F1"/>
          </w:tcPr>
          <w:p w14:paraId="133253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标签</w:t>
            </w:r>
          </w:p>
        </w:tc>
        <w:tc>
          <w:tcPr>
            <w:tcW w:w="6803" w:type="dxa"/>
            <w:shd w:val="clear" w:color="auto" w:fill="E0F2F1"/>
          </w:tcPr>
          <w:p w14:paraId="045BC9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重度奶茶爱好者、社交达人、外貌焦虑</w:t>
            </w:r>
          </w:p>
        </w:tc>
      </w:tr>
      <w:tr w14:paraId="2D7ACD56">
        <w:trPr>
          <w:jc w:val="center"/>
        </w:trPr>
        <w:tc>
          <w:tcPr>
            <w:tcW w:w="1701" w:type="dxa"/>
          </w:tcPr>
          <w:p w14:paraId="5B566C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简要描述</w:t>
            </w:r>
          </w:p>
        </w:tc>
        <w:tc>
          <w:tcPr>
            <w:tcW w:w="6803" w:type="dxa"/>
          </w:tcPr>
          <w:p w14:paraId="09D5A8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几乎每天一杯奶茶，有时两杯，朋友圈常有新品打卡；嘴上说戒奶茶却仍忍不住。不排斥健康管理工具，但操作繁琐则坚持不了几天。</w:t>
            </w:r>
          </w:p>
        </w:tc>
      </w:tr>
      <w:tr w14:paraId="1C4042CD">
        <w:trPr>
          <w:jc w:val="center"/>
        </w:trPr>
        <w:tc>
          <w:tcPr>
            <w:tcW w:w="1701" w:type="dxa"/>
            <w:shd w:val="clear" w:color="auto" w:fill="E0F2F1"/>
          </w:tcPr>
          <w:p w14:paraId="3C6B2E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核心需求</w:t>
            </w:r>
          </w:p>
        </w:tc>
        <w:tc>
          <w:tcPr>
            <w:tcW w:w="6803" w:type="dxa"/>
            <w:shd w:val="clear" w:color="auto" w:fill="E0F2F1"/>
          </w:tcPr>
          <w:p w14:paraId="4AC328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买奶茶前快速了解真实糖分；想控糖但怕麻烦、拒绝长时间手填</w:t>
            </w:r>
          </w:p>
        </w:tc>
      </w:tr>
      <w:tr w14:paraId="08673E19">
        <w:trPr>
          <w:jc w:val="center"/>
        </w:trPr>
        <w:tc>
          <w:tcPr>
            <w:tcW w:w="1701" w:type="dxa"/>
          </w:tcPr>
          <w:p w14:paraId="4E0FA8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技术熟练度</w:t>
            </w:r>
          </w:p>
        </w:tc>
        <w:tc>
          <w:tcPr>
            <w:tcW w:w="6803" w:type="dxa"/>
          </w:tcPr>
          <w:p w14:paraId="5FC83F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熟练使用各类 App 与小程序</w:t>
            </w:r>
          </w:p>
        </w:tc>
      </w:tr>
      <w:tr w14:paraId="070FDA66">
        <w:trPr>
          <w:jc w:val="center"/>
        </w:trPr>
        <w:tc>
          <w:tcPr>
            <w:tcW w:w="1701" w:type="dxa"/>
            <w:shd w:val="clear" w:color="auto" w:fill="E0F2F1"/>
          </w:tcPr>
          <w:p w14:paraId="237CD7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使用动机</w:t>
            </w:r>
          </w:p>
        </w:tc>
        <w:tc>
          <w:tcPr>
            <w:tcW w:w="6803" w:type="dxa"/>
            <w:shd w:val="clear" w:color="auto" w:fill="E0F2F1"/>
          </w:tcPr>
          <w:p w14:paraId="00D6D2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体检空腹血糖贴近正常上限，希望用低负担方式改善饮食习惯</w:t>
            </w:r>
          </w:p>
        </w:tc>
      </w:tr>
    </w:tbl>
    <w:p w14:paraId="5897D702"/>
    <w:p w14:paraId="42E2A49E">
      <w:pPr>
        <w:spacing w:after="120"/>
      </w:pPr>
      <w:r>
        <w:rPr>
          <w:rFonts w:ascii="微软雅黑" w:hAnsi="微软雅黑" w:eastAsia="微软雅黑"/>
          <w:b/>
          <w:sz w:val="22"/>
        </w:rPr>
        <w:t>情境场景剧本：</w:t>
      </w:r>
    </w:p>
    <w:p w14:paraId="6D5BF909">
      <w:pPr>
        <w:spacing w:after="80"/>
      </w:pPr>
      <w:r>
        <w:rPr>
          <w:rFonts w:ascii="微软雅黑" w:hAnsi="微软雅黑" w:eastAsia="微软雅黑"/>
          <w:sz w:val="21"/>
        </w:rPr>
        <w:t>场景 1：工作日下午在奶茶店，林小茶打开「糖知」对菜单上两款新品拍照，App 并列显示杨枝甘露含糖 38g、茉莉奶绿含糖 22g；她选择茉莉奶绿，点击「加入日记」完成记录。</w:t>
      </w:r>
    </w:p>
    <w:p w14:paraId="35A44517">
      <w:pPr>
        <w:spacing w:after="80"/>
      </w:pPr>
      <w:r>
        <w:rPr>
          <w:rFonts w:ascii="微软雅黑" w:hAnsi="微软雅黑" w:eastAsia="微软雅黑"/>
          <w:sz w:val="21"/>
        </w:rPr>
        <w:t>场景 2：在宿舍打开「糖知」补记一周饮食，切换到「健康分析」页面，系统显示日均添加糖约 57g、进度条标注为推荐量的 2.3 倍；她截图保存分析页面。</w:t>
      </w:r>
    </w:p>
    <w:p w14:paraId="22CDA591">
      <w:pPr>
        <w:spacing w:after="80"/>
      </w:pPr>
      <w:r>
        <w:rPr>
          <w:rFonts w:ascii="微软雅黑" w:hAnsi="微软雅黑" w:eastAsia="微软雅黑"/>
          <w:sz w:val="21"/>
        </w:rPr>
        <w:t>场景 3：晚间打开 AI 对话，输入「推荐低糖饮品」，系统按档案中的口味偏好列出低糖拿铁（含糖 8g）、无糖酸奶（含糖 0g）及可购品牌；她将两款标记为「想尝试」。</w:t>
      </w:r>
    </w:p>
    <w:p w14:paraId="2E2147BD">
      <w:pPr>
        <w:spacing w:after="80"/>
      </w:pPr>
      <w:r>
        <w:rPr>
          <w:rFonts w:ascii="微软雅黑" w:hAnsi="微软雅黑" w:eastAsia="微软雅黑"/>
          <w:sz w:val="21"/>
        </w:rPr>
        <w:t>场景 4：聚餐后打开「糖知」记录可乐饮用量 300ml，次日打开日记页面，当日糖分柱状图超出目标红线；她在备注栏输入「社交豁免日」，切换到周趋势查看均值变化。</w:t>
      </w:r>
    </w:p>
    <w:p w14:paraId="073FB2EC">
      <w:pPr>
        <w:spacing w:after="80"/>
      </w:pPr>
      <w:r>
        <w:rPr>
          <w:rFonts w:ascii="微软雅黑" w:hAnsi="微软雅黑" w:eastAsia="微软雅黑"/>
          <w:sz w:val="21"/>
        </w:rPr>
        <w:t>场景 5：月末打开月度报告，折线图显示日均添加糖从 68g 降至 41g，趋势向下；她点击分享按钮将报告截图发送至室友群。</w:t>
      </w:r>
    </w:p>
    <w:p w14:paraId="44077A34">
      <w:pPr>
        <w:spacing w:after="80"/>
      </w:pPr>
      <w:r>
        <w:rPr>
          <w:rFonts w:ascii="微软雅黑" w:hAnsi="微软雅黑" w:eastAsia="微软雅黑"/>
          <w:sz w:val="21"/>
        </w:rPr>
        <w:t>场景 6：期末复习周第四天，「糖知」推送通知「近 3 日糖分偏高，建议低糖茶饮或分段补水」；她重新扫描常买饮品，选更低糖款点击「加入日记」。</w:t>
      </w:r>
    </w:p>
    <w:p w14:paraId="37CEBBF1">
      <w:pPr>
        <w:pStyle w:val="4"/>
      </w:pPr>
      <w:r>
        <w:rPr>
          <w:color w:val="263E38"/>
        </w:rPr>
        <w:t>2.2  陈浩然</w:t>
      </w:r>
    </w:p>
    <w:p w14:paraId="59897D05">
      <w:pPr>
        <w:jc w:val="center"/>
      </w:pPr>
      <w:r>
        <w:drawing>
          <wp:inline distT="0" distB="0" distL="114300" distR="114300">
            <wp:extent cx="3656330" cy="2040890"/>
            <wp:effectExtent l="0" t="0" r="127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20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1EAA">
      <w:pPr>
        <w:jc w:val="center"/>
      </w:pPr>
      <w:r>
        <w:rPr>
          <w:rFonts w:ascii="微软雅黑" w:hAnsi="微软雅黑" w:eastAsia="微软雅黑"/>
          <w:color w:val="78909C"/>
          <w:sz w:val="20"/>
        </w:rPr>
        <w:t>图 2  陈浩然 人物肖像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048FCBCF">
        <w:trPr>
          <w:jc w:val="center"/>
        </w:trPr>
        <w:tc>
          <w:tcPr>
            <w:tcW w:w="1701" w:type="dxa"/>
            <w:shd w:val="clear" w:color="auto" w:fill="26A69A"/>
          </w:tcPr>
          <w:p w14:paraId="714EAF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26A69A"/>
          </w:tcPr>
          <w:p w14:paraId="479205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6824B656">
        <w:trPr>
          <w:jc w:val="center"/>
        </w:trPr>
        <w:tc>
          <w:tcPr>
            <w:tcW w:w="1701" w:type="dxa"/>
          </w:tcPr>
          <w:p w14:paraId="1F2C83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姓名</w:t>
            </w:r>
          </w:p>
        </w:tc>
        <w:tc>
          <w:tcPr>
            <w:tcW w:w="6803" w:type="dxa"/>
          </w:tcPr>
          <w:p w14:paraId="024968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陈浩然</w:t>
            </w:r>
          </w:p>
        </w:tc>
      </w:tr>
      <w:tr w14:paraId="1060D64D">
        <w:trPr>
          <w:jc w:val="center"/>
        </w:trPr>
        <w:tc>
          <w:tcPr>
            <w:tcW w:w="1701" w:type="dxa"/>
            <w:shd w:val="clear" w:color="auto" w:fill="E0F2F1"/>
          </w:tcPr>
          <w:p w14:paraId="11E6A9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年龄</w:t>
            </w:r>
          </w:p>
        </w:tc>
        <w:tc>
          <w:tcPr>
            <w:tcW w:w="6803" w:type="dxa"/>
            <w:shd w:val="clear" w:color="auto" w:fill="E0F2F1"/>
          </w:tcPr>
          <w:p w14:paraId="56208D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16岁</w:t>
            </w:r>
          </w:p>
        </w:tc>
      </w:tr>
      <w:tr w14:paraId="39F94A74">
        <w:trPr>
          <w:jc w:val="center"/>
        </w:trPr>
        <w:tc>
          <w:tcPr>
            <w:tcW w:w="1701" w:type="dxa"/>
          </w:tcPr>
          <w:p w14:paraId="11E5D3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职业</w:t>
            </w:r>
          </w:p>
        </w:tc>
        <w:tc>
          <w:tcPr>
            <w:tcW w:w="6803" w:type="dxa"/>
          </w:tcPr>
          <w:p w14:paraId="118595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高一学生</w:t>
            </w:r>
          </w:p>
        </w:tc>
      </w:tr>
      <w:tr w14:paraId="2E26CD51">
        <w:trPr>
          <w:jc w:val="center"/>
        </w:trPr>
        <w:tc>
          <w:tcPr>
            <w:tcW w:w="1701" w:type="dxa"/>
            <w:shd w:val="clear" w:color="auto" w:fill="E0F2F1"/>
          </w:tcPr>
          <w:p w14:paraId="5E8090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标签</w:t>
            </w:r>
          </w:p>
        </w:tc>
        <w:tc>
          <w:tcPr>
            <w:tcW w:w="6803" w:type="dxa"/>
            <w:shd w:val="clear" w:color="auto" w:fill="E0F2F1"/>
          </w:tcPr>
          <w:p w14:paraId="197007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家族糖尿病史、被动使用者、游戏迷</w:t>
            </w:r>
          </w:p>
        </w:tc>
      </w:tr>
      <w:tr w14:paraId="0649A4F5">
        <w:trPr>
          <w:jc w:val="center"/>
        </w:trPr>
        <w:tc>
          <w:tcPr>
            <w:tcW w:w="1701" w:type="dxa"/>
          </w:tcPr>
          <w:p w14:paraId="749748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简要描述</w:t>
            </w:r>
          </w:p>
        </w:tc>
        <w:tc>
          <w:tcPr>
            <w:tcW w:w="6803" w:type="dxa"/>
          </w:tcPr>
          <w:p w14:paraId="06088A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爷爷与父亲有二型糖尿病，母亲管得严；他起初敷衍记录，直到看见一周数据里课间饮料的糖分累积，才有所触动。</w:t>
            </w:r>
          </w:p>
        </w:tc>
      </w:tr>
      <w:tr w14:paraId="744B0D92">
        <w:trPr>
          <w:jc w:val="center"/>
        </w:trPr>
        <w:tc>
          <w:tcPr>
            <w:tcW w:w="1701" w:type="dxa"/>
            <w:shd w:val="clear" w:color="auto" w:fill="E0F2F1"/>
          </w:tcPr>
          <w:p w14:paraId="3A2EA4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核心需求</w:t>
            </w:r>
          </w:p>
        </w:tc>
        <w:tc>
          <w:tcPr>
            <w:tcW w:w="6803" w:type="dxa"/>
            <w:shd w:val="clear" w:color="auto" w:fill="E0F2F1"/>
          </w:tcPr>
          <w:p w14:paraId="63B71C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在家长督促下完成记录；操作须极简，数据要「一眼能懂」，否则不愿用</w:t>
            </w:r>
          </w:p>
        </w:tc>
      </w:tr>
      <w:tr w14:paraId="0E0EB955">
        <w:trPr>
          <w:jc w:val="center"/>
        </w:trPr>
        <w:tc>
          <w:tcPr>
            <w:tcW w:w="1701" w:type="dxa"/>
          </w:tcPr>
          <w:p w14:paraId="294883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技术熟练度</w:t>
            </w:r>
          </w:p>
        </w:tc>
        <w:tc>
          <w:tcPr>
            <w:tcW w:w="6803" w:type="dxa"/>
          </w:tcPr>
          <w:p w14:paraId="5909D6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会用手机，但对健康类 App 无兴趣</w:t>
            </w:r>
          </w:p>
        </w:tc>
      </w:tr>
      <w:tr w14:paraId="430C6FB3">
        <w:trPr>
          <w:jc w:val="center"/>
        </w:trPr>
        <w:tc>
          <w:tcPr>
            <w:tcW w:w="1701" w:type="dxa"/>
            <w:shd w:val="clear" w:color="auto" w:fill="E0F2F1"/>
          </w:tcPr>
          <w:p w14:paraId="69CA4F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使用动机</w:t>
            </w:r>
          </w:p>
        </w:tc>
        <w:tc>
          <w:tcPr>
            <w:tcW w:w="6803" w:type="dxa"/>
            <w:shd w:val="clear" w:color="auto" w:fill="E0F2F1"/>
          </w:tcPr>
          <w:p w14:paraId="176B71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家长督促与家族病史带来的控糖压力</w:t>
            </w:r>
          </w:p>
        </w:tc>
      </w:tr>
    </w:tbl>
    <w:p w14:paraId="07C96640"/>
    <w:p w14:paraId="6ECB5D60">
      <w:pPr>
        <w:spacing w:after="120"/>
      </w:pPr>
      <w:r>
        <w:rPr>
          <w:rFonts w:ascii="微软雅黑" w:hAnsi="微软雅黑" w:eastAsia="微软雅黑"/>
          <w:b/>
          <w:sz w:val="22"/>
        </w:rPr>
        <w:t>情境场景剧本：</w:t>
      </w:r>
    </w:p>
    <w:p w14:paraId="5A1DE68C">
      <w:pPr>
        <w:spacing w:after="80"/>
      </w:pPr>
      <w:r>
        <w:rPr>
          <w:rFonts w:ascii="微软雅黑" w:hAnsi="微软雅黑" w:eastAsia="微软雅黑"/>
          <w:sz w:val="21"/>
        </w:rPr>
        <w:t>场景 1：放学回家，陈浩然打开「糖知」对半瓶柠檬茶拍照，App 显示含糖约 18g、屏幕上堆叠 4.5 块方糖的示意图；他点击「加入日记」，十余秒完成记录。</w:t>
      </w:r>
    </w:p>
    <w:p w14:paraId="1ABCDE40">
      <w:pPr>
        <w:spacing w:after="80"/>
      </w:pPr>
      <w:r>
        <w:rPr>
          <w:rFonts w:ascii="微软雅黑" w:hAnsi="微软雅黑" w:eastAsia="微软雅黑"/>
          <w:sz w:val="21"/>
        </w:rPr>
        <w:t>场景 2：课间在小卖部对冰红茶拍照识别，App 显示 500ml 约含 52g 糖、等于 13 块方糖；他放下冰红茶换成矿泉水。</w:t>
      </w:r>
    </w:p>
    <w:p w14:paraId="4C9B447A">
      <w:pPr>
        <w:spacing w:after="80"/>
      </w:pPr>
      <w:r>
        <w:rPr>
          <w:rFonts w:ascii="微软雅黑" w:hAnsi="微软雅黑" w:eastAsia="微软雅黑"/>
          <w:sz w:val="21"/>
        </w:rPr>
        <w:t>场景 3：周末打开本周趋势曲线，折线图显示周三、周四糖分陡升；他在对应日期的备注栏输入「考试后聚餐」。</w:t>
      </w:r>
    </w:p>
    <w:p w14:paraId="6C5FF2C4">
      <w:pPr>
        <w:spacing w:after="80"/>
      </w:pPr>
      <w:r>
        <w:rPr>
          <w:rFonts w:ascii="微软雅黑" w:hAnsi="微软雅黑" w:eastAsia="微软雅黑"/>
          <w:sz w:val="21"/>
        </w:rPr>
        <w:t>场景 4：晚饭后打开「健康分析」页面，系统显示本周日均糖分比上周减少 12g，柱状图两周对比一目了然。</w:t>
      </w:r>
    </w:p>
    <w:p w14:paraId="3ED0EFF1">
      <w:pPr>
        <w:spacing w:after="80"/>
      </w:pPr>
      <w:r>
        <w:rPr>
          <w:rFonts w:ascii="微软雅黑" w:hAnsi="微软雅黑" w:eastAsia="微软雅黑"/>
          <w:sz w:val="21"/>
        </w:rPr>
        <w:t>场景 5：在班级群分享「糖知」链接，同学安装后互相查看各自的周糖分数据。</w:t>
      </w:r>
    </w:p>
    <w:p w14:paraId="0E55DA42">
      <w:pPr>
        <w:spacing w:after="80"/>
      </w:pPr>
      <w:r>
        <w:rPr>
          <w:rFonts w:ascii="微软雅黑" w:hAnsi="微软雅黑" w:eastAsia="微软雅黑"/>
          <w:sz w:val="21"/>
        </w:rPr>
        <w:t>场景 6：体育课后对运动饮料拍照识别，App 显示含糖 28g；他打开个人档案，将活动水平从「轻度」改为「中度」并点击保存。</w:t>
      </w:r>
    </w:p>
    <w:p w14:paraId="047C58F2">
      <w:pPr>
        <w:pStyle w:val="4"/>
      </w:pPr>
      <w:r>
        <w:rPr>
          <w:color w:val="263E38"/>
        </w:rPr>
        <w:t>2.3  赵雅琪</w:t>
      </w:r>
    </w:p>
    <w:p w14:paraId="3E1764F6">
      <w:pPr>
        <w:jc w:val="center"/>
      </w:pPr>
      <w:r>
        <w:drawing>
          <wp:inline distT="0" distB="0" distL="114300" distR="114300">
            <wp:extent cx="3656330" cy="2040890"/>
            <wp:effectExtent l="0" t="0" r="1270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20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E6FC">
      <w:pPr>
        <w:jc w:val="center"/>
      </w:pPr>
      <w:r>
        <w:rPr>
          <w:rFonts w:ascii="微软雅黑" w:hAnsi="微软雅黑" w:eastAsia="微软雅黑"/>
          <w:color w:val="78909C"/>
          <w:sz w:val="20"/>
        </w:rPr>
        <w:t>图 3  赵雅琪 人物肖像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5A1BF726">
        <w:trPr>
          <w:jc w:val="center"/>
        </w:trPr>
        <w:tc>
          <w:tcPr>
            <w:tcW w:w="1701" w:type="dxa"/>
            <w:shd w:val="clear" w:color="auto" w:fill="26A69A"/>
          </w:tcPr>
          <w:p w14:paraId="1F8BF5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26A69A"/>
          </w:tcPr>
          <w:p w14:paraId="4FB0A6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05697243">
        <w:trPr>
          <w:jc w:val="center"/>
        </w:trPr>
        <w:tc>
          <w:tcPr>
            <w:tcW w:w="1701" w:type="dxa"/>
          </w:tcPr>
          <w:p w14:paraId="668501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姓名</w:t>
            </w:r>
          </w:p>
        </w:tc>
        <w:tc>
          <w:tcPr>
            <w:tcW w:w="6803" w:type="dxa"/>
          </w:tcPr>
          <w:p w14:paraId="74CE95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赵雅琪</w:t>
            </w:r>
          </w:p>
        </w:tc>
      </w:tr>
      <w:tr w14:paraId="4FBED108">
        <w:trPr>
          <w:jc w:val="center"/>
        </w:trPr>
        <w:tc>
          <w:tcPr>
            <w:tcW w:w="1701" w:type="dxa"/>
            <w:shd w:val="clear" w:color="auto" w:fill="E0F2F1"/>
          </w:tcPr>
          <w:p w14:paraId="77D156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年龄</w:t>
            </w:r>
          </w:p>
        </w:tc>
        <w:tc>
          <w:tcPr>
            <w:tcW w:w="6803" w:type="dxa"/>
            <w:shd w:val="clear" w:color="auto" w:fill="E0F2F1"/>
          </w:tcPr>
          <w:p w14:paraId="1F9A81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24岁</w:t>
            </w:r>
          </w:p>
        </w:tc>
      </w:tr>
      <w:tr w14:paraId="37A39BD9">
        <w:trPr>
          <w:jc w:val="center"/>
        </w:trPr>
        <w:tc>
          <w:tcPr>
            <w:tcW w:w="1701" w:type="dxa"/>
          </w:tcPr>
          <w:p w14:paraId="6530F0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职业</w:t>
            </w:r>
          </w:p>
        </w:tc>
        <w:tc>
          <w:tcPr>
            <w:tcW w:w="6803" w:type="dxa"/>
          </w:tcPr>
          <w:p w14:paraId="258A2D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互联网公司 UI 设计师，工作一年</w:t>
            </w:r>
          </w:p>
        </w:tc>
      </w:tr>
      <w:tr w14:paraId="7E0C3EA3">
        <w:trPr>
          <w:jc w:val="center"/>
        </w:trPr>
        <w:tc>
          <w:tcPr>
            <w:tcW w:w="1701" w:type="dxa"/>
            <w:shd w:val="clear" w:color="auto" w:fill="E0F2F1"/>
          </w:tcPr>
          <w:p w14:paraId="06AB42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标签</w:t>
            </w:r>
          </w:p>
        </w:tc>
        <w:tc>
          <w:tcPr>
            <w:tcW w:w="6803" w:type="dxa"/>
            <w:shd w:val="clear" w:color="auto" w:fill="E0F2F1"/>
          </w:tcPr>
          <w:p w14:paraId="55F465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健身爱好者、数据控、追求精确</w:t>
            </w:r>
          </w:p>
        </w:tc>
      </w:tr>
      <w:tr w14:paraId="1574FED8">
        <w:trPr>
          <w:jc w:val="center"/>
        </w:trPr>
        <w:tc>
          <w:tcPr>
            <w:tcW w:w="1701" w:type="dxa"/>
          </w:tcPr>
          <w:p w14:paraId="093123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简要描述</w:t>
            </w:r>
          </w:p>
        </w:tc>
        <w:tc>
          <w:tcPr>
            <w:tcW w:w="6803" w:type="dxa"/>
          </w:tcPr>
          <w:p w14:paraId="35F43E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每周健身四次；曾用综合健康 App，但糖分追踪粗糙、难找具体饮品品牌，希望「糖知」在糖分上足够细。</w:t>
            </w:r>
          </w:p>
        </w:tc>
      </w:tr>
      <w:tr w14:paraId="09BC24BC">
        <w:trPr>
          <w:jc w:val="center"/>
        </w:trPr>
        <w:tc>
          <w:tcPr>
            <w:tcW w:w="1701" w:type="dxa"/>
            <w:shd w:val="clear" w:color="auto" w:fill="E0F2F1"/>
          </w:tcPr>
          <w:p w14:paraId="6F6B96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核心需求</w:t>
            </w:r>
          </w:p>
        </w:tc>
        <w:tc>
          <w:tcPr>
            <w:tcW w:w="6803" w:type="dxa"/>
            <w:shd w:val="clear" w:color="auto" w:fill="E0F2F1"/>
          </w:tcPr>
          <w:p w14:paraId="184A8D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精确掌握每餐宏量与糖分；可对比的趋势与可执行的饮食建议，并与训练计划衔接</w:t>
            </w:r>
          </w:p>
        </w:tc>
      </w:tr>
      <w:tr w14:paraId="535DC200">
        <w:trPr>
          <w:jc w:val="center"/>
        </w:trPr>
        <w:tc>
          <w:tcPr>
            <w:tcW w:w="1701" w:type="dxa"/>
          </w:tcPr>
          <w:p w14:paraId="175B3F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技术熟练度</w:t>
            </w:r>
          </w:p>
        </w:tc>
        <w:tc>
          <w:tcPr>
            <w:tcW w:w="6803" w:type="dxa"/>
          </w:tcPr>
          <w:p w14:paraId="231434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对 App 交互细节敏感，能熟练使用各类工具</w:t>
            </w:r>
          </w:p>
        </w:tc>
      </w:tr>
      <w:tr w14:paraId="353C06D1">
        <w:trPr>
          <w:jc w:val="center"/>
        </w:trPr>
        <w:tc>
          <w:tcPr>
            <w:tcW w:w="1701" w:type="dxa"/>
            <w:shd w:val="clear" w:color="auto" w:fill="E0F2F1"/>
          </w:tcPr>
          <w:p w14:paraId="01F95D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使用动机</w:t>
            </w:r>
          </w:p>
        </w:tc>
        <w:tc>
          <w:tcPr>
            <w:tcW w:w="6803" w:type="dxa"/>
            <w:shd w:val="clear" w:color="auto" w:fill="E0F2F1"/>
          </w:tcPr>
          <w:p w14:paraId="05D2D8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主动追求精确数据，服务健身期饮食管理</w:t>
            </w:r>
          </w:p>
        </w:tc>
      </w:tr>
    </w:tbl>
    <w:p w14:paraId="78972E90"/>
    <w:p w14:paraId="0EE4E9FF">
      <w:pPr>
        <w:spacing w:after="120"/>
      </w:pPr>
      <w:r>
        <w:rPr>
          <w:rFonts w:ascii="微软雅黑" w:hAnsi="微软雅黑" w:eastAsia="微软雅黑"/>
          <w:b/>
          <w:sz w:val="22"/>
        </w:rPr>
        <w:t>情境场景剧本：</w:t>
      </w:r>
    </w:p>
    <w:p w14:paraId="064D10DC">
      <w:pPr>
        <w:spacing w:after="80"/>
      </w:pPr>
      <w:r>
        <w:rPr>
          <w:rFonts w:ascii="微软雅黑" w:hAnsi="微软雅黑" w:eastAsia="微软雅黑"/>
          <w:sz w:val="21"/>
        </w:rPr>
        <w:t>场景 1：健身后在便利店连拍三瓶运动饮料，「糖知」逐一列出糖分与热量数据；她选择最低糖的电解质水，点击「加入日记」并在备注栏输入「练后补水」。</w:t>
      </w:r>
    </w:p>
    <w:p w14:paraId="4849CBAB">
      <w:pPr>
        <w:spacing w:after="80"/>
      </w:pPr>
      <w:r>
        <w:rPr>
          <w:rFonts w:ascii="微软雅黑" w:hAnsi="微软雅黑" w:eastAsia="微软雅黑"/>
          <w:sz w:val="21"/>
        </w:rPr>
        <w:t>场景 2：在个人档案将每日添加糖目标更新为 25g，首页进度条随之调整上限；下午查询酸奶，App 显示单杯含糖 18g、当日已摄入 14g，进度条接近警戒线。</w:t>
      </w:r>
    </w:p>
    <w:p w14:paraId="2301EBCB">
      <w:pPr>
        <w:spacing w:after="80"/>
      </w:pPr>
      <w:r>
        <w:rPr>
          <w:rFonts w:ascii="微软雅黑" w:hAnsi="微软雅黑" w:eastAsia="微软雅黑"/>
          <w:sz w:val="21"/>
        </w:rPr>
        <w:t>场景 3：周末打开 AI 对话，输入自制减脂餐的食材和用量，AI 返回估算总糖约 22g，其中蜂蜜酱贡献 8g，并建议替换为零卡糖浆或柠檬汁。</w:t>
      </w:r>
    </w:p>
    <w:p w14:paraId="2C80D1D8">
      <w:pPr>
        <w:spacing w:after="80"/>
      </w:pPr>
      <w:r>
        <w:rPr>
          <w:rFonts w:ascii="微软雅黑" w:hAnsi="微软雅黑" w:eastAsia="微软雅黑"/>
          <w:sz w:val="21"/>
        </w:rPr>
        <w:t>场景 4：超市对小众蛋白棒拍照识别，App 显示糖分 12g 与包装标注 9g 不符；她点击「修正」按钮，手动将糖分改为 9g 并提交反馈。</w:t>
      </w:r>
    </w:p>
    <w:p w14:paraId="35956F5F">
      <w:pPr>
        <w:spacing w:after="80"/>
      </w:pPr>
      <w:r>
        <w:rPr>
          <w:rFonts w:ascii="微软雅黑" w:hAnsi="微软雅黑" w:eastAsia="微软雅黑"/>
          <w:sz w:val="21"/>
        </w:rPr>
        <w:t>场景 5：打开月度健康分析，页面展示日趋势折线图、餐次分布饼图和超标天数统计；她点击「导出」将报告发给健身教练。</w:t>
      </w:r>
    </w:p>
    <w:p w14:paraId="46CCABDB">
      <w:pPr>
        <w:spacing w:after="80"/>
      </w:pPr>
      <w:r>
        <w:rPr>
          <w:rFonts w:ascii="微软雅黑" w:hAnsi="微软雅黑" w:eastAsia="微软雅黑"/>
          <w:sz w:val="21"/>
        </w:rPr>
        <w:t>场景 6：出差期间每晚打开「糖知」补识别外食照片，在分析页面切换「出差周」与「日常周」对比视图，异常日在备注栏标记「应酬」。</w:t>
      </w:r>
    </w:p>
    <w:p w14:paraId="4766FCC9">
      <w:pPr>
        <w:pStyle w:val="4"/>
      </w:pPr>
      <w:r>
        <w:rPr>
          <w:color w:val="263E38"/>
        </w:rPr>
        <w:t>2.4  周小宇</w:t>
      </w:r>
    </w:p>
    <w:p w14:paraId="508FC26F">
      <w:pPr>
        <w:jc w:val="center"/>
      </w:pPr>
      <w:r>
        <w:drawing>
          <wp:inline distT="0" distB="0" distL="114300" distR="114300">
            <wp:extent cx="3656330" cy="2040890"/>
            <wp:effectExtent l="0" t="0" r="1270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20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86FB">
      <w:pPr>
        <w:jc w:val="center"/>
      </w:pPr>
      <w:r>
        <w:rPr>
          <w:rFonts w:ascii="微软雅黑" w:hAnsi="微软雅黑" w:eastAsia="微软雅黑"/>
          <w:color w:val="78909C"/>
          <w:sz w:val="20"/>
        </w:rPr>
        <w:t>图 4  周小宇 人物肖像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6B5BFED4">
        <w:trPr>
          <w:jc w:val="center"/>
        </w:trPr>
        <w:tc>
          <w:tcPr>
            <w:tcW w:w="1701" w:type="dxa"/>
            <w:shd w:val="clear" w:color="auto" w:fill="26A69A"/>
          </w:tcPr>
          <w:p w14:paraId="3E012D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26A69A"/>
          </w:tcPr>
          <w:p w14:paraId="402307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6F19688F">
        <w:trPr>
          <w:jc w:val="center"/>
        </w:trPr>
        <w:tc>
          <w:tcPr>
            <w:tcW w:w="1701" w:type="dxa"/>
          </w:tcPr>
          <w:p w14:paraId="0C5310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姓名</w:t>
            </w:r>
          </w:p>
        </w:tc>
        <w:tc>
          <w:tcPr>
            <w:tcW w:w="6803" w:type="dxa"/>
          </w:tcPr>
          <w:p w14:paraId="0CB965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周小宇</w:t>
            </w:r>
          </w:p>
        </w:tc>
      </w:tr>
      <w:tr w14:paraId="2F6FD336">
        <w:trPr>
          <w:jc w:val="center"/>
        </w:trPr>
        <w:tc>
          <w:tcPr>
            <w:tcW w:w="1701" w:type="dxa"/>
            <w:shd w:val="clear" w:color="auto" w:fill="E0F2F1"/>
          </w:tcPr>
          <w:p w14:paraId="5A5B08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年龄</w:t>
            </w:r>
          </w:p>
        </w:tc>
        <w:tc>
          <w:tcPr>
            <w:tcW w:w="6803" w:type="dxa"/>
            <w:shd w:val="clear" w:color="auto" w:fill="E0F2F1"/>
          </w:tcPr>
          <w:p w14:paraId="76B3AB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13岁</w:t>
            </w:r>
          </w:p>
        </w:tc>
      </w:tr>
      <w:tr w14:paraId="376E1BEB">
        <w:trPr>
          <w:jc w:val="center"/>
        </w:trPr>
        <w:tc>
          <w:tcPr>
            <w:tcW w:w="1701" w:type="dxa"/>
          </w:tcPr>
          <w:p w14:paraId="1E38E7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职业</w:t>
            </w:r>
          </w:p>
        </w:tc>
        <w:tc>
          <w:tcPr>
            <w:tcW w:w="6803" w:type="dxa"/>
          </w:tcPr>
          <w:p w14:paraId="43AA81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初一学生</w:t>
            </w:r>
          </w:p>
        </w:tc>
      </w:tr>
      <w:tr w14:paraId="5BA42009">
        <w:trPr>
          <w:jc w:val="center"/>
        </w:trPr>
        <w:tc>
          <w:tcPr>
            <w:tcW w:w="1701" w:type="dxa"/>
            <w:shd w:val="clear" w:color="auto" w:fill="E0F2F1"/>
          </w:tcPr>
          <w:p w14:paraId="662AD6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标签</w:t>
            </w:r>
          </w:p>
        </w:tc>
        <w:tc>
          <w:tcPr>
            <w:tcW w:w="6803" w:type="dxa"/>
            <w:shd w:val="clear" w:color="auto" w:fill="E0F2F1"/>
          </w:tcPr>
          <w:p w14:paraId="53BAC8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好奇心强、注意力分散快、家长引导使用</w:t>
            </w:r>
          </w:p>
        </w:tc>
      </w:tr>
      <w:tr w14:paraId="19C0396A">
        <w:trPr>
          <w:jc w:val="center"/>
        </w:trPr>
        <w:tc>
          <w:tcPr>
            <w:tcW w:w="1701" w:type="dxa"/>
          </w:tcPr>
          <w:p w14:paraId="3E4C18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简要描述</w:t>
            </w:r>
          </w:p>
        </w:tc>
        <w:tc>
          <w:tcPr>
            <w:tcW w:w="6803" w:type="dxa"/>
          </w:tcPr>
          <w:p w14:paraId="3F4A08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爱碳酸饮料与果汁，BMI 偏高；母亲安装「糖知」后他对日记兴趣一般，但喜欢拍照识别像「扫描」；步骤超过三步易放弃。</w:t>
            </w:r>
          </w:p>
        </w:tc>
      </w:tr>
      <w:tr w14:paraId="1ADE5153">
        <w:trPr>
          <w:jc w:val="center"/>
        </w:trPr>
        <w:tc>
          <w:tcPr>
            <w:tcW w:w="1701" w:type="dxa"/>
            <w:shd w:val="clear" w:color="auto" w:fill="E0F2F1"/>
          </w:tcPr>
          <w:p w14:paraId="18E35C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核心需求</w:t>
            </w:r>
          </w:p>
        </w:tc>
        <w:tc>
          <w:tcPr>
            <w:tcW w:w="6803" w:type="dxa"/>
            <w:shd w:val="clear" w:color="auto" w:fill="E0F2F1"/>
          </w:tcPr>
          <w:p w14:paraId="6BE0AE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在好玩、步骤少的前提下了解糖分；偏好图示化反馈</w:t>
            </w:r>
          </w:p>
        </w:tc>
      </w:tr>
      <w:tr w14:paraId="38E265A2">
        <w:trPr>
          <w:jc w:val="center"/>
        </w:trPr>
        <w:tc>
          <w:tcPr>
            <w:tcW w:w="1701" w:type="dxa"/>
          </w:tcPr>
          <w:p w14:paraId="164FB6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技术熟练度</w:t>
            </w:r>
          </w:p>
        </w:tc>
        <w:tc>
          <w:tcPr>
            <w:tcW w:w="6803" w:type="dxa"/>
          </w:tcPr>
          <w:p w14:paraId="053B4F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会基本操作，不主动探索复杂功能</w:t>
            </w:r>
          </w:p>
        </w:tc>
      </w:tr>
      <w:tr w14:paraId="669E8368">
        <w:trPr>
          <w:jc w:val="center"/>
        </w:trPr>
        <w:tc>
          <w:tcPr>
            <w:tcW w:w="1701" w:type="dxa"/>
            <w:shd w:val="clear" w:color="auto" w:fill="E0F2F1"/>
          </w:tcPr>
          <w:p w14:paraId="021AC1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使用动机</w:t>
            </w:r>
          </w:p>
        </w:tc>
        <w:tc>
          <w:tcPr>
            <w:tcW w:w="6803" w:type="dxa"/>
            <w:shd w:val="clear" w:color="auto" w:fill="E0F2F1"/>
          </w:tcPr>
          <w:p w14:paraId="671697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家长引导与对拍照识别的新鲜感</w:t>
            </w:r>
          </w:p>
        </w:tc>
      </w:tr>
    </w:tbl>
    <w:p w14:paraId="5ECF51C8"/>
    <w:p w14:paraId="3716AB77">
      <w:pPr>
        <w:spacing w:after="120"/>
      </w:pPr>
      <w:r>
        <w:rPr>
          <w:rFonts w:ascii="微软雅黑" w:hAnsi="微软雅黑" w:eastAsia="微软雅黑"/>
          <w:b/>
          <w:sz w:val="22"/>
        </w:rPr>
        <w:t>情境场景剧本：</w:t>
      </w:r>
    </w:p>
    <w:p w14:paraId="5BBD89A2">
      <w:pPr>
        <w:spacing w:after="80"/>
      </w:pPr>
      <w:r>
        <w:rPr>
          <w:rFonts w:ascii="微软雅黑" w:hAnsi="微软雅黑" w:eastAsia="微软雅黑"/>
          <w:sz w:val="21"/>
        </w:rPr>
        <w:t>场景 1：放学后母亲让周小宇用「糖知」拍桌上的可乐瓶，App 识别后显示含糖 53g，屏幕上用 13 块方糖的堆叠示意图做类比；母子约定以后「喝甜饮料前先拍一下」。</w:t>
      </w:r>
    </w:p>
    <w:p w14:paraId="236E74C4">
      <w:pPr>
        <w:spacing w:after="80"/>
      </w:pPr>
      <w:r>
        <w:rPr>
          <w:rFonts w:ascii="微软雅黑" w:hAnsi="微软雅黑" w:eastAsia="微软雅黑"/>
          <w:sz w:val="21"/>
        </w:rPr>
        <w:t>场景 2：第二天午休，他和同学在小卖部轮流扫描各自的饮料，App 逐一显示糖分和方糖数量；他的橙汁排最高，显示含糖 42g、约 10.5 块方糖，次日他改买无糖茶再扫一次。</w:t>
      </w:r>
    </w:p>
    <w:p w14:paraId="3F0DF045">
      <w:pPr>
        <w:spacing w:after="80"/>
      </w:pPr>
      <w:r>
        <w:rPr>
          <w:rFonts w:ascii="微软雅黑" w:hAnsi="微软雅黑" w:eastAsia="微软雅黑"/>
          <w:sz w:val="21"/>
        </w:rPr>
        <w:t>场景 3：连续三天忘记录饮食，母亲找到「快速记录」功能教他操作：对食物拍一张照，App 自动识别食物名称和糖分并一键存入日记，全程不超过两步。</w:t>
      </w:r>
    </w:p>
    <w:p w14:paraId="2A3886EB">
      <w:pPr>
        <w:spacing w:after="80"/>
      </w:pPr>
      <w:r>
        <w:rPr>
          <w:rFonts w:ascii="微软雅黑" w:hAnsi="微软雅黑" w:eastAsia="微软雅黑"/>
          <w:sz w:val="21"/>
        </w:rPr>
        <w:t>场景 4：周末晚上打开「健康分析」页面，趋势曲线看不太懂，但页面顶部大字显示「今日评分 82」，比昨日 75 高了 7 分；他截图发给母亲看。</w:t>
      </w:r>
    </w:p>
    <w:p w14:paraId="4555BFB1">
      <w:pPr>
        <w:spacing w:after="80"/>
      </w:pPr>
      <w:r>
        <w:rPr>
          <w:rFonts w:ascii="微软雅黑" w:hAnsi="微软雅黑" w:eastAsia="微软雅黑"/>
          <w:sz w:val="21"/>
        </w:rPr>
        <w:t>场景 5：下一周在小卖部排队时打开 AI 对话框输入「想喝可乐」，AI 返回气泡水、苏打水、无糖柠檬茶三种替代饮品及各自糖分对比表；他截图给同学看，最终选了气泡水。</w:t>
      </w:r>
    </w:p>
    <w:p w14:paraId="163AE2FD">
      <w:pPr>
        <w:spacing w:after="80"/>
      </w:pPr>
      <w:r>
        <w:rPr>
          <w:rFonts w:ascii="微软雅黑" w:hAnsi="微软雅黑" w:eastAsia="微软雅黑"/>
          <w:sz w:val="21"/>
        </w:rPr>
        <w:t>场景 6：春游那天同学分给他果味酸奶，他拿出手机扫描，App 显示含糖 28g 并用红色标记超出日均目标；他吃了半盒便还给同学，回家把当天记录展示给母亲。</w:t>
      </w:r>
    </w:p>
    <w:p w14:paraId="5EB281BE">
      <w:pPr>
        <w:pStyle w:val="4"/>
      </w:pPr>
      <w:r>
        <w:rPr>
          <w:color w:val="263E38"/>
        </w:rPr>
        <w:t>2.5  孙明轩</w:t>
      </w:r>
    </w:p>
    <w:p w14:paraId="6775BE4C">
      <w:pPr>
        <w:jc w:val="center"/>
      </w:pPr>
      <w:r>
        <w:drawing>
          <wp:inline distT="0" distB="0" distL="114300" distR="114300">
            <wp:extent cx="3656330" cy="2040890"/>
            <wp:effectExtent l="0" t="0" r="1270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20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5279">
      <w:pPr>
        <w:jc w:val="center"/>
      </w:pPr>
      <w:r>
        <w:rPr>
          <w:rFonts w:ascii="微软雅黑" w:hAnsi="微软雅黑" w:eastAsia="微软雅黑"/>
          <w:color w:val="78909C"/>
          <w:sz w:val="20"/>
        </w:rPr>
        <w:t>图 5  孙明轩 人物肖像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6289700C">
        <w:trPr>
          <w:jc w:val="center"/>
        </w:trPr>
        <w:tc>
          <w:tcPr>
            <w:tcW w:w="1701" w:type="dxa"/>
            <w:shd w:val="clear" w:color="auto" w:fill="26A69A"/>
          </w:tcPr>
          <w:p w14:paraId="2A20EC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26A69A"/>
          </w:tcPr>
          <w:p w14:paraId="23CD8D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16922284">
        <w:trPr>
          <w:jc w:val="center"/>
        </w:trPr>
        <w:tc>
          <w:tcPr>
            <w:tcW w:w="1701" w:type="dxa"/>
          </w:tcPr>
          <w:p w14:paraId="7A48DA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姓名</w:t>
            </w:r>
          </w:p>
        </w:tc>
        <w:tc>
          <w:tcPr>
            <w:tcW w:w="6803" w:type="dxa"/>
          </w:tcPr>
          <w:p w14:paraId="192F00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孙明轩</w:t>
            </w:r>
          </w:p>
        </w:tc>
      </w:tr>
      <w:tr w14:paraId="082AB7D4">
        <w:trPr>
          <w:jc w:val="center"/>
        </w:trPr>
        <w:tc>
          <w:tcPr>
            <w:tcW w:w="1701" w:type="dxa"/>
            <w:shd w:val="clear" w:color="auto" w:fill="E0F2F1"/>
          </w:tcPr>
          <w:p w14:paraId="7CAC78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年龄</w:t>
            </w:r>
          </w:p>
        </w:tc>
        <w:tc>
          <w:tcPr>
            <w:tcW w:w="6803" w:type="dxa"/>
            <w:shd w:val="clear" w:color="auto" w:fill="E0F2F1"/>
          </w:tcPr>
          <w:p w14:paraId="53374B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25岁</w:t>
            </w:r>
          </w:p>
        </w:tc>
      </w:tr>
      <w:tr w14:paraId="14A8B56B">
        <w:trPr>
          <w:jc w:val="center"/>
        </w:trPr>
        <w:tc>
          <w:tcPr>
            <w:tcW w:w="1701" w:type="dxa"/>
          </w:tcPr>
          <w:p w14:paraId="70E841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职业</w:t>
            </w:r>
          </w:p>
        </w:tc>
        <w:tc>
          <w:tcPr>
            <w:tcW w:w="6803" w:type="dxa"/>
          </w:tcPr>
          <w:p w14:paraId="4E6978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研究生（计算机方向），兼做实验室助研</w:t>
            </w:r>
          </w:p>
        </w:tc>
      </w:tr>
      <w:tr w14:paraId="31FCF782">
        <w:trPr>
          <w:jc w:val="center"/>
        </w:trPr>
        <w:tc>
          <w:tcPr>
            <w:tcW w:w="1701" w:type="dxa"/>
            <w:shd w:val="clear" w:color="auto" w:fill="E0F2F1"/>
          </w:tcPr>
          <w:p w14:paraId="3CED9C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标签</w:t>
            </w:r>
          </w:p>
        </w:tc>
        <w:tc>
          <w:tcPr>
            <w:tcW w:w="6803" w:type="dxa"/>
            <w:shd w:val="clear" w:color="auto" w:fill="E0F2F1"/>
          </w:tcPr>
          <w:p w14:paraId="744119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熬夜常客、高糖饮食依赖、效率优先</w:t>
            </w:r>
          </w:p>
        </w:tc>
      </w:tr>
      <w:tr w14:paraId="4C8CE2E7">
        <w:trPr>
          <w:jc w:val="center"/>
        </w:trPr>
        <w:tc>
          <w:tcPr>
            <w:tcW w:w="1701" w:type="dxa"/>
          </w:tcPr>
          <w:p w14:paraId="06687E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简要描述</w:t>
            </w:r>
          </w:p>
        </w:tc>
        <w:tc>
          <w:tcPr>
            <w:tcW w:w="6803" w:type="dxa"/>
          </w:tcPr>
          <w:p w14:paraId="46AA1E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作息乱、靠泡面外卖甜饮续命；知不健康却想「毕业再说」；近期易疲劳，室友提示关注血糖波动，愿试低负担追踪。</w:t>
            </w:r>
          </w:p>
        </w:tc>
      </w:tr>
      <w:tr w14:paraId="28ADBA97">
        <w:trPr>
          <w:jc w:val="center"/>
        </w:trPr>
        <w:tc>
          <w:tcPr>
            <w:tcW w:w="1701" w:type="dxa"/>
            <w:shd w:val="clear" w:color="auto" w:fill="E0F2F1"/>
          </w:tcPr>
          <w:p w14:paraId="661E00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核心需求</w:t>
            </w:r>
          </w:p>
        </w:tc>
        <w:tc>
          <w:tcPr>
            <w:tcW w:w="6803" w:type="dxa"/>
            <w:shd w:val="clear" w:color="auto" w:fill="E0F2F1"/>
          </w:tcPr>
          <w:p w14:paraId="3F706D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以最低负担记录饮食，偶尔看分析了解状态；需要「少操心也能跟」的工具</w:t>
            </w:r>
          </w:p>
        </w:tc>
      </w:tr>
      <w:tr w14:paraId="0080552A">
        <w:trPr>
          <w:jc w:val="center"/>
        </w:trPr>
        <w:tc>
          <w:tcPr>
            <w:tcW w:w="1701" w:type="dxa"/>
          </w:tcPr>
          <w:p w14:paraId="6FFA97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技术熟练度</w:t>
            </w:r>
          </w:p>
        </w:tc>
        <w:tc>
          <w:tcPr>
            <w:tcW w:w="6803" w:type="dxa"/>
          </w:tcPr>
          <w:p w14:paraId="1064A8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技术强，但对健康类 App 耐心极低</w:t>
            </w:r>
          </w:p>
        </w:tc>
      </w:tr>
      <w:tr w14:paraId="45655D82">
        <w:trPr>
          <w:jc w:val="center"/>
        </w:trPr>
        <w:tc>
          <w:tcPr>
            <w:tcW w:w="1701" w:type="dxa"/>
            <w:shd w:val="clear" w:color="auto" w:fill="E0F2F1"/>
          </w:tcPr>
          <w:p w14:paraId="533CC7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使用动机</w:t>
            </w:r>
          </w:p>
        </w:tc>
        <w:tc>
          <w:tcPr>
            <w:tcW w:w="6803" w:type="dxa"/>
            <w:shd w:val="clear" w:color="auto" w:fill="E0F2F1"/>
          </w:tcPr>
          <w:p w14:paraId="0AABF3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身体不适引发关注，动力不稳定</w:t>
            </w:r>
          </w:p>
        </w:tc>
      </w:tr>
    </w:tbl>
    <w:p w14:paraId="6467C6BE"/>
    <w:p w14:paraId="36E78D47">
      <w:pPr>
        <w:spacing w:after="120"/>
      </w:pPr>
      <w:r>
        <w:rPr>
          <w:rFonts w:ascii="微软雅黑" w:hAnsi="微软雅黑" w:eastAsia="微软雅黑"/>
          <w:b/>
          <w:sz w:val="22"/>
        </w:rPr>
        <w:t>情境场景剧本：</w:t>
      </w:r>
    </w:p>
    <w:p w14:paraId="268776DF">
      <w:pPr>
        <w:spacing w:after="80"/>
      </w:pPr>
      <w:r>
        <w:rPr>
          <w:rFonts w:ascii="微软雅黑" w:hAnsi="微软雅黑" w:eastAsia="微软雅黑"/>
          <w:sz w:val="21"/>
        </w:rPr>
        <w:t>场景 1：论文赶工到凌晨两点，孙明轩下楼在售货机前打开「糖知」扫描红牛和威化，App 显示两样合计含糖约 47g；他点击「加入日记」并在备注栏输入「通宵夜」。</w:t>
      </w:r>
    </w:p>
    <w:p w14:paraId="16C13EEA">
      <w:pPr>
        <w:spacing w:after="80"/>
      </w:pPr>
      <w:r>
        <w:rPr>
          <w:rFonts w:ascii="微软雅黑" w:hAnsi="微软雅黑" w:eastAsia="微软雅黑"/>
          <w:sz w:val="21"/>
        </w:rPr>
        <w:t>场景 2：第二天中午吃糖醋排骨盖饭，他在「糖知」搜索菜名，App 显示一份约含 25g 添加糖，其中酱汁贡献 15g；他在日记标签栏选择「酱汁类」。</w:t>
      </w:r>
    </w:p>
    <w:p w14:paraId="675B82DA">
      <w:pPr>
        <w:spacing w:after="80"/>
      </w:pPr>
      <w:r>
        <w:rPr>
          <w:rFonts w:ascii="微软雅黑" w:hAnsi="微软雅黑" w:eastAsia="微软雅黑"/>
          <w:sz w:val="21"/>
        </w:rPr>
        <w:t>场景 3：赶工一周后重新打开 App，分析页面弹出「7 天未记录」提示，并基于历史数据推算「高压周糖分常升 40%」；他从当日晚餐开始补记，在备注写「恢复记录」。</w:t>
      </w:r>
    </w:p>
    <w:p w14:paraId="180EBE0A">
      <w:pPr>
        <w:spacing w:after="80"/>
      </w:pPr>
      <w:r>
        <w:rPr>
          <w:rFonts w:ascii="微软雅黑" w:hAnsi="微软雅黑" w:eastAsia="微软雅黑"/>
          <w:sz w:val="21"/>
        </w:rPr>
        <w:t>场景 4：又一个熬夜前，他在 AI 对话输入「熬夜提神低糖饮品推荐」，AI 返回黑咖啡（0g 糖）、低糖茶（3g 糖）及 B 族维生素建议，并标注每日咖啡因上限 400mg。</w:t>
      </w:r>
    </w:p>
    <w:p w14:paraId="17DB1273">
      <w:pPr>
        <w:spacing w:after="80"/>
      </w:pPr>
      <w:r>
        <w:rPr>
          <w:rFonts w:ascii="微软雅黑" w:hAnsi="微软雅黑" w:eastAsia="微软雅黑"/>
          <w:sz w:val="21"/>
        </w:rPr>
        <w:t>场景 5：毕业前打开半年度报告，折线图按月显示糖分变化：赶论文月日均 58g、回家月因家常饭降至 32g；他在对应月份添加标注「留校周」和「回家周」。</w:t>
      </w:r>
    </w:p>
    <w:p w14:paraId="5E9067FA">
      <w:pPr>
        <w:spacing w:after="80"/>
      </w:pPr>
      <w:r>
        <w:rPr>
          <w:rFonts w:ascii="微软雅黑" w:hAnsi="微软雅黑" w:eastAsia="微软雅黑"/>
          <w:sz w:val="21"/>
        </w:rPr>
        <w:t>场景 6：组会前路过咖啡店，他扫描菜单上的拿铁，App 对比显示默认配方含糖 22g、去糖浆版含糖 8g；他选去糖浆版点击「加入日记」，备注「组会前」。</w:t>
      </w:r>
    </w:p>
    <w:p w14:paraId="5E28BF56">
      <w:pPr>
        <w:pStyle w:val="4"/>
      </w:pPr>
      <w:r>
        <w:rPr>
          <w:color w:val="263E38"/>
        </w:rPr>
        <w:t>2.6  陆思远</w:t>
      </w:r>
    </w:p>
    <w:p w14:paraId="372CCFE1">
      <w:pPr>
        <w:jc w:val="center"/>
      </w:pPr>
      <w:r>
        <w:drawing>
          <wp:inline distT="0" distB="0" distL="114300" distR="114300">
            <wp:extent cx="3656330" cy="2040890"/>
            <wp:effectExtent l="0" t="0" r="1270" b="165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20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5771">
      <w:pPr>
        <w:jc w:val="center"/>
      </w:pPr>
      <w:r>
        <w:rPr>
          <w:rFonts w:ascii="微软雅黑" w:hAnsi="微软雅黑" w:eastAsia="微软雅黑"/>
          <w:color w:val="78909C"/>
          <w:sz w:val="20"/>
        </w:rPr>
        <w:t>图 6  陆思远 人物肖像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61E5C47C">
        <w:trPr>
          <w:jc w:val="center"/>
        </w:trPr>
        <w:tc>
          <w:tcPr>
            <w:tcW w:w="1701" w:type="dxa"/>
            <w:shd w:val="clear" w:color="auto" w:fill="26A69A"/>
          </w:tcPr>
          <w:p w14:paraId="303219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26A69A"/>
          </w:tcPr>
          <w:p w14:paraId="7CFE9F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52DA2482">
        <w:trPr>
          <w:jc w:val="center"/>
        </w:trPr>
        <w:tc>
          <w:tcPr>
            <w:tcW w:w="1701" w:type="dxa"/>
          </w:tcPr>
          <w:p w14:paraId="27BBEA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姓名</w:t>
            </w:r>
          </w:p>
        </w:tc>
        <w:tc>
          <w:tcPr>
            <w:tcW w:w="6803" w:type="dxa"/>
          </w:tcPr>
          <w:p w14:paraId="222503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陆思远</w:t>
            </w:r>
          </w:p>
        </w:tc>
      </w:tr>
      <w:tr w14:paraId="44CA61B7">
        <w:trPr>
          <w:jc w:val="center"/>
        </w:trPr>
        <w:tc>
          <w:tcPr>
            <w:tcW w:w="1701" w:type="dxa"/>
            <w:shd w:val="clear" w:color="auto" w:fill="E0F2F1"/>
          </w:tcPr>
          <w:p w14:paraId="0496EF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年龄</w:t>
            </w:r>
          </w:p>
        </w:tc>
        <w:tc>
          <w:tcPr>
            <w:tcW w:w="6803" w:type="dxa"/>
            <w:shd w:val="clear" w:color="auto" w:fill="E0F2F1"/>
          </w:tcPr>
          <w:p w14:paraId="510241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18岁</w:t>
            </w:r>
          </w:p>
        </w:tc>
      </w:tr>
      <w:tr w14:paraId="39CAC27E">
        <w:trPr>
          <w:jc w:val="center"/>
        </w:trPr>
        <w:tc>
          <w:tcPr>
            <w:tcW w:w="1701" w:type="dxa"/>
          </w:tcPr>
          <w:p w14:paraId="4BB44E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职业</w:t>
            </w:r>
          </w:p>
        </w:tc>
        <w:tc>
          <w:tcPr>
            <w:tcW w:w="6803" w:type="dxa"/>
          </w:tcPr>
          <w:p w14:paraId="662E98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大一新生（工商管理专业）</w:t>
            </w:r>
          </w:p>
        </w:tc>
      </w:tr>
      <w:tr w14:paraId="5804BC9E">
        <w:trPr>
          <w:jc w:val="center"/>
        </w:trPr>
        <w:tc>
          <w:tcPr>
            <w:tcW w:w="1701" w:type="dxa"/>
            <w:shd w:val="clear" w:color="auto" w:fill="E0F2F1"/>
          </w:tcPr>
          <w:p w14:paraId="0285B8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标签</w:t>
            </w:r>
          </w:p>
        </w:tc>
        <w:tc>
          <w:tcPr>
            <w:tcW w:w="6803" w:type="dxa"/>
            <w:shd w:val="clear" w:color="auto" w:fill="E0F2F1"/>
          </w:tcPr>
          <w:p w14:paraId="5B75CB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体检异常、自主健康管理起步、信息焦虑</w:t>
            </w:r>
          </w:p>
        </w:tc>
      </w:tr>
      <w:tr w14:paraId="03C3D70C">
        <w:trPr>
          <w:jc w:val="center"/>
        </w:trPr>
        <w:tc>
          <w:tcPr>
            <w:tcW w:w="1701" w:type="dxa"/>
          </w:tcPr>
          <w:p w14:paraId="5FCCFF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简要描述</w:t>
            </w:r>
          </w:p>
        </w:tc>
        <w:tc>
          <w:tcPr>
            <w:tcW w:w="6803" w:type="dxa"/>
          </w:tcPr>
          <w:p w14:paraId="61DE6C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入学体检空腹血糖偏高（5.9mmol/L），被校医院建议关注饮食。高中三年几乎每天两瓶含糖饮料，从未在意过。离开家长监管后首次需要自主管理健康。</w:t>
            </w:r>
          </w:p>
        </w:tc>
      </w:tr>
      <w:tr w14:paraId="14BFE18E">
        <w:trPr>
          <w:jc w:val="center"/>
        </w:trPr>
        <w:tc>
          <w:tcPr>
            <w:tcW w:w="1701" w:type="dxa"/>
            <w:shd w:val="clear" w:color="auto" w:fill="E0F2F1"/>
          </w:tcPr>
          <w:p w14:paraId="338511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核心需求</w:t>
            </w:r>
          </w:p>
        </w:tc>
        <w:tc>
          <w:tcPr>
            <w:tcW w:w="6803" w:type="dxa"/>
            <w:shd w:val="clear" w:color="auto" w:fill="E0F2F1"/>
          </w:tcPr>
          <w:p w14:paraId="43FD18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通过简单工具了解日常饮食的糖分构成；需要 AI 答疑解惑、降低健康焦虑；渐进式减糖目标</w:t>
            </w:r>
          </w:p>
        </w:tc>
      </w:tr>
      <w:tr w14:paraId="1B8D3D55">
        <w:trPr>
          <w:jc w:val="center"/>
        </w:trPr>
        <w:tc>
          <w:tcPr>
            <w:tcW w:w="1701" w:type="dxa"/>
          </w:tcPr>
          <w:p w14:paraId="549CD3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技术熟练度</w:t>
            </w:r>
          </w:p>
        </w:tc>
        <w:tc>
          <w:tcPr>
            <w:tcW w:w="6803" w:type="dxa"/>
          </w:tcPr>
          <w:p w14:paraId="3A7ABB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日常使用社交媒体和校园 App，对健康类工具完全陌生</w:t>
            </w:r>
          </w:p>
        </w:tc>
      </w:tr>
      <w:tr w14:paraId="46F85497">
        <w:trPr>
          <w:jc w:val="center"/>
        </w:trPr>
        <w:tc>
          <w:tcPr>
            <w:tcW w:w="1701" w:type="dxa"/>
            <w:shd w:val="clear" w:color="auto" w:fill="E0F2F1"/>
          </w:tcPr>
          <w:p w14:paraId="0760DE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使用动机</w:t>
            </w:r>
          </w:p>
        </w:tc>
        <w:tc>
          <w:tcPr>
            <w:tcW w:w="6803" w:type="dxa"/>
            <w:shd w:val="clear" w:color="auto" w:fill="E0F2F1"/>
          </w:tcPr>
          <w:p w14:paraId="758D7C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体检异常指标的警示，以及独立生活后对自身健康的新认知</w:t>
            </w:r>
          </w:p>
        </w:tc>
      </w:tr>
    </w:tbl>
    <w:p w14:paraId="6991528A"/>
    <w:p w14:paraId="05CB30B4">
      <w:pPr>
        <w:spacing w:after="120"/>
      </w:pPr>
      <w:r>
        <w:rPr>
          <w:rFonts w:ascii="微软雅黑" w:hAnsi="微软雅黑" w:eastAsia="微软雅黑"/>
          <w:b/>
          <w:sz w:val="22"/>
        </w:rPr>
        <w:t>情境场景剧本：</w:t>
      </w:r>
    </w:p>
    <w:p w14:paraId="7A79034E">
      <w:pPr>
        <w:spacing w:after="80"/>
      </w:pPr>
      <w:r>
        <w:rPr>
          <w:rFonts w:ascii="微软雅黑" w:hAnsi="微软雅黑" w:eastAsia="微软雅黑"/>
          <w:sz w:val="21"/>
        </w:rPr>
        <w:t>场景 1：收到入学体检报告后，陆思远在室友推荐下下载「糖知」，注册后进入健康档案页面，填入基础信息，在控糖目标栏设定每日 25g 添加糖上限。</w:t>
      </w:r>
    </w:p>
    <w:p w14:paraId="19B5BB88">
      <w:pPr>
        <w:spacing w:after="80"/>
      </w:pPr>
      <w:r>
        <w:rPr>
          <w:rFonts w:ascii="微软雅黑" w:hAnsi="微软雅黑" w:eastAsia="微软雅黑"/>
          <w:sz w:val="21"/>
        </w:rPr>
        <w:t>场景 2：当天中午去食堂打饭，他对红烧肉盖饭拍照，App 识别显示酱汁含糖约 18g；他返回窗口换成清炒时蔬加米饭，再次拍照后 App 显示含糖 4g，点击「加入日记」。</w:t>
      </w:r>
    </w:p>
    <w:p w14:paraId="3E914745">
      <w:pPr>
        <w:spacing w:after="80"/>
      </w:pPr>
      <w:r>
        <w:rPr>
          <w:rFonts w:ascii="微软雅黑" w:hAnsi="微软雅黑" w:eastAsia="微软雅黑"/>
          <w:sz w:val="21"/>
        </w:rPr>
        <w:t>场景 3：用了三天后打开健康分析页面，饼图显示含糖饮料占总糖摄入 70% 以上；他切换到 AI 对话输入「不喝奶茶真的会降血糖吗」，AI 返回通俗解释并列出渐进替代方案。</w:t>
      </w:r>
    </w:p>
    <w:p w14:paraId="697F7185">
      <w:pPr>
        <w:spacing w:after="80"/>
      </w:pPr>
      <w:r>
        <w:rPr>
          <w:rFonts w:ascii="微软雅黑" w:hAnsi="微软雅黑" w:eastAsia="微软雅黑"/>
          <w:sz w:val="21"/>
        </w:rPr>
        <w:t>场景 4：周末逛超市，他对「零卡」气泡水拍照扫描，App 显示添加糖 0g 但标注含代糖成分；他在 AI 对话追问「代糖与血糖的关系」，AI 返回「可适量替代，对血糖影响极小」。</w:t>
      </w:r>
    </w:p>
    <w:p w14:paraId="07FDE8F7">
      <w:pPr>
        <w:spacing w:after="80"/>
      </w:pPr>
      <w:r>
        <w:rPr>
          <w:rFonts w:ascii="微软雅黑" w:hAnsi="微软雅黑" w:eastAsia="微软雅黑"/>
          <w:sz w:val="21"/>
        </w:rPr>
        <w:t>场景 5：两周后打开月度报告，折线图显示日均添加糖从 52g 降至 28g，趋势线持续向下；他点击分享按钮将报告截图发给父母。</w:t>
      </w:r>
    </w:p>
    <w:p w14:paraId="18DEDD2C">
      <w:pPr>
        <w:spacing w:after="80"/>
      </w:pPr>
      <w:r>
        <w:rPr>
          <w:rFonts w:ascii="微软雅黑" w:hAnsi="微软雅黑" w:eastAsia="微软雅黑"/>
          <w:sz w:val="21"/>
        </w:rPr>
        <w:t>场景 6：考试周压力大，他在 AI 对话中输入「今天想放纵一下」，AI 返回「建议选小杯三分糖，含糖约 12g，仍在日均目标内」的折中方案。</w:t>
      </w:r>
    </w:p>
    <w:p w14:paraId="664B9712">
      <w:pPr>
        <w:pStyle w:val="4"/>
      </w:pPr>
      <w:r>
        <w:rPr>
          <w:color w:val="263E38"/>
        </w:rPr>
        <w:t>2.7  唐可欣</w:t>
      </w:r>
    </w:p>
    <w:p w14:paraId="57268D5F">
      <w:pPr>
        <w:jc w:val="center"/>
      </w:pPr>
      <w:r>
        <w:drawing>
          <wp:inline distT="0" distB="0" distL="114300" distR="114300">
            <wp:extent cx="3656330" cy="2040890"/>
            <wp:effectExtent l="0" t="0" r="1270" b="165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20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E9DD">
      <w:pPr>
        <w:jc w:val="center"/>
      </w:pPr>
      <w:r>
        <w:rPr>
          <w:rFonts w:ascii="微软雅黑" w:hAnsi="微软雅黑" w:eastAsia="微软雅黑"/>
          <w:color w:val="78909C"/>
          <w:sz w:val="20"/>
        </w:rPr>
        <w:t>图 7  唐可欣 人物肖像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04E54A24">
        <w:trPr>
          <w:jc w:val="center"/>
        </w:trPr>
        <w:tc>
          <w:tcPr>
            <w:tcW w:w="1701" w:type="dxa"/>
            <w:shd w:val="clear" w:color="auto" w:fill="26A69A"/>
          </w:tcPr>
          <w:p w14:paraId="1ED577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26A69A"/>
          </w:tcPr>
          <w:p w14:paraId="2C3098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04BBAD10">
        <w:trPr>
          <w:jc w:val="center"/>
        </w:trPr>
        <w:tc>
          <w:tcPr>
            <w:tcW w:w="1701" w:type="dxa"/>
          </w:tcPr>
          <w:p w14:paraId="2BC4E3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姓名</w:t>
            </w:r>
          </w:p>
        </w:tc>
        <w:tc>
          <w:tcPr>
            <w:tcW w:w="6803" w:type="dxa"/>
          </w:tcPr>
          <w:p w14:paraId="7F3F3E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唐可欣</w:t>
            </w:r>
          </w:p>
        </w:tc>
      </w:tr>
      <w:tr w14:paraId="06B170AF">
        <w:trPr>
          <w:jc w:val="center"/>
        </w:trPr>
        <w:tc>
          <w:tcPr>
            <w:tcW w:w="1701" w:type="dxa"/>
            <w:shd w:val="clear" w:color="auto" w:fill="E0F2F1"/>
          </w:tcPr>
          <w:p w14:paraId="0D8513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年龄</w:t>
            </w:r>
          </w:p>
        </w:tc>
        <w:tc>
          <w:tcPr>
            <w:tcW w:w="6803" w:type="dxa"/>
            <w:shd w:val="clear" w:color="auto" w:fill="E0F2F1"/>
          </w:tcPr>
          <w:p w14:paraId="5A705D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22岁</w:t>
            </w:r>
          </w:p>
        </w:tc>
      </w:tr>
      <w:tr w14:paraId="76930E71">
        <w:trPr>
          <w:jc w:val="center"/>
        </w:trPr>
        <w:tc>
          <w:tcPr>
            <w:tcW w:w="1701" w:type="dxa"/>
          </w:tcPr>
          <w:p w14:paraId="7B0664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职业</w:t>
            </w:r>
          </w:p>
        </w:tc>
        <w:tc>
          <w:tcPr>
            <w:tcW w:w="6803" w:type="dxa"/>
          </w:tcPr>
          <w:p w14:paraId="5A8E3C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大四学生（视觉传达专业），考研备战中</w:t>
            </w:r>
          </w:p>
        </w:tc>
      </w:tr>
      <w:tr w14:paraId="3EDAE88F">
        <w:trPr>
          <w:jc w:val="center"/>
        </w:trPr>
        <w:tc>
          <w:tcPr>
            <w:tcW w:w="1701" w:type="dxa"/>
            <w:shd w:val="clear" w:color="auto" w:fill="E0F2F1"/>
          </w:tcPr>
          <w:p w14:paraId="10069B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标签</w:t>
            </w:r>
          </w:p>
        </w:tc>
        <w:tc>
          <w:tcPr>
            <w:tcW w:w="6803" w:type="dxa"/>
            <w:shd w:val="clear" w:color="auto" w:fill="E0F2F1"/>
          </w:tcPr>
          <w:p w14:paraId="2B6905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外卖重度依赖、隐性糖盲区、减重反复</w:t>
            </w:r>
          </w:p>
        </w:tc>
      </w:tr>
      <w:tr w14:paraId="3EF5F1CE">
        <w:trPr>
          <w:jc w:val="center"/>
        </w:trPr>
        <w:tc>
          <w:tcPr>
            <w:tcW w:w="1701" w:type="dxa"/>
          </w:tcPr>
          <w:p w14:paraId="154E0C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简要描述</w:t>
            </w:r>
          </w:p>
        </w:tc>
        <w:tc>
          <w:tcPr>
            <w:tcW w:w="6803" w:type="dxa"/>
          </w:tcPr>
          <w:p w14:paraId="0CF1F1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考研备战期几乎不做饭，每天两到三餐靠外卖解决；尝试过节食减肥但总反弹。偶然用「糖知」扫描轻食沙拉，发现沙拉酱含糖量堪比半杯奶茶。</w:t>
            </w:r>
          </w:p>
        </w:tc>
      </w:tr>
      <w:tr w14:paraId="6543DCD2">
        <w:trPr>
          <w:jc w:val="center"/>
        </w:trPr>
        <w:tc>
          <w:tcPr>
            <w:tcW w:w="1701" w:type="dxa"/>
            <w:shd w:val="clear" w:color="auto" w:fill="E0F2F1"/>
          </w:tcPr>
          <w:p w14:paraId="5814C9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核心需求</w:t>
            </w:r>
          </w:p>
        </w:tc>
        <w:tc>
          <w:tcPr>
            <w:tcW w:w="6803" w:type="dxa"/>
            <w:shd w:val="clear" w:color="auto" w:fill="E0F2F1"/>
          </w:tcPr>
          <w:p w14:paraId="7DD415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识别外卖和预包装食品中的隐性糖；获得可执行的外卖点餐替代建议；追踪减重期的糖摄入趋势</w:t>
            </w:r>
          </w:p>
        </w:tc>
      </w:tr>
      <w:tr w14:paraId="1085AD20">
        <w:trPr>
          <w:jc w:val="center"/>
        </w:trPr>
        <w:tc>
          <w:tcPr>
            <w:tcW w:w="1701" w:type="dxa"/>
          </w:tcPr>
          <w:p w14:paraId="09ED31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技术熟练度</w:t>
            </w:r>
          </w:p>
        </w:tc>
        <w:tc>
          <w:tcPr>
            <w:tcW w:w="6803" w:type="dxa"/>
          </w:tcPr>
          <w:p w14:paraId="6DCD95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设计专业出身，对 App 交互有审美要求，熟练使用各类工具</w:t>
            </w:r>
          </w:p>
        </w:tc>
      </w:tr>
      <w:tr w14:paraId="3924435E">
        <w:trPr>
          <w:jc w:val="center"/>
        </w:trPr>
        <w:tc>
          <w:tcPr>
            <w:tcW w:w="1701" w:type="dxa"/>
            <w:shd w:val="clear" w:color="auto" w:fill="E0F2F1"/>
          </w:tcPr>
          <w:p w14:paraId="7F4B6B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使用动机</w:t>
            </w:r>
          </w:p>
        </w:tc>
        <w:tc>
          <w:tcPr>
            <w:tcW w:w="6803" w:type="dxa"/>
            <w:shd w:val="clear" w:color="auto" w:fill="E0F2F1"/>
          </w:tcPr>
          <w:p w14:paraId="56740B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反复减重失败的挫败感，发现「隐性糖」盲区后的认知觉醒</w:t>
            </w:r>
          </w:p>
        </w:tc>
      </w:tr>
    </w:tbl>
    <w:p w14:paraId="346682FA"/>
    <w:p w14:paraId="1E61A09E">
      <w:pPr>
        <w:spacing w:after="120"/>
      </w:pPr>
      <w:r>
        <w:rPr>
          <w:rFonts w:ascii="微软雅黑" w:hAnsi="微软雅黑" w:eastAsia="微软雅黑"/>
          <w:b/>
          <w:sz w:val="22"/>
        </w:rPr>
        <w:t>情境场景剧本：</w:t>
      </w:r>
    </w:p>
    <w:p w14:paraId="27F240C6">
      <w:pPr>
        <w:spacing w:after="80"/>
      </w:pPr>
      <w:r>
        <w:rPr>
          <w:rFonts w:ascii="微软雅黑" w:hAnsi="微软雅黑" w:eastAsia="微软雅黑"/>
          <w:sz w:val="21"/>
        </w:rPr>
        <w:t>场景 1：考研自习结束叫了外卖麻辣烫，到手后唐可欣打开「糖知」拍照，App 识别出套餐中花生酱含糖 10g、甜辣酱含糖 8g，合计添加糖约 18g；她决定下次点餐备注少酱。</w:t>
      </w:r>
    </w:p>
    <w:p w14:paraId="369F736E">
      <w:pPr>
        <w:spacing w:after="80"/>
      </w:pPr>
      <w:r>
        <w:rPr>
          <w:rFonts w:ascii="微软雅黑" w:hAnsi="微软雅黑" w:eastAsia="微软雅黑"/>
          <w:sz w:val="21"/>
        </w:rPr>
        <w:t>场景 2：用了一周后打开数据分析，页面显示早餐含糖酸奶加面包组合每天贡献约 22g 糖；她切换到 AI 对话询问替代方案，AI 建议换无糖酸奶配全麦面包。</w:t>
      </w:r>
    </w:p>
    <w:p w14:paraId="5580A1DA">
      <w:pPr>
        <w:spacing w:after="80"/>
      </w:pPr>
      <w:r>
        <w:rPr>
          <w:rFonts w:ascii="微软雅黑" w:hAnsi="微软雅黑" w:eastAsia="微软雅黑"/>
          <w:sz w:val="21"/>
        </w:rPr>
        <w:t>场景 3：自习室同学请喝奶茶，她打开识别功能对比大杯全糖（含糖 48g）和小杯三分糖（含糖 15g），App 并列显示两者差异；她选小杯三分糖。</w:t>
      </w:r>
    </w:p>
    <w:p w14:paraId="7E333C9B">
      <w:pPr>
        <w:spacing w:after="80"/>
      </w:pPr>
      <w:r>
        <w:rPr>
          <w:rFonts w:ascii="微软雅黑" w:hAnsi="微软雅黑" w:eastAsia="微软雅黑"/>
          <w:sz w:val="21"/>
        </w:rPr>
        <w:t>场景 4：月末打开月度分析，页面显示备注「少糖/少酱」的外卖日日均糖分比未备注日低 35%；她点击分享按钮将图表发送到考研群。</w:t>
      </w:r>
    </w:p>
    <w:p w14:paraId="27165EF0">
      <w:pPr>
        <w:spacing w:after="80"/>
      </w:pPr>
      <w:r>
        <w:rPr>
          <w:rFonts w:ascii="微软雅黑" w:hAnsi="微软雅黑" w:eastAsia="微软雅黑"/>
          <w:sz w:val="21"/>
        </w:rPr>
        <w:t>场景 5：备考后期连续几天靠甜食解压，周报页面出现明显糖分峰值，「糖知」推送提醒「近期糖分偏高」并附「低糖解压零食清单」。</w:t>
      </w:r>
    </w:p>
    <w:p w14:paraId="53EDE0A8">
      <w:pPr>
        <w:spacing w:after="80"/>
      </w:pPr>
      <w:r>
        <w:rPr>
          <w:rFonts w:ascii="微软雅黑" w:hAnsi="微软雅黑" w:eastAsia="微软雅黑"/>
          <w:sz w:val="21"/>
        </w:rPr>
        <w:t>场景 6：考研结束后打开半年度报告，折线图显示日均糖分从备考初期 48g 稳步降至后期 30g，体重趋势线同步下降 3kg；她点击「导出」保存完整报告。</w:t>
      </w:r>
    </w:p>
    <w:p w14:paraId="12E06FEF">
      <w:pPr>
        <w:pStyle w:val="3"/>
      </w:pPr>
      <w:r>
        <w:rPr>
          <w:color w:val="263E38"/>
        </w:rPr>
        <w:t>三、层次化任务分析（HTA）</w:t>
      </w:r>
    </w:p>
    <w:p w14:paraId="4C28DE9F">
      <w:pPr>
        <w:spacing w:after="120"/>
      </w:pPr>
      <w:r>
        <w:rPr>
          <w:rFonts w:ascii="微软雅黑" w:hAnsi="微软雅黑" w:eastAsia="微软雅黑"/>
          <w:sz w:val="22"/>
        </w:rPr>
        <w:t>对识别、日记、分析、AI 对话、健康档案五条主链路分别做 HTA。</w:t>
      </w:r>
    </w:p>
    <w:p w14:paraId="65C06B5F">
      <w:pPr>
        <w:pStyle w:val="4"/>
      </w:pPr>
      <w:r>
        <w:rPr>
          <w:color w:val="263E38"/>
        </w:rPr>
        <w:t>3.1  任务：拍照识别食物/饮品糖分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5102"/>
      </w:tblGrid>
      <w:tr w14:paraId="346804A1">
        <w:trPr>
          <w:jc w:val="center"/>
        </w:trPr>
        <w:tc>
          <w:tcPr>
            <w:tcW w:w="1134" w:type="dxa"/>
            <w:shd w:val="clear" w:color="auto" w:fill="26A69A"/>
          </w:tcPr>
          <w:p w14:paraId="72DCF7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w="2268" w:type="dxa"/>
            <w:shd w:val="clear" w:color="auto" w:fill="26A69A"/>
          </w:tcPr>
          <w:p w14:paraId="04E746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子任务</w:t>
            </w:r>
          </w:p>
        </w:tc>
        <w:tc>
          <w:tcPr>
            <w:tcW w:w="5102" w:type="dxa"/>
            <w:shd w:val="clear" w:color="auto" w:fill="26A69A"/>
          </w:tcPr>
          <w:p w14:paraId="211601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6638AE4">
        <w:trPr>
          <w:jc w:val="center"/>
        </w:trPr>
        <w:tc>
          <w:tcPr>
            <w:tcW w:w="1134" w:type="dxa"/>
          </w:tcPr>
          <w:p w14:paraId="763F3D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w="2268" w:type="dxa"/>
          </w:tcPr>
          <w:p w14:paraId="471EAD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拍照识别食物/饮品糖分</w:t>
            </w:r>
          </w:p>
        </w:tc>
        <w:tc>
          <w:tcPr>
            <w:tcW w:w="5102" w:type="dxa"/>
          </w:tcPr>
          <w:p w14:paraId="1469CF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总任务，通过拍照获取食物或饮品的糖分信息</w:t>
            </w:r>
          </w:p>
        </w:tc>
      </w:tr>
      <w:tr w14:paraId="3339DD5D">
        <w:trPr>
          <w:jc w:val="center"/>
        </w:trPr>
        <w:tc>
          <w:tcPr>
            <w:tcW w:w="1134" w:type="dxa"/>
            <w:shd w:val="clear" w:color="auto" w:fill="E0F2F1"/>
          </w:tcPr>
          <w:p w14:paraId="1B3BA1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2268" w:type="dxa"/>
            <w:shd w:val="clear" w:color="auto" w:fill="E0F2F1"/>
          </w:tcPr>
          <w:p w14:paraId="1AC2FA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进入识别功能</w:t>
            </w:r>
          </w:p>
        </w:tc>
        <w:tc>
          <w:tcPr>
            <w:tcW w:w="5102" w:type="dxa"/>
            <w:shd w:val="clear" w:color="auto" w:fill="E0F2F1"/>
          </w:tcPr>
          <w:p w14:paraId="47DB7F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从首页点击「识别」或底部导航栏进入</w:t>
            </w:r>
          </w:p>
        </w:tc>
      </w:tr>
      <w:tr w14:paraId="055ECE5A">
        <w:trPr>
          <w:jc w:val="center"/>
        </w:trPr>
        <w:tc>
          <w:tcPr>
            <w:tcW w:w="1134" w:type="dxa"/>
          </w:tcPr>
          <w:p w14:paraId="3AA30A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2268" w:type="dxa"/>
          </w:tcPr>
          <w:p w14:paraId="219126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获取食物图像</w:t>
            </w:r>
          </w:p>
        </w:tc>
        <w:tc>
          <w:tcPr>
            <w:tcW w:w="5102" w:type="dxa"/>
          </w:tcPr>
          <w:p w14:paraId="210AB5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计划为 2.1 或 2.2</w:t>
            </w:r>
          </w:p>
        </w:tc>
      </w:tr>
      <w:tr w14:paraId="7F3B6ACB">
        <w:trPr>
          <w:jc w:val="center"/>
        </w:trPr>
        <w:tc>
          <w:tcPr>
            <w:tcW w:w="1134" w:type="dxa"/>
            <w:shd w:val="clear" w:color="auto" w:fill="E0F2F1"/>
          </w:tcPr>
          <w:p w14:paraId="74CF09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2.1</w:t>
            </w:r>
          </w:p>
        </w:tc>
        <w:tc>
          <w:tcPr>
            <w:tcW w:w="2268" w:type="dxa"/>
            <w:shd w:val="clear" w:color="auto" w:fill="E0F2F1"/>
          </w:tcPr>
          <w:p w14:paraId="2D3CB8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使用相机拍照</w:t>
            </w:r>
          </w:p>
        </w:tc>
        <w:tc>
          <w:tcPr>
            <w:tcW w:w="5102" w:type="dxa"/>
            <w:shd w:val="clear" w:color="auto" w:fill="E0F2F1"/>
          </w:tcPr>
          <w:p w14:paraId="1EE673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打开相机，对准食物/饮品拍照</w:t>
            </w:r>
          </w:p>
        </w:tc>
      </w:tr>
      <w:tr w14:paraId="2AE1ADBB">
        <w:trPr>
          <w:jc w:val="center"/>
        </w:trPr>
        <w:tc>
          <w:tcPr>
            <w:tcW w:w="1134" w:type="dxa"/>
          </w:tcPr>
          <w:p w14:paraId="30F8E8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2.2</w:t>
            </w:r>
          </w:p>
        </w:tc>
        <w:tc>
          <w:tcPr>
            <w:tcW w:w="2268" w:type="dxa"/>
          </w:tcPr>
          <w:p w14:paraId="2ABF86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从相册选择</w:t>
            </w:r>
          </w:p>
        </w:tc>
        <w:tc>
          <w:tcPr>
            <w:tcW w:w="5102" w:type="dxa"/>
          </w:tcPr>
          <w:p w14:paraId="45AC15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从本地相册选择已有的食物/饮品照片</w:t>
            </w:r>
          </w:p>
        </w:tc>
      </w:tr>
      <w:tr w14:paraId="3A08E002">
        <w:trPr>
          <w:jc w:val="center"/>
        </w:trPr>
        <w:tc>
          <w:tcPr>
            <w:tcW w:w="1134" w:type="dxa"/>
            <w:shd w:val="clear" w:color="auto" w:fill="E0F2F1"/>
          </w:tcPr>
          <w:p w14:paraId="1402CA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w="2268" w:type="dxa"/>
            <w:shd w:val="clear" w:color="auto" w:fill="E0F2F1"/>
          </w:tcPr>
          <w:p w14:paraId="627406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等待 AI 识别</w:t>
            </w:r>
          </w:p>
        </w:tc>
        <w:tc>
          <w:tcPr>
            <w:tcW w:w="5102" w:type="dxa"/>
            <w:shd w:val="clear" w:color="auto" w:fill="E0F2F1"/>
          </w:tcPr>
          <w:p w14:paraId="0A854E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系统上传图片至后端，AI 模型进行识别</w:t>
            </w:r>
          </w:p>
        </w:tc>
      </w:tr>
      <w:tr w14:paraId="55C4AC5F">
        <w:trPr>
          <w:jc w:val="center"/>
        </w:trPr>
        <w:tc>
          <w:tcPr>
            <w:tcW w:w="1134" w:type="dxa"/>
          </w:tcPr>
          <w:p w14:paraId="51770E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2268" w:type="dxa"/>
          </w:tcPr>
          <w:p w14:paraId="4E845F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查看识别结果</w:t>
            </w:r>
          </w:p>
        </w:tc>
        <w:tc>
          <w:tcPr>
            <w:tcW w:w="5102" w:type="dxa"/>
          </w:tcPr>
          <w:p w14:paraId="145F34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计划为先执行 3，再执行 4.1 或 4.2</w:t>
            </w:r>
          </w:p>
        </w:tc>
      </w:tr>
      <w:tr w14:paraId="24C31971">
        <w:trPr>
          <w:jc w:val="center"/>
        </w:trPr>
        <w:tc>
          <w:tcPr>
            <w:tcW w:w="1134" w:type="dxa"/>
            <w:shd w:val="clear" w:color="auto" w:fill="E0F2F1"/>
          </w:tcPr>
          <w:p w14:paraId="1A3E01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4.1</w:t>
            </w:r>
          </w:p>
        </w:tc>
        <w:tc>
          <w:tcPr>
            <w:tcW w:w="2268" w:type="dxa"/>
            <w:shd w:val="clear" w:color="auto" w:fill="E0F2F1"/>
          </w:tcPr>
          <w:p w14:paraId="2A47C5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确认结果正确</w:t>
            </w:r>
          </w:p>
        </w:tc>
        <w:tc>
          <w:tcPr>
            <w:tcW w:w="5102" w:type="dxa"/>
            <w:shd w:val="clear" w:color="auto" w:fill="E0F2F1"/>
          </w:tcPr>
          <w:p w14:paraId="399858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结果准确，继续后续操作</w:t>
            </w:r>
          </w:p>
        </w:tc>
      </w:tr>
      <w:tr w14:paraId="7CCB8E88">
        <w:trPr>
          <w:jc w:val="center"/>
        </w:trPr>
        <w:tc>
          <w:tcPr>
            <w:tcW w:w="1134" w:type="dxa"/>
          </w:tcPr>
          <w:p w14:paraId="28AAAA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4.2</w:t>
            </w:r>
          </w:p>
        </w:tc>
        <w:tc>
          <w:tcPr>
            <w:tcW w:w="2268" w:type="dxa"/>
          </w:tcPr>
          <w:p w14:paraId="6DB437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手动修正结果</w:t>
            </w:r>
          </w:p>
        </w:tc>
        <w:tc>
          <w:tcPr>
            <w:tcW w:w="5102" w:type="dxa"/>
          </w:tcPr>
          <w:p w14:paraId="51B38D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结果不准确时，手动编辑食物名称或糖分数据</w:t>
            </w:r>
          </w:p>
        </w:tc>
      </w:tr>
      <w:tr w14:paraId="041759B6">
        <w:trPr>
          <w:jc w:val="center"/>
        </w:trPr>
        <w:tc>
          <w:tcPr>
            <w:tcW w:w="1134" w:type="dxa"/>
            <w:shd w:val="clear" w:color="auto" w:fill="E0F2F1"/>
          </w:tcPr>
          <w:p w14:paraId="5D8606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w="2268" w:type="dxa"/>
            <w:shd w:val="clear" w:color="auto" w:fill="E0F2F1"/>
          </w:tcPr>
          <w:p w14:paraId="5C4A82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后续操作</w:t>
            </w:r>
          </w:p>
        </w:tc>
        <w:tc>
          <w:tcPr>
            <w:tcW w:w="5102" w:type="dxa"/>
            <w:shd w:val="clear" w:color="auto" w:fill="E0F2F1"/>
          </w:tcPr>
          <w:p w14:paraId="798513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计划为 5.1 和/或 5.2 和/或 5.3，可选 5.4</w:t>
            </w:r>
          </w:p>
        </w:tc>
      </w:tr>
      <w:tr w14:paraId="4668DEFB">
        <w:trPr>
          <w:jc w:val="center"/>
        </w:trPr>
        <w:tc>
          <w:tcPr>
            <w:tcW w:w="1134" w:type="dxa"/>
          </w:tcPr>
          <w:p w14:paraId="2F26B5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5.1</w:t>
            </w:r>
          </w:p>
        </w:tc>
        <w:tc>
          <w:tcPr>
            <w:tcW w:w="2268" w:type="dxa"/>
          </w:tcPr>
          <w:p w14:paraId="5BF903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加入饮食日记</w:t>
            </w:r>
          </w:p>
        </w:tc>
        <w:tc>
          <w:tcPr>
            <w:tcW w:w="5102" w:type="dxa"/>
          </w:tcPr>
          <w:p w14:paraId="72091E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一键将识别结果保存到当日饮食记录</w:t>
            </w:r>
          </w:p>
        </w:tc>
      </w:tr>
      <w:tr w14:paraId="33D6D233">
        <w:trPr>
          <w:jc w:val="center"/>
        </w:trPr>
        <w:tc>
          <w:tcPr>
            <w:tcW w:w="1134" w:type="dxa"/>
            <w:shd w:val="clear" w:color="auto" w:fill="E0F2F1"/>
          </w:tcPr>
          <w:p w14:paraId="35F9E2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5.2</w:t>
            </w:r>
          </w:p>
        </w:tc>
        <w:tc>
          <w:tcPr>
            <w:tcW w:w="2268" w:type="dxa"/>
            <w:shd w:val="clear" w:color="auto" w:fill="E0F2F1"/>
          </w:tcPr>
          <w:p w14:paraId="0A518F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查看详细营养信息</w:t>
            </w:r>
          </w:p>
        </w:tc>
        <w:tc>
          <w:tcPr>
            <w:tcW w:w="5102" w:type="dxa"/>
            <w:shd w:val="clear" w:color="auto" w:fill="E0F2F1"/>
          </w:tcPr>
          <w:p w14:paraId="5D24C8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查看完整营养成分（含糖量、热量、方糖类比等）</w:t>
            </w:r>
          </w:p>
        </w:tc>
      </w:tr>
      <w:tr w14:paraId="492713C4">
        <w:trPr>
          <w:jc w:val="center"/>
        </w:trPr>
        <w:tc>
          <w:tcPr>
            <w:tcW w:w="1134" w:type="dxa"/>
          </w:tcPr>
          <w:p w14:paraId="6CE9E4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5.3</w:t>
            </w:r>
          </w:p>
        </w:tc>
        <w:tc>
          <w:tcPr>
            <w:tcW w:w="2268" w:type="dxa"/>
          </w:tcPr>
          <w:p w14:paraId="7378E0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对比多个识别结果</w:t>
            </w:r>
          </w:p>
        </w:tc>
        <w:tc>
          <w:tcPr>
            <w:tcW w:w="5102" w:type="dxa"/>
          </w:tcPr>
          <w:p w14:paraId="33F20F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并列展示多次识别结果，对比糖分差异</w:t>
            </w:r>
          </w:p>
        </w:tc>
      </w:tr>
      <w:tr w14:paraId="0892C175">
        <w:trPr>
          <w:jc w:val="center"/>
        </w:trPr>
        <w:tc>
          <w:tcPr>
            <w:tcW w:w="1134" w:type="dxa"/>
            <w:shd w:val="clear" w:color="auto" w:fill="E0F2F1"/>
          </w:tcPr>
          <w:p w14:paraId="4BBAA3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5.4</w:t>
            </w:r>
          </w:p>
        </w:tc>
        <w:tc>
          <w:tcPr>
            <w:tcW w:w="2268" w:type="dxa"/>
            <w:shd w:val="clear" w:color="auto" w:fill="E0F2F1"/>
          </w:tcPr>
          <w:p w14:paraId="093201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退出识别</w:t>
            </w:r>
          </w:p>
        </w:tc>
        <w:tc>
          <w:tcPr>
            <w:tcW w:w="5102" w:type="dxa"/>
            <w:shd w:val="clear" w:color="auto" w:fill="E0F2F1"/>
          </w:tcPr>
          <w:p w14:paraId="50AABF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不做额外操作，返回主界面</w:t>
            </w:r>
          </w:p>
        </w:tc>
      </w:tr>
    </w:tbl>
    <w:p w14:paraId="338F1557"/>
    <w:p w14:paraId="0C12392F">
      <w:pPr>
        <w:jc w:val="center"/>
      </w:pPr>
      <w:r>
        <w:drawing>
          <wp:inline distT="0" distB="0" distL="114300" distR="114300">
            <wp:extent cx="5431155" cy="1697355"/>
            <wp:effectExtent l="0" t="0" r="444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1155" cy="169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6E42">
      <w:pPr>
        <w:jc w:val="center"/>
      </w:pPr>
      <w:r>
        <w:rPr>
          <w:rFonts w:ascii="微软雅黑" w:hAnsi="微软雅黑" w:eastAsia="微软雅黑"/>
          <w:color w:val="78909C"/>
          <w:sz w:val="20"/>
        </w:rPr>
        <w:t>HTA 图：拍照识别食物/饮品糖分</w:t>
      </w:r>
    </w:p>
    <w:p w14:paraId="5A64C07C">
      <w:pPr>
        <w:pStyle w:val="4"/>
      </w:pPr>
      <w:r>
        <w:rPr>
          <w:color w:val="263E38"/>
        </w:rPr>
        <w:t>3.2  任务：记录每日饮食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5102"/>
      </w:tblGrid>
      <w:tr w14:paraId="6B8F0781">
        <w:trPr>
          <w:jc w:val="center"/>
        </w:trPr>
        <w:tc>
          <w:tcPr>
            <w:tcW w:w="1134" w:type="dxa"/>
            <w:shd w:val="clear" w:color="auto" w:fill="26A69A"/>
          </w:tcPr>
          <w:p w14:paraId="4B639D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w="2268" w:type="dxa"/>
            <w:shd w:val="clear" w:color="auto" w:fill="26A69A"/>
          </w:tcPr>
          <w:p w14:paraId="374B2D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子任务</w:t>
            </w:r>
          </w:p>
        </w:tc>
        <w:tc>
          <w:tcPr>
            <w:tcW w:w="5102" w:type="dxa"/>
            <w:shd w:val="clear" w:color="auto" w:fill="26A69A"/>
          </w:tcPr>
          <w:p w14:paraId="6C6743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A21B7C9">
        <w:trPr>
          <w:jc w:val="center"/>
        </w:trPr>
        <w:tc>
          <w:tcPr>
            <w:tcW w:w="1134" w:type="dxa"/>
          </w:tcPr>
          <w:p w14:paraId="6C4B92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w="2268" w:type="dxa"/>
          </w:tcPr>
          <w:p w14:paraId="3B888A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记录每日饮食</w:t>
            </w:r>
          </w:p>
        </w:tc>
        <w:tc>
          <w:tcPr>
            <w:tcW w:w="5102" w:type="dxa"/>
          </w:tcPr>
          <w:p w14:paraId="0C2966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总任务，将今天吃的食物和饮品记录到系统中</w:t>
            </w:r>
          </w:p>
        </w:tc>
      </w:tr>
      <w:tr w14:paraId="57F3EB6F">
        <w:trPr>
          <w:jc w:val="center"/>
        </w:trPr>
        <w:tc>
          <w:tcPr>
            <w:tcW w:w="1134" w:type="dxa"/>
            <w:shd w:val="clear" w:color="auto" w:fill="E0F2F1"/>
          </w:tcPr>
          <w:p w14:paraId="5F91BA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2268" w:type="dxa"/>
            <w:shd w:val="clear" w:color="auto" w:fill="E0F2F1"/>
          </w:tcPr>
          <w:p w14:paraId="6C4233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进入饮食日记</w:t>
            </w:r>
          </w:p>
        </w:tc>
        <w:tc>
          <w:tcPr>
            <w:tcW w:w="5102" w:type="dxa"/>
            <w:shd w:val="clear" w:color="auto" w:fill="E0F2F1"/>
          </w:tcPr>
          <w:p w14:paraId="06C5AF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从首页或底部导航进入日记页面</w:t>
            </w:r>
          </w:p>
        </w:tc>
      </w:tr>
      <w:tr w14:paraId="605D6F33">
        <w:trPr>
          <w:jc w:val="center"/>
        </w:trPr>
        <w:tc>
          <w:tcPr>
            <w:tcW w:w="1134" w:type="dxa"/>
          </w:tcPr>
          <w:p w14:paraId="27AB2B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2268" w:type="dxa"/>
          </w:tcPr>
          <w:p w14:paraId="04516A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选择添加方式</w:t>
            </w:r>
          </w:p>
        </w:tc>
        <w:tc>
          <w:tcPr>
            <w:tcW w:w="5102" w:type="dxa"/>
          </w:tcPr>
          <w:p w14:paraId="2ADD8D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计划为 2.1 或 2.2 或 2.3 或 2.4</w:t>
            </w:r>
          </w:p>
        </w:tc>
      </w:tr>
      <w:tr w14:paraId="4DF7964C">
        <w:trPr>
          <w:jc w:val="center"/>
        </w:trPr>
        <w:tc>
          <w:tcPr>
            <w:tcW w:w="1134" w:type="dxa"/>
            <w:shd w:val="clear" w:color="auto" w:fill="E0F2F1"/>
          </w:tcPr>
          <w:p w14:paraId="163646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2.1</w:t>
            </w:r>
          </w:p>
        </w:tc>
        <w:tc>
          <w:tcPr>
            <w:tcW w:w="2268" w:type="dxa"/>
            <w:shd w:val="clear" w:color="auto" w:fill="E0F2F1"/>
          </w:tcPr>
          <w:p w14:paraId="4EAAB1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通过识别添加</w:t>
            </w:r>
          </w:p>
        </w:tc>
        <w:tc>
          <w:tcPr>
            <w:tcW w:w="5102" w:type="dxa"/>
            <w:shd w:val="clear" w:color="auto" w:fill="E0F2F1"/>
          </w:tcPr>
          <w:p w14:paraId="5E87C9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拍照识别后直接加入日记</w:t>
            </w:r>
          </w:p>
        </w:tc>
      </w:tr>
      <w:tr w14:paraId="306A6076">
        <w:trPr>
          <w:jc w:val="center"/>
        </w:trPr>
        <w:tc>
          <w:tcPr>
            <w:tcW w:w="1134" w:type="dxa"/>
          </w:tcPr>
          <w:p w14:paraId="6E8287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2.2</w:t>
            </w:r>
          </w:p>
        </w:tc>
        <w:tc>
          <w:tcPr>
            <w:tcW w:w="2268" w:type="dxa"/>
          </w:tcPr>
          <w:p w14:paraId="113752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手动搜索添加</w:t>
            </w:r>
          </w:p>
        </w:tc>
        <w:tc>
          <w:tcPr>
            <w:tcW w:w="5102" w:type="dxa"/>
          </w:tcPr>
          <w:p w14:paraId="5F761F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搜索食物/饮品名称，选择后加入</w:t>
            </w:r>
          </w:p>
        </w:tc>
      </w:tr>
      <w:tr w14:paraId="5BB0A815">
        <w:trPr>
          <w:jc w:val="center"/>
        </w:trPr>
        <w:tc>
          <w:tcPr>
            <w:tcW w:w="1134" w:type="dxa"/>
            <w:shd w:val="clear" w:color="auto" w:fill="E0F2F1"/>
          </w:tcPr>
          <w:p w14:paraId="1AFF29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2.3</w:t>
            </w:r>
          </w:p>
        </w:tc>
        <w:tc>
          <w:tcPr>
            <w:tcW w:w="2268" w:type="dxa"/>
            <w:shd w:val="clear" w:color="auto" w:fill="E0F2F1"/>
          </w:tcPr>
          <w:p w14:paraId="54721F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从历史记录添加</w:t>
            </w:r>
          </w:p>
        </w:tc>
        <w:tc>
          <w:tcPr>
            <w:tcW w:w="5102" w:type="dxa"/>
            <w:shd w:val="clear" w:color="auto" w:fill="E0F2F1"/>
          </w:tcPr>
          <w:p w14:paraId="51912B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从之前的记录中快速复制</w:t>
            </w:r>
          </w:p>
        </w:tc>
      </w:tr>
      <w:tr w14:paraId="56F308DE">
        <w:trPr>
          <w:jc w:val="center"/>
        </w:trPr>
        <w:tc>
          <w:tcPr>
            <w:tcW w:w="1134" w:type="dxa"/>
          </w:tcPr>
          <w:p w14:paraId="2F26FF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2.4</w:t>
            </w:r>
          </w:p>
        </w:tc>
        <w:tc>
          <w:tcPr>
            <w:tcW w:w="2268" w:type="dxa"/>
          </w:tcPr>
          <w:p w14:paraId="3C8DBB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快速记录</w:t>
            </w:r>
          </w:p>
        </w:tc>
        <w:tc>
          <w:tcPr>
            <w:tcW w:w="5102" w:type="dxa"/>
          </w:tcPr>
          <w:p w14:paraId="733915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拍照一键入库，全程不超过两步</w:t>
            </w:r>
          </w:p>
        </w:tc>
      </w:tr>
      <w:tr w14:paraId="45E4CB13">
        <w:trPr>
          <w:jc w:val="center"/>
        </w:trPr>
        <w:tc>
          <w:tcPr>
            <w:tcW w:w="1134" w:type="dxa"/>
            <w:shd w:val="clear" w:color="auto" w:fill="E0F2F1"/>
          </w:tcPr>
          <w:p w14:paraId="2F2A92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w="2268" w:type="dxa"/>
            <w:shd w:val="clear" w:color="auto" w:fill="E0F2F1"/>
          </w:tcPr>
          <w:p w14:paraId="4A33BA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填写记录详情</w:t>
            </w:r>
          </w:p>
        </w:tc>
        <w:tc>
          <w:tcPr>
            <w:tcW w:w="5102" w:type="dxa"/>
            <w:shd w:val="clear" w:color="auto" w:fill="E0F2F1"/>
          </w:tcPr>
          <w:p w14:paraId="3FC5BE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计划为依次完成 3.1 至 3.4</w:t>
            </w:r>
          </w:p>
        </w:tc>
      </w:tr>
      <w:tr w14:paraId="0199925F">
        <w:trPr>
          <w:jc w:val="center"/>
        </w:trPr>
        <w:tc>
          <w:tcPr>
            <w:tcW w:w="1134" w:type="dxa"/>
          </w:tcPr>
          <w:p w14:paraId="24E9DC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3.1</w:t>
            </w:r>
          </w:p>
        </w:tc>
        <w:tc>
          <w:tcPr>
            <w:tcW w:w="2268" w:type="dxa"/>
          </w:tcPr>
          <w:p w14:paraId="1E0DE3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选择餐次</w:t>
            </w:r>
          </w:p>
        </w:tc>
        <w:tc>
          <w:tcPr>
            <w:tcW w:w="5102" w:type="dxa"/>
          </w:tcPr>
          <w:p w14:paraId="387C03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选择早餐/午餐/晚餐/加餐</w:t>
            </w:r>
          </w:p>
        </w:tc>
      </w:tr>
      <w:tr w14:paraId="733B8717">
        <w:trPr>
          <w:jc w:val="center"/>
        </w:trPr>
        <w:tc>
          <w:tcPr>
            <w:tcW w:w="1134" w:type="dxa"/>
            <w:shd w:val="clear" w:color="auto" w:fill="E0F2F1"/>
          </w:tcPr>
          <w:p w14:paraId="5678CD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3.2</w:t>
            </w:r>
          </w:p>
        </w:tc>
        <w:tc>
          <w:tcPr>
            <w:tcW w:w="2268" w:type="dxa"/>
            <w:shd w:val="clear" w:color="auto" w:fill="E0F2F1"/>
          </w:tcPr>
          <w:p w14:paraId="3E90CC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确认或修改份量</w:t>
            </w:r>
          </w:p>
        </w:tc>
        <w:tc>
          <w:tcPr>
            <w:tcW w:w="5102" w:type="dxa"/>
            <w:shd w:val="clear" w:color="auto" w:fill="E0F2F1"/>
          </w:tcPr>
          <w:p w14:paraId="4455EF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调整食物的实际摄入量</w:t>
            </w:r>
          </w:p>
        </w:tc>
      </w:tr>
      <w:tr w14:paraId="32193415">
        <w:trPr>
          <w:jc w:val="center"/>
        </w:trPr>
        <w:tc>
          <w:tcPr>
            <w:tcW w:w="1134" w:type="dxa"/>
          </w:tcPr>
          <w:p w14:paraId="479A67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3.3</w:t>
            </w:r>
          </w:p>
        </w:tc>
        <w:tc>
          <w:tcPr>
            <w:tcW w:w="2268" w:type="dxa"/>
          </w:tcPr>
          <w:p w14:paraId="7C0898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添加备注（可选）</w:t>
            </w:r>
          </w:p>
        </w:tc>
        <w:tc>
          <w:tcPr>
            <w:tcW w:w="5102" w:type="dxa"/>
          </w:tcPr>
          <w:p w14:paraId="010743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补充说明，如「半糖」「去冰」「少酱版」</w:t>
            </w:r>
          </w:p>
        </w:tc>
      </w:tr>
      <w:tr w14:paraId="6D727454">
        <w:trPr>
          <w:jc w:val="center"/>
        </w:trPr>
        <w:tc>
          <w:tcPr>
            <w:tcW w:w="1134" w:type="dxa"/>
            <w:shd w:val="clear" w:color="auto" w:fill="E0F2F1"/>
          </w:tcPr>
          <w:p w14:paraId="687200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3.4</w:t>
            </w:r>
          </w:p>
        </w:tc>
        <w:tc>
          <w:tcPr>
            <w:tcW w:w="2268" w:type="dxa"/>
            <w:shd w:val="clear" w:color="auto" w:fill="E0F2F1"/>
          </w:tcPr>
          <w:p w14:paraId="0BED45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添加标签（可选）</w:t>
            </w:r>
          </w:p>
        </w:tc>
        <w:tc>
          <w:tcPr>
            <w:tcW w:w="5102" w:type="dxa"/>
            <w:shd w:val="clear" w:color="auto" w:fill="E0F2F1"/>
          </w:tcPr>
          <w:p w14:paraId="59026F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为记录添加分类标签</w:t>
            </w:r>
          </w:p>
        </w:tc>
      </w:tr>
      <w:tr w14:paraId="5F2F2412">
        <w:trPr>
          <w:jc w:val="center"/>
        </w:trPr>
        <w:tc>
          <w:tcPr>
            <w:tcW w:w="1134" w:type="dxa"/>
          </w:tcPr>
          <w:p w14:paraId="405775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2268" w:type="dxa"/>
          </w:tcPr>
          <w:p w14:paraId="50655D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保存记录</w:t>
            </w:r>
          </w:p>
        </w:tc>
        <w:tc>
          <w:tcPr>
            <w:tcW w:w="5102" w:type="dxa"/>
          </w:tcPr>
          <w:p w14:paraId="487560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确认信息无误，保存到当日日记</w:t>
            </w:r>
          </w:p>
        </w:tc>
      </w:tr>
      <w:tr w14:paraId="50415B6F">
        <w:trPr>
          <w:jc w:val="center"/>
        </w:trPr>
        <w:tc>
          <w:tcPr>
            <w:tcW w:w="1134" w:type="dxa"/>
            <w:shd w:val="clear" w:color="auto" w:fill="E0F2F1"/>
          </w:tcPr>
          <w:p w14:paraId="55BE30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w="2268" w:type="dxa"/>
            <w:shd w:val="clear" w:color="auto" w:fill="E0F2F1"/>
          </w:tcPr>
          <w:p w14:paraId="5E98E7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查看当日汇总</w:t>
            </w:r>
          </w:p>
        </w:tc>
        <w:tc>
          <w:tcPr>
            <w:tcW w:w="5102" w:type="dxa"/>
            <w:shd w:val="clear" w:color="auto" w:fill="E0F2F1"/>
          </w:tcPr>
          <w:p w14:paraId="321877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保存后自动展示当日累计糖分/热量</w:t>
            </w:r>
          </w:p>
        </w:tc>
      </w:tr>
    </w:tbl>
    <w:p w14:paraId="7745E1F6"/>
    <w:p w14:paraId="423B2916">
      <w:pPr>
        <w:jc w:val="center"/>
      </w:pPr>
      <w:r>
        <w:drawing>
          <wp:inline distT="0" distB="0" distL="114300" distR="114300">
            <wp:extent cx="5464810" cy="2369820"/>
            <wp:effectExtent l="0" t="0" r="21590" b="177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4810" cy="237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52F3">
      <w:pPr>
        <w:jc w:val="center"/>
      </w:pPr>
      <w:r>
        <w:rPr>
          <w:rFonts w:ascii="微软雅黑" w:hAnsi="微软雅黑" w:eastAsia="微软雅黑"/>
          <w:color w:val="78909C"/>
          <w:sz w:val="20"/>
        </w:rPr>
        <w:t>HTA 图：记录每日饮食</w:t>
      </w:r>
    </w:p>
    <w:p w14:paraId="21083FFF">
      <w:pPr>
        <w:pStyle w:val="4"/>
      </w:pPr>
      <w:r>
        <w:rPr>
          <w:color w:val="263E38"/>
        </w:rPr>
        <w:t>3.3  任务：查看健康分析报告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5102"/>
      </w:tblGrid>
      <w:tr w14:paraId="42C7E02C">
        <w:trPr>
          <w:jc w:val="center"/>
        </w:trPr>
        <w:tc>
          <w:tcPr>
            <w:tcW w:w="1134" w:type="dxa"/>
            <w:shd w:val="clear" w:color="auto" w:fill="26A69A"/>
          </w:tcPr>
          <w:p w14:paraId="1093D2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w="2268" w:type="dxa"/>
            <w:shd w:val="clear" w:color="auto" w:fill="26A69A"/>
          </w:tcPr>
          <w:p w14:paraId="458AF0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子任务</w:t>
            </w:r>
          </w:p>
        </w:tc>
        <w:tc>
          <w:tcPr>
            <w:tcW w:w="5102" w:type="dxa"/>
            <w:shd w:val="clear" w:color="auto" w:fill="26A69A"/>
          </w:tcPr>
          <w:p w14:paraId="017B1B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54FE83D">
        <w:trPr>
          <w:jc w:val="center"/>
        </w:trPr>
        <w:tc>
          <w:tcPr>
            <w:tcW w:w="1134" w:type="dxa"/>
          </w:tcPr>
          <w:p w14:paraId="45511C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w="2268" w:type="dxa"/>
          </w:tcPr>
          <w:p w14:paraId="5B5B6E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查看健康分析报告</w:t>
            </w:r>
          </w:p>
        </w:tc>
        <w:tc>
          <w:tcPr>
            <w:tcW w:w="5102" w:type="dxa"/>
          </w:tcPr>
          <w:p w14:paraId="0220DD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总任务，查看系统基于饮食数据生成的健康分析</w:t>
            </w:r>
          </w:p>
        </w:tc>
      </w:tr>
      <w:tr w14:paraId="6E79EFE4">
        <w:trPr>
          <w:jc w:val="center"/>
        </w:trPr>
        <w:tc>
          <w:tcPr>
            <w:tcW w:w="1134" w:type="dxa"/>
            <w:shd w:val="clear" w:color="auto" w:fill="E0F2F1"/>
          </w:tcPr>
          <w:p w14:paraId="65795A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2268" w:type="dxa"/>
            <w:shd w:val="clear" w:color="auto" w:fill="E0F2F1"/>
          </w:tcPr>
          <w:p w14:paraId="597A68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进入健康分析</w:t>
            </w:r>
          </w:p>
        </w:tc>
        <w:tc>
          <w:tcPr>
            <w:tcW w:w="5102" w:type="dxa"/>
            <w:shd w:val="clear" w:color="auto" w:fill="E0F2F1"/>
          </w:tcPr>
          <w:p w14:paraId="5B2DBD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从日记页面切换到「健康分析」标签</w:t>
            </w:r>
          </w:p>
        </w:tc>
      </w:tr>
      <w:tr w14:paraId="735D435E">
        <w:trPr>
          <w:jc w:val="center"/>
        </w:trPr>
        <w:tc>
          <w:tcPr>
            <w:tcW w:w="1134" w:type="dxa"/>
          </w:tcPr>
          <w:p w14:paraId="56F8E8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2268" w:type="dxa"/>
          </w:tcPr>
          <w:p w14:paraId="2CA498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查看摄入趋势</w:t>
            </w:r>
          </w:p>
        </w:tc>
        <w:tc>
          <w:tcPr>
            <w:tcW w:w="5102" w:type="dxa"/>
          </w:tcPr>
          <w:p w14:paraId="73785B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计划为 2.1 和/或 2.2 和/或 2.3 和/或 2.4</w:t>
            </w:r>
          </w:p>
        </w:tc>
      </w:tr>
      <w:tr w14:paraId="13441402">
        <w:trPr>
          <w:jc w:val="center"/>
        </w:trPr>
        <w:tc>
          <w:tcPr>
            <w:tcW w:w="1134" w:type="dxa"/>
            <w:shd w:val="clear" w:color="auto" w:fill="E0F2F1"/>
          </w:tcPr>
          <w:p w14:paraId="408DCD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2.1</w:t>
            </w:r>
          </w:p>
        </w:tc>
        <w:tc>
          <w:tcPr>
            <w:tcW w:w="2268" w:type="dxa"/>
            <w:shd w:val="clear" w:color="auto" w:fill="E0F2F1"/>
          </w:tcPr>
          <w:p w14:paraId="0C9437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查看日视图</w:t>
            </w:r>
          </w:p>
        </w:tc>
        <w:tc>
          <w:tcPr>
            <w:tcW w:w="5102" w:type="dxa"/>
            <w:shd w:val="clear" w:color="auto" w:fill="E0F2F1"/>
          </w:tcPr>
          <w:p w14:paraId="12F108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查看今日各餐次的糖分分布及当日进度条</w:t>
            </w:r>
          </w:p>
        </w:tc>
      </w:tr>
      <w:tr w14:paraId="01526BC5">
        <w:trPr>
          <w:jc w:val="center"/>
        </w:trPr>
        <w:tc>
          <w:tcPr>
            <w:tcW w:w="1134" w:type="dxa"/>
          </w:tcPr>
          <w:p w14:paraId="733232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2.2</w:t>
            </w:r>
          </w:p>
        </w:tc>
        <w:tc>
          <w:tcPr>
            <w:tcW w:w="2268" w:type="dxa"/>
          </w:tcPr>
          <w:p w14:paraId="64F459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查看周/月趋势</w:t>
            </w:r>
          </w:p>
        </w:tc>
        <w:tc>
          <w:tcPr>
            <w:tcW w:w="5102" w:type="dxa"/>
          </w:tcPr>
          <w:p w14:paraId="6DE01F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查看一段时间内的糖分摄入变化折线图</w:t>
            </w:r>
          </w:p>
        </w:tc>
      </w:tr>
      <w:tr w14:paraId="4C0ABB31">
        <w:trPr>
          <w:jc w:val="center"/>
        </w:trPr>
        <w:tc>
          <w:tcPr>
            <w:tcW w:w="1134" w:type="dxa"/>
            <w:shd w:val="clear" w:color="auto" w:fill="E0F2F1"/>
          </w:tcPr>
          <w:p w14:paraId="369264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2.3</w:t>
            </w:r>
          </w:p>
        </w:tc>
        <w:tc>
          <w:tcPr>
            <w:tcW w:w="2268" w:type="dxa"/>
            <w:shd w:val="clear" w:color="auto" w:fill="E0F2F1"/>
          </w:tcPr>
          <w:p w14:paraId="42515B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查看今日评分</w:t>
            </w:r>
          </w:p>
        </w:tc>
        <w:tc>
          <w:tcPr>
            <w:tcW w:w="5102" w:type="dxa"/>
            <w:shd w:val="clear" w:color="auto" w:fill="E0F2F1"/>
          </w:tcPr>
          <w:p w14:paraId="51A5CF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系统基于当日数据给出的综合评分</w:t>
            </w:r>
          </w:p>
        </w:tc>
      </w:tr>
      <w:tr w14:paraId="48D3711D">
        <w:trPr>
          <w:jc w:val="center"/>
        </w:trPr>
        <w:tc>
          <w:tcPr>
            <w:tcW w:w="1134" w:type="dxa"/>
          </w:tcPr>
          <w:p w14:paraId="5B14E1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2.4</w:t>
            </w:r>
          </w:p>
        </w:tc>
        <w:tc>
          <w:tcPr>
            <w:tcW w:w="2268" w:type="dxa"/>
          </w:tcPr>
          <w:p w14:paraId="798BB7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对比不同时段</w:t>
            </w:r>
          </w:p>
        </w:tc>
        <w:tc>
          <w:tcPr>
            <w:tcW w:w="5102" w:type="dxa"/>
          </w:tcPr>
          <w:p w14:paraId="5FDD11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切换对比视图，如「出差周」与「日常周」</w:t>
            </w:r>
          </w:p>
        </w:tc>
      </w:tr>
      <w:tr w14:paraId="44CD48C5">
        <w:trPr>
          <w:jc w:val="center"/>
        </w:trPr>
        <w:tc>
          <w:tcPr>
            <w:tcW w:w="1134" w:type="dxa"/>
            <w:shd w:val="clear" w:color="auto" w:fill="E0F2F1"/>
          </w:tcPr>
          <w:p w14:paraId="4AF852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w="2268" w:type="dxa"/>
            <w:shd w:val="clear" w:color="auto" w:fill="E0F2F1"/>
          </w:tcPr>
          <w:p w14:paraId="69444F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查看分析结论</w:t>
            </w:r>
          </w:p>
        </w:tc>
        <w:tc>
          <w:tcPr>
            <w:tcW w:w="5102" w:type="dxa"/>
            <w:shd w:val="clear" w:color="auto" w:fill="E0F2F1"/>
          </w:tcPr>
          <w:p w14:paraId="563BCD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 基于个人数据生成的个性化分析</w:t>
            </w:r>
          </w:p>
        </w:tc>
      </w:tr>
      <w:tr w14:paraId="2972AC21">
        <w:trPr>
          <w:jc w:val="center"/>
        </w:trPr>
        <w:tc>
          <w:tcPr>
            <w:tcW w:w="1134" w:type="dxa"/>
          </w:tcPr>
          <w:p w14:paraId="1CE53B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2268" w:type="dxa"/>
          </w:tcPr>
          <w:p w14:paraId="3987F3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查看改进建议</w:t>
            </w:r>
          </w:p>
        </w:tc>
        <w:tc>
          <w:tcPr>
            <w:tcW w:w="5102" w:type="dxa"/>
          </w:tcPr>
          <w:p w14:paraId="488E2B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系统给出的具体饮食调整建议</w:t>
            </w:r>
          </w:p>
        </w:tc>
      </w:tr>
      <w:tr w14:paraId="601B79CE">
        <w:trPr>
          <w:jc w:val="center"/>
        </w:trPr>
        <w:tc>
          <w:tcPr>
            <w:tcW w:w="1134" w:type="dxa"/>
            <w:shd w:val="clear" w:color="auto" w:fill="E0F2F1"/>
          </w:tcPr>
          <w:p w14:paraId="1899B9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w="2268" w:type="dxa"/>
            <w:shd w:val="clear" w:color="auto" w:fill="E0F2F1"/>
          </w:tcPr>
          <w:p w14:paraId="70702E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后续操作</w:t>
            </w:r>
          </w:p>
        </w:tc>
        <w:tc>
          <w:tcPr>
            <w:tcW w:w="5102" w:type="dxa"/>
            <w:shd w:val="clear" w:color="auto" w:fill="E0F2F1"/>
          </w:tcPr>
          <w:p w14:paraId="47AA08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计划为 5.1 或 5.2 或 5.3 或 5.4</w:t>
            </w:r>
          </w:p>
        </w:tc>
      </w:tr>
      <w:tr w14:paraId="0577D4B3">
        <w:trPr>
          <w:jc w:val="center"/>
        </w:trPr>
        <w:tc>
          <w:tcPr>
            <w:tcW w:w="1134" w:type="dxa"/>
          </w:tcPr>
          <w:p w14:paraId="077F10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5.1</w:t>
            </w:r>
          </w:p>
        </w:tc>
        <w:tc>
          <w:tcPr>
            <w:tcW w:w="2268" w:type="dxa"/>
          </w:tcPr>
          <w:p w14:paraId="619723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调整健康目标</w:t>
            </w:r>
          </w:p>
        </w:tc>
        <w:tc>
          <w:tcPr>
            <w:tcW w:w="5102" w:type="dxa"/>
          </w:tcPr>
          <w:p w14:paraId="41DF98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根据分析结果修改每日糖分目标值</w:t>
            </w:r>
          </w:p>
        </w:tc>
      </w:tr>
      <w:tr w14:paraId="713F680B">
        <w:trPr>
          <w:jc w:val="center"/>
        </w:trPr>
        <w:tc>
          <w:tcPr>
            <w:tcW w:w="1134" w:type="dxa"/>
            <w:shd w:val="clear" w:color="auto" w:fill="E0F2F1"/>
          </w:tcPr>
          <w:p w14:paraId="497F49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5.2</w:t>
            </w:r>
          </w:p>
        </w:tc>
        <w:tc>
          <w:tcPr>
            <w:tcW w:w="2268" w:type="dxa"/>
            <w:shd w:val="clear" w:color="auto" w:fill="E0F2F1"/>
          </w:tcPr>
          <w:p w14:paraId="531EBC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分享/导出报告</w:t>
            </w:r>
          </w:p>
        </w:tc>
        <w:tc>
          <w:tcPr>
            <w:tcW w:w="5102" w:type="dxa"/>
            <w:shd w:val="clear" w:color="auto" w:fill="E0F2F1"/>
          </w:tcPr>
          <w:p w14:paraId="2C5D5D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点击分享按钮截图或导出完整报告</w:t>
            </w:r>
          </w:p>
        </w:tc>
      </w:tr>
      <w:tr w14:paraId="3DA06561">
        <w:trPr>
          <w:jc w:val="center"/>
        </w:trPr>
        <w:tc>
          <w:tcPr>
            <w:tcW w:w="1134" w:type="dxa"/>
          </w:tcPr>
          <w:p w14:paraId="07C896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5.3</w:t>
            </w:r>
          </w:p>
        </w:tc>
        <w:tc>
          <w:tcPr>
            <w:tcW w:w="2268" w:type="dxa"/>
          </w:tcPr>
          <w:p w14:paraId="23DBBA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添加时段标注</w:t>
            </w:r>
          </w:p>
        </w:tc>
        <w:tc>
          <w:tcPr>
            <w:tcW w:w="5102" w:type="dxa"/>
          </w:tcPr>
          <w:p w14:paraId="05DBA9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为异常日期添加备注标记</w:t>
            </w:r>
          </w:p>
        </w:tc>
      </w:tr>
      <w:tr w14:paraId="6D40F89F">
        <w:trPr>
          <w:jc w:val="center"/>
        </w:trPr>
        <w:tc>
          <w:tcPr>
            <w:tcW w:w="1134" w:type="dxa"/>
            <w:shd w:val="clear" w:color="auto" w:fill="E0F2F1"/>
          </w:tcPr>
          <w:p w14:paraId="2DCE9C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5.4</w:t>
            </w:r>
          </w:p>
        </w:tc>
        <w:tc>
          <w:tcPr>
            <w:tcW w:w="2268" w:type="dxa"/>
            <w:shd w:val="clear" w:color="auto" w:fill="E0F2F1"/>
          </w:tcPr>
          <w:p w14:paraId="568C1C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返回日记继续记录</w:t>
            </w:r>
          </w:p>
        </w:tc>
        <w:tc>
          <w:tcPr>
            <w:tcW w:w="5102" w:type="dxa"/>
            <w:shd w:val="clear" w:color="auto" w:fill="E0F2F1"/>
          </w:tcPr>
          <w:p w14:paraId="340956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回到日记页面补充记录</w:t>
            </w:r>
          </w:p>
        </w:tc>
      </w:tr>
    </w:tbl>
    <w:p w14:paraId="20A190FF"/>
    <w:p w14:paraId="3CC984A3">
      <w:pPr>
        <w:jc w:val="center"/>
      </w:pPr>
      <w:r>
        <w:drawing>
          <wp:inline distT="0" distB="0" distL="114300" distR="114300">
            <wp:extent cx="5447665" cy="1985010"/>
            <wp:effectExtent l="0" t="0" r="13335" b="215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7665" cy="198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6936">
      <w:pPr>
        <w:jc w:val="center"/>
      </w:pPr>
      <w:r>
        <w:rPr>
          <w:rFonts w:ascii="微软雅黑" w:hAnsi="微软雅黑" w:eastAsia="微软雅黑"/>
          <w:color w:val="78909C"/>
          <w:sz w:val="20"/>
        </w:rPr>
        <w:t>HTA 图：查看健康分析报告</w:t>
      </w:r>
    </w:p>
    <w:p w14:paraId="172DD486">
      <w:pPr>
        <w:pStyle w:val="4"/>
      </w:pPr>
      <w:r>
        <w:rPr>
          <w:color w:val="263E38"/>
        </w:rPr>
        <w:t>3.4  任务：与 AI 助手对话咨询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5102"/>
      </w:tblGrid>
      <w:tr w14:paraId="0D46CC57">
        <w:trPr>
          <w:jc w:val="center"/>
        </w:trPr>
        <w:tc>
          <w:tcPr>
            <w:tcW w:w="1134" w:type="dxa"/>
            <w:shd w:val="clear" w:color="auto" w:fill="26A69A"/>
          </w:tcPr>
          <w:p w14:paraId="65899F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w="2268" w:type="dxa"/>
            <w:shd w:val="clear" w:color="auto" w:fill="26A69A"/>
          </w:tcPr>
          <w:p w14:paraId="61158D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子任务</w:t>
            </w:r>
          </w:p>
        </w:tc>
        <w:tc>
          <w:tcPr>
            <w:tcW w:w="5102" w:type="dxa"/>
            <w:shd w:val="clear" w:color="auto" w:fill="26A69A"/>
          </w:tcPr>
          <w:p w14:paraId="0B122A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E9D158A">
        <w:trPr>
          <w:jc w:val="center"/>
        </w:trPr>
        <w:tc>
          <w:tcPr>
            <w:tcW w:w="1134" w:type="dxa"/>
          </w:tcPr>
          <w:p w14:paraId="2CE8D9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w="2268" w:type="dxa"/>
          </w:tcPr>
          <w:p w14:paraId="73748F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与 AI 助手对话咨询</w:t>
            </w:r>
          </w:p>
        </w:tc>
        <w:tc>
          <w:tcPr>
            <w:tcW w:w="5102" w:type="dxa"/>
          </w:tcPr>
          <w:p w14:paraId="580C51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总任务，通过自然语言与 AI 交互获取健康建议</w:t>
            </w:r>
          </w:p>
        </w:tc>
      </w:tr>
      <w:tr w14:paraId="158F7518">
        <w:trPr>
          <w:jc w:val="center"/>
        </w:trPr>
        <w:tc>
          <w:tcPr>
            <w:tcW w:w="1134" w:type="dxa"/>
            <w:shd w:val="clear" w:color="auto" w:fill="E0F2F1"/>
          </w:tcPr>
          <w:p w14:paraId="11AE18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2268" w:type="dxa"/>
            <w:shd w:val="clear" w:color="auto" w:fill="E0F2F1"/>
          </w:tcPr>
          <w:p w14:paraId="4417BF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进入 AI 对话</w:t>
            </w:r>
          </w:p>
        </w:tc>
        <w:tc>
          <w:tcPr>
            <w:tcW w:w="5102" w:type="dxa"/>
            <w:shd w:val="clear" w:color="auto" w:fill="E0F2F1"/>
          </w:tcPr>
          <w:p w14:paraId="44BA40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从首页或底部导航进入对话页面</w:t>
            </w:r>
          </w:p>
        </w:tc>
      </w:tr>
      <w:tr w14:paraId="16BB0B18">
        <w:trPr>
          <w:jc w:val="center"/>
        </w:trPr>
        <w:tc>
          <w:tcPr>
            <w:tcW w:w="1134" w:type="dxa"/>
          </w:tcPr>
          <w:p w14:paraId="7C69E5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2268" w:type="dxa"/>
          </w:tcPr>
          <w:p w14:paraId="695CC1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选择咨询类型</w:t>
            </w:r>
          </w:p>
        </w:tc>
        <w:tc>
          <w:tcPr>
            <w:tcW w:w="5102" w:type="dxa"/>
          </w:tcPr>
          <w:p w14:paraId="06E501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计划为 2.1 或 2.2 或 2.3 或 2.4</w:t>
            </w:r>
          </w:p>
        </w:tc>
      </w:tr>
      <w:tr w14:paraId="55F5C766">
        <w:trPr>
          <w:jc w:val="center"/>
        </w:trPr>
        <w:tc>
          <w:tcPr>
            <w:tcW w:w="1134" w:type="dxa"/>
            <w:shd w:val="clear" w:color="auto" w:fill="E0F2F1"/>
          </w:tcPr>
          <w:p w14:paraId="7CB639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2.1</w:t>
            </w:r>
          </w:p>
        </w:tc>
        <w:tc>
          <w:tcPr>
            <w:tcW w:w="2268" w:type="dxa"/>
            <w:shd w:val="clear" w:color="auto" w:fill="E0F2F1"/>
          </w:tcPr>
          <w:p w14:paraId="2463E0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健康问答</w:t>
            </w:r>
          </w:p>
        </w:tc>
        <w:tc>
          <w:tcPr>
            <w:tcW w:w="5102" w:type="dxa"/>
            <w:shd w:val="clear" w:color="auto" w:fill="E0F2F1"/>
          </w:tcPr>
          <w:p w14:paraId="2DFA3F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输入健康相关问题</w:t>
            </w:r>
          </w:p>
        </w:tc>
      </w:tr>
      <w:tr w14:paraId="6BA2FD78">
        <w:trPr>
          <w:jc w:val="center"/>
        </w:trPr>
        <w:tc>
          <w:tcPr>
            <w:tcW w:w="1134" w:type="dxa"/>
          </w:tcPr>
          <w:p w14:paraId="521D7F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2.2</w:t>
            </w:r>
          </w:p>
        </w:tc>
        <w:tc>
          <w:tcPr>
            <w:tcW w:w="2268" w:type="dxa"/>
          </w:tcPr>
          <w:p w14:paraId="6704FC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饮品/食品推荐</w:t>
            </w:r>
          </w:p>
        </w:tc>
        <w:tc>
          <w:tcPr>
            <w:tcW w:w="5102" w:type="dxa"/>
          </w:tcPr>
          <w:p w14:paraId="2AF099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请求 AI 推荐低糖替代饮品或零食清单</w:t>
            </w:r>
          </w:p>
        </w:tc>
      </w:tr>
      <w:tr w14:paraId="73C66438">
        <w:trPr>
          <w:jc w:val="center"/>
        </w:trPr>
        <w:tc>
          <w:tcPr>
            <w:tcW w:w="1134" w:type="dxa"/>
            <w:shd w:val="clear" w:color="auto" w:fill="E0F2F1"/>
          </w:tcPr>
          <w:p w14:paraId="612635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2.3</w:t>
            </w:r>
          </w:p>
        </w:tc>
        <w:tc>
          <w:tcPr>
            <w:tcW w:w="2268" w:type="dxa"/>
            <w:shd w:val="clear" w:color="auto" w:fill="E0F2F1"/>
          </w:tcPr>
          <w:p w14:paraId="5D47AB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折中方案咨询</w:t>
            </w:r>
          </w:p>
        </w:tc>
        <w:tc>
          <w:tcPr>
            <w:tcW w:w="5102" w:type="dxa"/>
            <w:shd w:val="clear" w:color="auto" w:fill="E0F2F1"/>
          </w:tcPr>
          <w:p w14:paraId="1154DB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表达「想放纵」等需求时，AI 给出控量折中建议</w:t>
            </w:r>
          </w:p>
        </w:tc>
      </w:tr>
      <w:tr w14:paraId="07C000AE">
        <w:trPr>
          <w:jc w:val="center"/>
        </w:trPr>
        <w:tc>
          <w:tcPr>
            <w:tcW w:w="1134" w:type="dxa"/>
          </w:tcPr>
          <w:p w14:paraId="0EE1B6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2.4</w:t>
            </w:r>
          </w:p>
        </w:tc>
        <w:tc>
          <w:tcPr>
            <w:tcW w:w="2268" w:type="dxa"/>
          </w:tcPr>
          <w:p w14:paraId="3FC03A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查看历史对话</w:t>
            </w:r>
          </w:p>
        </w:tc>
        <w:tc>
          <w:tcPr>
            <w:tcW w:w="5102" w:type="dxa"/>
          </w:tcPr>
          <w:p w14:paraId="065FDE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浏览之前的咨询记录</w:t>
            </w:r>
          </w:p>
        </w:tc>
      </w:tr>
      <w:tr w14:paraId="5CE1E2AD">
        <w:trPr>
          <w:jc w:val="center"/>
        </w:trPr>
        <w:tc>
          <w:tcPr>
            <w:tcW w:w="1134" w:type="dxa"/>
            <w:shd w:val="clear" w:color="auto" w:fill="E0F2F1"/>
          </w:tcPr>
          <w:p w14:paraId="23DF4E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w="2268" w:type="dxa"/>
            <w:shd w:val="clear" w:color="auto" w:fill="E0F2F1"/>
          </w:tcPr>
          <w:p w14:paraId="067A9C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输入问题/需求</w:t>
            </w:r>
          </w:p>
        </w:tc>
        <w:tc>
          <w:tcPr>
            <w:tcW w:w="5102" w:type="dxa"/>
            <w:shd w:val="clear" w:color="auto" w:fill="E0F2F1"/>
          </w:tcPr>
          <w:p w14:paraId="4E259D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在对话框中输入文字</w:t>
            </w:r>
          </w:p>
        </w:tc>
      </w:tr>
      <w:tr w14:paraId="510F12CD">
        <w:trPr>
          <w:jc w:val="center"/>
        </w:trPr>
        <w:tc>
          <w:tcPr>
            <w:tcW w:w="1134" w:type="dxa"/>
          </w:tcPr>
          <w:p w14:paraId="5780F9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2268" w:type="dxa"/>
          </w:tcPr>
          <w:p w14:paraId="63FB88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等待 AI 响应</w:t>
            </w:r>
          </w:p>
        </w:tc>
        <w:tc>
          <w:tcPr>
            <w:tcW w:w="5102" w:type="dxa"/>
          </w:tcPr>
          <w:p w14:paraId="60AE21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 结合用户画像和知识库生成回复</w:t>
            </w:r>
          </w:p>
        </w:tc>
      </w:tr>
      <w:tr w14:paraId="79ABF855">
        <w:trPr>
          <w:jc w:val="center"/>
        </w:trPr>
        <w:tc>
          <w:tcPr>
            <w:tcW w:w="1134" w:type="dxa"/>
            <w:shd w:val="clear" w:color="auto" w:fill="E0F2F1"/>
          </w:tcPr>
          <w:p w14:paraId="49C79E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w="2268" w:type="dxa"/>
            <w:shd w:val="clear" w:color="auto" w:fill="E0F2F1"/>
          </w:tcPr>
          <w:p w14:paraId="3F6BB2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查看 AI 回复</w:t>
            </w:r>
          </w:p>
        </w:tc>
        <w:tc>
          <w:tcPr>
            <w:tcW w:w="5102" w:type="dxa"/>
            <w:shd w:val="clear" w:color="auto" w:fill="E0F2F1"/>
          </w:tcPr>
          <w:p w14:paraId="078094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阅读 AI 给出的回答和建议</w:t>
            </w:r>
          </w:p>
        </w:tc>
      </w:tr>
      <w:tr w14:paraId="3C31AB77">
        <w:trPr>
          <w:jc w:val="center"/>
        </w:trPr>
        <w:tc>
          <w:tcPr>
            <w:tcW w:w="1134" w:type="dxa"/>
          </w:tcPr>
          <w:p w14:paraId="00A058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w="2268" w:type="dxa"/>
          </w:tcPr>
          <w:p w14:paraId="7DEF86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后续操作</w:t>
            </w:r>
          </w:p>
        </w:tc>
        <w:tc>
          <w:tcPr>
            <w:tcW w:w="5102" w:type="dxa"/>
          </w:tcPr>
          <w:p w14:paraId="5219A5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计划为 6.1 或 6.2 或 6.3</w:t>
            </w:r>
          </w:p>
        </w:tc>
      </w:tr>
      <w:tr w14:paraId="335AE4EE">
        <w:trPr>
          <w:jc w:val="center"/>
        </w:trPr>
        <w:tc>
          <w:tcPr>
            <w:tcW w:w="1134" w:type="dxa"/>
            <w:shd w:val="clear" w:color="auto" w:fill="E0F2F1"/>
          </w:tcPr>
          <w:p w14:paraId="716F25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6.1</w:t>
            </w:r>
          </w:p>
        </w:tc>
        <w:tc>
          <w:tcPr>
            <w:tcW w:w="2268" w:type="dxa"/>
            <w:shd w:val="clear" w:color="auto" w:fill="E0F2F1"/>
          </w:tcPr>
          <w:p w14:paraId="489BD5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继续追问</w:t>
            </w:r>
          </w:p>
        </w:tc>
        <w:tc>
          <w:tcPr>
            <w:tcW w:w="5102" w:type="dxa"/>
            <w:shd w:val="clear" w:color="auto" w:fill="E0F2F1"/>
          </w:tcPr>
          <w:p w14:paraId="2FA392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基于回复内容进一步提问</w:t>
            </w:r>
          </w:p>
        </w:tc>
      </w:tr>
      <w:tr w14:paraId="5B92C6A1">
        <w:trPr>
          <w:jc w:val="center"/>
        </w:trPr>
        <w:tc>
          <w:tcPr>
            <w:tcW w:w="1134" w:type="dxa"/>
          </w:tcPr>
          <w:p w14:paraId="18AEFB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6.2</w:t>
            </w:r>
          </w:p>
        </w:tc>
        <w:tc>
          <w:tcPr>
            <w:tcW w:w="2268" w:type="dxa"/>
          </w:tcPr>
          <w:p w14:paraId="3D6BEB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对回复评价</w:t>
            </w:r>
          </w:p>
        </w:tc>
        <w:tc>
          <w:tcPr>
            <w:tcW w:w="5102" w:type="dxa"/>
          </w:tcPr>
          <w:p w14:paraId="3F4376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给 AI 的回复点赞或点踩</w:t>
            </w:r>
          </w:p>
        </w:tc>
      </w:tr>
      <w:tr w14:paraId="3914440D">
        <w:trPr>
          <w:jc w:val="center"/>
        </w:trPr>
        <w:tc>
          <w:tcPr>
            <w:tcW w:w="1134" w:type="dxa"/>
            <w:shd w:val="clear" w:color="auto" w:fill="E0F2F1"/>
          </w:tcPr>
          <w:p w14:paraId="5ADAA0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6.3</w:t>
            </w:r>
          </w:p>
        </w:tc>
        <w:tc>
          <w:tcPr>
            <w:tcW w:w="2268" w:type="dxa"/>
            <w:shd w:val="clear" w:color="auto" w:fill="E0F2F1"/>
          </w:tcPr>
          <w:p w14:paraId="3AC9CB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结束对话</w:t>
            </w:r>
          </w:p>
        </w:tc>
        <w:tc>
          <w:tcPr>
            <w:tcW w:w="5102" w:type="dxa"/>
            <w:shd w:val="clear" w:color="auto" w:fill="E0F2F1"/>
          </w:tcPr>
          <w:p w14:paraId="1BF37D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退出对话页面</w:t>
            </w:r>
          </w:p>
        </w:tc>
      </w:tr>
    </w:tbl>
    <w:p w14:paraId="54F9F638"/>
    <w:p w14:paraId="6A49552A">
      <w:pPr>
        <w:jc w:val="center"/>
      </w:pPr>
      <w:r>
        <w:drawing>
          <wp:inline distT="0" distB="0" distL="114300" distR="114300">
            <wp:extent cx="5461635" cy="2221865"/>
            <wp:effectExtent l="0" t="0" r="24765" b="133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222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0C88">
      <w:pPr>
        <w:jc w:val="center"/>
      </w:pPr>
      <w:r>
        <w:rPr>
          <w:rFonts w:ascii="微软雅黑" w:hAnsi="微软雅黑" w:eastAsia="微软雅黑"/>
          <w:color w:val="78909C"/>
          <w:sz w:val="20"/>
        </w:rPr>
        <w:t>HTA 图：与 AI 助手对话咨询</w:t>
      </w:r>
    </w:p>
    <w:p w14:paraId="119B687B">
      <w:pPr>
        <w:pStyle w:val="4"/>
      </w:pPr>
      <w:r>
        <w:rPr>
          <w:color w:val="263E38"/>
        </w:rPr>
        <w:t>3.5  任务：管理个人健康档案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5102"/>
      </w:tblGrid>
      <w:tr w14:paraId="5230C3A9">
        <w:trPr>
          <w:jc w:val="center"/>
        </w:trPr>
        <w:tc>
          <w:tcPr>
            <w:tcW w:w="1134" w:type="dxa"/>
            <w:shd w:val="clear" w:color="auto" w:fill="26A69A"/>
          </w:tcPr>
          <w:p w14:paraId="67A1BA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w="2268" w:type="dxa"/>
            <w:shd w:val="clear" w:color="auto" w:fill="26A69A"/>
          </w:tcPr>
          <w:p w14:paraId="6387CF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子任务</w:t>
            </w:r>
          </w:p>
        </w:tc>
        <w:tc>
          <w:tcPr>
            <w:tcW w:w="5102" w:type="dxa"/>
            <w:shd w:val="clear" w:color="auto" w:fill="26A69A"/>
          </w:tcPr>
          <w:p w14:paraId="34A6C5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722719B">
        <w:trPr>
          <w:jc w:val="center"/>
        </w:trPr>
        <w:tc>
          <w:tcPr>
            <w:tcW w:w="1134" w:type="dxa"/>
          </w:tcPr>
          <w:p w14:paraId="6B5417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w="2268" w:type="dxa"/>
          </w:tcPr>
          <w:p w14:paraId="34C172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管理个人健康档案</w:t>
            </w:r>
          </w:p>
        </w:tc>
        <w:tc>
          <w:tcPr>
            <w:tcW w:w="5102" w:type="dxa"/>
          </w:tcPr>
          <w:p w14:paraId="013536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总任务，创建和维护个人健康信息以支撑个性化分析</w:t>
            </w:r>
          </w:p>
        </w:tc>
      </w:tr>
      <w:tr w14:paraId="4D4A76C5">
        <w:trPr>
          <w:jc w:val="center"/>
        </w:trPr>
        <w:tc>
          <w:tcPr>
            <w:tcW w:w="1134" w:type="dxa"/>
            <w:shd w:val="clear" w:color="auto" w:fill="E0F2F1"/>
          </w:tcPr>
          <w:p w14:paraId="292649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2268" w:type="dxa"/>
            <w:shd w:val="clear" w:color="auto" w:fill="E0F2F1"/>
          </w:tcPr>
          <w:p w14:paraId="703D6F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进入个人中心</w:t>
            </w:r>
          </w:p>
        </w:tc>
        <w:tc>
          <w:tcPr>
            <w:tcW w:w="5102" w:type="dxa"/>
            <w:shd w:val="clear" w:color="auto" w:fill="E0F2F1"/>
          </w:tcPr>
          <w:p w14:paraId="68E9A1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从底部导航栏「我的」进入</w:t>
            </w:r>
          </w:p>
        </w:tc>
      </w:tr>
      <w:tr w14:paraId="44C8E71A">
        <w:trPr>
          <w:jc w:val="center"/>
        </w:trPr>
        <w:tc>
          <w:tcPr>
            <w:tcW w:w="1134" w:type="dxa"/>
          </w:tcPr>
          <w:p w14:paraId="73C2E7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2268" w:type="dxa"/>
          </w:tcPr>
          <w:p w14:paraId="74C6F7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编辑基础信息</w:t>
            </w:r>
          </w:p>
        </w:tc>
        <w:tc>
          <w:tcPr>
            <w:tcW w:w="5102" w:type="dxa"/>
          </w:tcPr>
          <w:p w14:paraId="4EAE0C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计划为依次检查并更新 2.1 至 2.4</w:t>
            </w:r>
          </w:p>
        </w:tc>
      </w:tr>
      <w:tr w14:paraId="5EE8B719">
        <w:trPr>
          <w:jc w:val="center"/>
        </w:trPr>
        <w:tc>
          <w:tcPr>
            <w:tcW w:w="1134" w:type="dxa"/>
            <w:shd w:val="clear" w:color="auto" w:fill="E0F2F1"/>
          </w:tcPr>
          <w:p w14:paraId="5713B1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2.1</w:t>
            </w:r>
          </w:p>
        </w:tc>
        <w:tc>
          <w:tcPr>
            <w:tcW w:w="2268" w:type="dxa"/>
            <w:shd w:val="clear" w:color="auto" w:fill="E0F2F1"/>
          </w:tcPr>
          <w:p w14:paraId="0A0B6B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填写身体数据</w:t>
            </w:r>
          </w:p>
        </w:tc>
        <w:tc>
          <w:tcPr>
            <w:tcW w:w="5102" w:type="dxa"/>
            <w:shd w:val="clear" w:color="auto" w:fill="E0F2F1"/>
          </w:tcPr>
          <w:p w14:paraId="4F5D5F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身高、体重、年龄、性别</w:t>
            </w:r>
          </w:p>
        </w:tc>
      </w:tr>
      <w:tr w14:paraId="6D773467">
        <w:trPr>
          <w:jc w:val="center"/>
        </w:trPr>
        <w:tc>
          <w:tcPr>
            <w:tcW w:w="1134" w:type="dxa"/>
          </w:tcPr>
          <w:p w14:paraId="322EA6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2.2</w:t>
            </w:r>
          </w:p>
        </w:tc>
        <w:tc>
          <w:tcPr>
            <w:tcW w:w="2268" w:type="dxa"/>
          </w:tcPr>
          <w:p w14:paraId="23BC63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设置活动水平</w:t>
            </w:r>
          </w:p>
        </w:tc>
        <w:tc>
          <w:tcPr>
            <w:tcW w:w="5102" w:type="dxa"/>
          </w:tcPr>
          <w:p w14:paraId="3D3F40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选择久坐/轻度活动/中度活动/重度活动</w:t>
            </w:r>
          </w:p>
        </w:tc>
      </w:tr>
      <w:tr w14:paraId="077D5EFB">
        <w:trPr>
          <w:jc w:val="center"/>
        </w:trPr>
        <w:tc>
          <w:tcPr>
            <w:tcW w:w="1134" w:type="dxa"/>
            <w:shd w:val="clear" w:color="auto" w:fill="E0F2F1"/>
          </w:tcPr>
          <w:p w14:paraId="5A0417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2.3</w:t>
            </w:r>
          </w:p>
        </w:tc>
        <w:tc>
          <w:tcPr>
            <w:tcW w:w="2268" w:type="dxa"/>
            <w:shd w:val="clear" w:color="auto" w:fill="E0F2F1"/>
          </w:tcPr>
          <w:p w14:paraId="3A416B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录入健康状况</w:t>
            </w:r>
          </w:p>
        </w:tc>
        <w:tc>
          <w:tcPr>
            <w:tcW w:w="5102" w:type="dxa"/>
            <w:shd w:val="clear" w:color="auto" w:fill="E0F2F1"/>
          </w:tcPr>
          <w:p w14:paraId="6B7B53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是否有糖尿病、过敏等</w:t>
            </w:r>
          </w:p>
        </w:tc>
      </w:tr>
      <w:tr w14:paraId="5BE33422">
        <w:trPr>
          <w:jc w:val="center"/>
        </w:trPr>
        <w:tc>
          <w:tcPr>
            <w:tcW w:w="1134" w:type="dxa"/>
          </w:tcPr>
          <w:p w14:paraId="2CB0A1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2.4</w:t>
            </w:r>
          </w:p>
        </w:tc>
        <w:tc>
          <w:tcPr>
            <w:tcW w:w="2268" w:type="dxa"/>
          </w:tcPr>
          <w:p w14:paraId="22D497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设定控糖目标</w:t>
            </w:r>
          </w:p>
        </w:tc>
        <w:tc>
          <w:tcPr>
            <w:tcW w:w="5102" w:type="dxa"/>
          </w:tcPr>
          <w:p w14:paraId="609722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设定每日糖分摄入上限</w:t>
            </w:r>
          </w:p>
        </w:tc>
      </w:tr>
      <w:tr w14:paraId="73DFACB8">
        <w:trPr>
          <w:jc w:val="center"/>
        </w:trPr>
        <w:tc>
          <w:tcPr>
            <w:tcW w:w="1134" w:type="dxa"/>
            <w:shd w:val="clear" w:color="auto" w:fill="E0F2F1"/>
          </w:tcPr>
          <w:p w14:paraId="7C8F4C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w="2268" w:type="dxa"/>
            <w:shd w:val="clear" w:color="auto" w:fill="E0F2F1"/>
          </w:tcPr>
          <w:p w14:paraId="410E67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记录每日健康数据</w:t>
            </w:r>
          </w:p>
        </w:tc>
        <w:tc>
          <w:tcPr>
            <w:tcW w:w="5102" w:type="dxa"/>
            <w:shd w:val="clear" w:color="auto" w:fill="E0F2F1"/>
          </w:tcPr>
          <w:p w14:paraId="1AECD1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计划为完成 3.1 至 3.4 中的部分或全部</w:t>
            </w:r>
          </w:p>
        </w:tc>
      </w:tr>
      <w:tr w14:paraId="5552FE0F">
        <w:trPr>
          <w:jc w:val="center"/>
        </w:trPr>
        <w:tc>
          <w:tcPr>
            <w:tcW w:w="1134" w:type="dxa"/>
          </w:tcPr>
          <w:p w14:paraId="67B664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3.1</w:t>
            </w:r>
          </w:p>
        </w:tc>
        <w:tc>
          <w:tcPr>
            <w:tcW w:w="2268" w:type="dxa"/>
          </w:tcPr>
          <w:p w14:paraId="6762E5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记录饮水量</w:t>
            </w:r>
          </w:p>
        </w:tc>
        <w:tc>
          <w:tcPr>
            <w:tcW w:w="5102" w:type="dxa"/>
          </w:tcPr>
          <w:p w14:paraId="39F12F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输入今天的饮水量</w:t>
            </w:r>
          </w:p>
        </w:tc>
      </w:tr>
      <w:tr w14:paraId="20F8A7D9">
        <w:trPr>
          <w:jc w:val="center"/>
        </w:trPr>
        <w:tc>
          <w:tcPr>
            <w:tcW w:w="1134" w:type="dxa"/>
            <w:shd w:val="clear" w:color="auto" w:fill="E0F2F1"/>
          </w:tcPr>
          <w:p w14:paraId="5B6394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3.2</w:t>
            </w:r>
          </w:p>
        </w:tc>
        <w:tc>
          <w:tcPr>
            <w:tcW w:w="2268" w:type="dxa"/>
            <w:shd w:val="clear" w:color="auto" w:fill="E0F2F1"/>
          </w:tcPr>
          <w:p w14:paraId="3DD92C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记录运动时长</w:t>
            </w:r>
          </w:p>
        </w:tc>
        <w:tc>
          <w:tcPr>
            <w:tcW w:w="5102" w:type="dxa"/>
            <w:shd w:val="clear" w:color="auto" w:fill="E0F2F1"/>
          </w:tcPr>
          <w:p w14:paraId="7AA479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输入今天的运动时间</w:t>
            </w:r>
          </w:p>
        </w:tc>
      </w:tr>
      <w:tr w14:paraId="521C3824">
        <w:trPr>
          <w:jc w:val="center"/>
        </w:trPr>
        <w:tc>
          <w:tcPr>
            <w:tcW w:w="1134" w:type="dxa"/>
          </w:tcPr>
          <w:p w14:paraId="718B8F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3.3</w:t>
            </w:r>
          </w:p>
        </w:tc>
        <w:tc>
          <w:tcPr>
            <w:tcW w:w="2268" w:type="dxa"/>
          </w:tcPr>
          <w:p w14:paraId="768392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记录睡眠时长</w:t>
            </w:r>
          </w:p>
        </w:tc>
        <w:tc>
          <w:tcPr>
            <w:tcW w:w="5102" w:type="dxa"/>
          </w:tcPr>
          <w:p w14:paraId="5656CA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输入昨晚的睡眠时间</w:t>
            </w:r>
          </w:p>
        </w:tc>
      </w:tr>
      <w:tr w14:paraId="1D82261E">
        <w:trPr>
          <w:jc w:val="center"/>
        </w:trPr>
        <w:tc>
          <w:tcPr>
            <w:tcW w:w="1134" w:type="dxa"/>
            <w:shd w:val="clear" w:color="auto" w:fill="E0F2F1"/>
          </w:tcPr>
          <w:p w14:paraId="6E2510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3.4</w:t>
            </w:r>
          </w:p>
        </w:tc>
        <w:tc>
          <w:tcPr>
            <w:tcW w:w="2268" w:type="dxa"/>
            <w:shd w:val="clear" w:color="auto" w:fill="E0F2F1"/>
          </w:tcPr>
          <w:p w14:paraId="3C96EF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记录当日心情</w:t>
            </w:r>
          </w:p>
        </w:tc>
        <w:tc>
          <w:tcPr>
            <w:tcW w:w="5102" w:type="dxa"/>
            <w:shd w:val="clear" w:color="auto" w:fill="E0F2F1"/>
          </w:tcPr>
          <w:p w14:paraId="6ABB47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选择今天的心情状态</w:t>
            </w:r>
          </w:p>
        </w:tc>
      </w:tr>
      <w:tr w14:paraId="5B1DEEE5">
        <w:trPr>
          <w:jc w:val="center"/>
        </w:trPr>
        <w:tc>
          <w:tcPr>
            <w:tcW w:w="1134" w:type="dxa"/>
          </w:tcPr>
          <w:p w14:paraId="6D3E05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2268" w:type="dxa"/>
          </w:tcPr>
          <w:p w14:paraId="32BEC0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管理饮品偏好</w:t>
            </w:r>
          </w:p>
        </w:tc>
        <w:tc>
          <w:tcPr>
            <w:tcW w:w="5102" w:type="dxa"/>
          </w:tcPr>
          <w:p w14:paraId="2DD6A8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标记喜欢/不喜欢的饮品类型，用于 AI 推荐</w:t>
            </w:r>
          </w:p>
        </w:tc>
      </w:tr>
      <w:tr w14:paraId="40DE8E7C">
        <w:trPr>
          <w:jc w:val="center"/>
        </w:trPr>
        <w:tc>
          <w:tcPr>
            <w:tcW w:w="1134" w:type="dxa"/>
            <w:shd w:val="clear" w:color="auto" w:fill="E0F2F1"/>
          </w:tcPr>
          <w:p w14:paraId="651210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w="2268" w:type="dxa"/>
            <w:shd w:val="clear" w:color="auto" w:fill="E0F2F1"/>
          </w:tcPr>
          <w:p w14:paraId="596E32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保存更新</w:t>
            </w:r>
          </w:p>
        </w:tc>
        <w:tc>
          <w:tcPr>
            <w:tcW w:w="5102" w:type="dxa"/>
            <w:shd w:val="clear" w:color="auto" w:fill="E0F2F1"/>
          </w:tcPr>
          <w:p w14:paraId="5CA7AD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保存所有修改</w:t>
            </w:r>
          </w:p>
        </w:tc>
      </w:tr>
    </w:tbl>
    <w:p w14:paraId="44CE09BE"/>
    <w:p w14:paraId="4C0CA0EF">
      <w:pPr>
        <w:jc w:val="center"/>
      </w:pPr>
      <w:r>
        <w:drawing>
          <wp:inline distT="0" distB="0" distL="114300" distR="114300">
            <wp:extent cx="5474335" cy="1945005"/>
            <wp:effectExtent l="0" t="0" r="12065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194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82A6">
      <w:pPr>
        <w:jc w:val="center"/>
      </w:pPr>
      <w:r>
        <w:rPr>
          <w:rFonts w:ascii="微软雅黑" w:hAnsi="微软雅黑" w:eastAsia="微软雅黑"/>
          <w:color w:val="78909C"/>
          <w:sz w:val="20"/>
        </w:rPr>
        <w:t>HTA 图：管理个人健康档案</w:t>
      </w:r>
    </w:p>
    <w:p w14:paraId="75AD3E98">
      <w:pPr>
        <w:pStyle w:val="3"/>
      </w:pPr>
      <w:r>
        <w:rPr>
          <w:color w:val="263E38"/>
        </w:rPr>
        <w:t>四、核心交互需求汇总</w:t>
      </w:r>
    </w:p>
    <w:p w14:paraId="713E971D">
      <w:pPr>
        <w:spacing w:after="120"/>
      </w:pPr>
      <w:r>
        <w:rPr>
          <w:rFonts w:ascii="微软雅黑" w:hAnsi="微软雅黑" w:eastAsia="微软雅黑"/>
          <w:sz w:val="22"/>
        </w:rPr>
        <w:t>以下汇总了 7 个用户画像共同揭示的核心交互需求及其设计启示：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3402"/>
      </w:tblGrid>
      <w:tr w14:paraId="7B3A9282">
        <w:trPr>
          <w:jc w:val="center"/>
        </w:trPr>
        <w:tc>
          <w:tcPr>
            <w:tcW w:w="2268" w:type="dxa"/>
            <w:shd w:val="clear" w:color="auto" w:fill="26A69A"/>
          </w:tcPr>
          <w:p w14:paraId="687C0C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交互需求</w:t>
            </w:r>
          </w:p>
        </w:tc>
        <w:tc>
          <w:tcPr>
            <w:tcW w:w="2835" w:type="dxa"/>
            <w:shd w:val="clear" w:color="auto" w:fill="26A69A"/>
          </w:tcPr>
          <w:p w14:paraId="406321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来源角色</w:t>
            </w:r>
          </w:p>
        </w:tc>
        <w:tc>
          <w:tcPr>
            <w:tcW w:w="3402" w:type="dxa"/>
            <w:shd w:val="clear" w:color="auto" w:fill="26A69A"/>
          </w:tcPr>
          <w:p w14:paraId="62A710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设计启示</w:t>
            </w:r>
          </w:p>
        </w:tc>
      </w:tr>
      <w:tr w14:paraId="02EB862F">
        <w:trPr>
          <w:jc w:val="center"/>
        </w:trPr>
        <w:tc>
          <w:tcPr>
            <w:tcW w:w="2268" w:type="dxa"/>
          </w:tcPr>
          <w:p w14:paraId="741D6B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一拍即识的食物/饮品糖分查询</w:t>
            </w:r>
          </w:p>
        </w:tc>
        <w:tc>
          <w:tcPr>
            <w:tcW w:w="2835" w:type="dxa"/>
          </w:tcPr>
          <w:p w14:paraId="42A434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全部 7 个角色</w:t>
            </w:r>
          </w:p>
        </w:tc>
        <w:tc>
          <w:tcPr>
            <w:tcW w:w="3402" w:type="dxa"/>
          </w:tcPr>
          <w:p w14:paraId="6622A0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拍照识别必须是核心入口，支持连拍对比和菜单扫描</w:t>
            </w:r>
          </w:p>
        </w:tc>
      </w:tr>
      <w:tr w14:paraId="135A126C">
        <w:trPr>
          <w:jc w:val="center"/>
        </w:trPr>
        <w:tc>
          <w:tcPr>
            <w:tcW w:w="2268" w:type="dxa"/>
            <w:shd w:val="clear" w:color="auto" w:fill="E0F2F1"/>
          </w:tcPr>
          <w:p w14:paraId="217438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极低成本的饮食记录</w:t>
            </w:r>
          </w:p>
        </w:tc>
        <w:tc>
          <w:tcPr>
            <w:tcW w:w="2835" w:type="dxa"/>
            <w:shd w:val="clear" w:color="auto" w:fill="E0F2F1"/>
          </w:tcPr>
          <w:p w14:paraId="38FC59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林小茶、陈浩然、周小宇、孙明轩、陆思远、唐可欣</w:t>
            </w:r>
          </w:p>
        </w:tc>
        <w:tc>
          <w:tcPr>
            <w:tcW w:w="3402" w:type="dxa"/>
            <w:shd w:val="clear" w:color="auto" w:fill="E0F2F1"/>
          </w:tcPr>
          <w:p w14:paraId="231501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识别结果一键加入日记，全程不超过两步</w:t>
            </w:r>
          </w:p>
        </w:tc>
      </w:tr>
      <w:tr w14:paraId="62793F71">
        <w:trPr>
          <w:jc w:val="center"/>
        </w:trPr>
        <w:tc>
          <w:tcPr>
            <w:tcW w:w="2268" w:type="dxa"/>
          </w:tcPr>
          <w:p w14:paraId="303B97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直观的糖分数据可视化</w:t>
            </w:r>
          </w:p>
        </w:tc>
        <w:tc>
          <w:tcPr>
            <w:tcW w:w="2835" w:type="dxa"/>
          </w:tcPr>
          <w:p w14:paraId="651406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林小茶、陈浩然、赵雅琪、周小宇、陆思远、唐可欣</w:t>
            </w:r>
          </w:p>
        </w:tc>
        <w:tc>
          <w:tcPr>
            <w:tcW w:w="3402" w:type="dxa"/>
          </w:tcPr>
          <w:p w14:paraId="6A9C58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用进度条、方糖堆叠、评分体系等多形式替代纯数字</w:t>
            </w:r>
          </w:p>
        </w:tc>
      </w:tr>
      <w:tr w14:paraId="033E2EED">
        <w:trPr>
          <w:jc w:val="center"/>
        </w:trPr>
        <w:tc>
          <w:tcPr>
            <w:tcW w:w="2268" w:type="dxa"/>
            <w:shd w:val="clear" w:color="auto" w:fill="E0F2F1"/>
          </w:tcPr>
          <w:p w14:paraId="100ECB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个性化的健康分析和建议</w:t>
            </w:r>
          </w:p>
        </w:tc>
        <w:tc>
          <w:tcPr>
            <w:tcW w:w="2835" w:type="dxa"/>
            <w:shd w:val="clear" w:color="auto" w:fill="E0F2F1"/>
          </w:tcPr>
          <w:p w14:paraId="0E16A7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林小茶、赵雅琪、孙明轩、陆思远、唐可欣</w:t>
            </w:r>
          </w:p>
        </w:tc>
        <w:tc>
          <w:tcPr>
            <w:tcW w:w="3402" w:type="dxa"/>
            <w:shd w:val="clear" w:color="auto" w:fill="E0F2F1"/>
          </w:tcPr>
          <w:p w14:paraId="7B748D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分析结论结合个人档案和历史数据</w:t>
            </w:r>
          </w:p>
        </w:tc>
      </w:tr>
      <w:tr w14:paraId="743B1DAA">
        <w:trPr>
          <w:jc w:val="center"/>
        </w:trPr>
        <w:tc>
          <w:tcPr>
            <w:tcW w:w="2268" w:type="dxa"/>
          </w:tcPr>
          <w:p w14:paraId="672669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自然语言交互的 AI 咨询</w:t>
            </w:r>
          </w:p>
        </w:tc>
        <w:tc>
          <w:tcPr>
            <w:tcW w:w="2835" w:type="dxa"/>
          </w:tcPr>
          <w:p w14:paraId="5732BF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林小茶、赵雅琪、周小宇、孙明轩、陆思远、唐可欣</w:t>
            </w:r>
          </w:p>
        </w:tc>
        <w:tc>
          <w:tcPr>
            <w:tcW w:w="3402" w:type="dxa"/>
          </w:tcPr>
          <w:p w14:paraId="79779F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 回复需有针对性，折中方案优于生硬拒绝</w:t>
            </w:r>
          </w:p>
        </w:tc>
      </w:tr>
      <w:tr w14:paraId="1F86046A">
        <w:trPr>
          <w:jc w:val="center"/>
        </w:trPr>
        <w:tc>
          <w:tcPr>
            <w:tcW w:w="2268" w:type="dxa"/>
            <w:shd w:val="clear" w:color="auto" w:fill="E0F2F1"/>
          </w:tcPr>
          <w:p w14:paraId="21C42D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趋势追踪和阶段性回顾</w:t>
            </w:r>
          </w:p>
        </w:tc>
        <w:tc>
          <w:tcPr>
            <w:tcW w:w="2835" w:type="dxa"/>
            <w:shd w:val="clear" w:color="auto" w:fill="E0F2F1"/>
          </w:tcPr>
          <w:p w14:paraId="1CDD57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林小茶、陈浩然、赵雅琪、孙明轩、陆思远、唐可欣</w:t>
            </w:r>
          </w:p>
        </w:tc>
        <w:tc>
          <w:tcPr>
            <w:tcW w:w="3402" w:type="dxa"/>
            <w:shd w:val="clear" w:color="auto" w:fill="E0F2F1"/>
          </w:tcPr>
          <w:p w14:paraId="69B626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提供周报/月报/半年度报告，支持分阶段对比</w:t>
            </w:r>
          </w:p>
        </w:tc>
      </w:tr>
      <w:tr w14:paraId="6DF6FD7A">
        <w:trPr>
          <w:jc w:val="center"/>
        </w:trPr>
        <w:tc>
          <w:tcPr>
            <w:tcW w:w="2268" w:type="dxa"/>
          </w:tcPr>
          <w:p w14:paraId="47EAE1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社交化和轻度竞争机制</w:t>
            </w:r>
          </w:p>
        </w:tc>
        <w:tc>
          <w:tcPr>
            <w:tcW w:w="2835" w:type="dxa"/>
          </w:tcPr>
          <w:p w14:paraId="3C3D6A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林小茶、陈浩然、周小宇、陆思远、唐可欣</w:t>
            </w:r>
          </w:p>
        </w:tc>
        <w:tc>
          <w:tcPr>
            <w:tcW w:w="3402" w:type="dxa"/>
          </w:tcPr>
          <w:p w14:paraId="6A5F6B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支持一键分享报告和数据截图</w:t>
            </w:r>
          </w:p>
        </w:tc>
      </w:tr>
    </w:tbl>
    <w:p w14:paraId="73616355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703020204020201"/>
    <w:charset w:val="86"/>
    <w:family w:val="auto"/>
    <w:pitch w:val="default"/>
    <w:sig w:usb0="80000287" w:usb1="2ACF3C50" w:usb2="00000016" w:usb3="00000000" w:csb0="0004001F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D9A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吴汉东</cp:lastModifiedBy>
  <dcterms:modified xsi:type="dcterms:W3CDTF">2026-05-23T19:40:07Z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55B0BB020B8032E41792116AB2C7FC71_42</vt:lpwstr>
  </property>
</Properties>
</file>