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Sprint 2 UI 设计定稿文档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SugarGuard AI（糖知）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设计负责人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陶星佑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设计规范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Material Design 3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主题色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#26A69A（薄荷绿）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适配标准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WCAG 2.0 AA级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2026-05-06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一、设计概述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Sprint 2 对 SugarGuard AI 全部 25 个核心页面进行了 UI 设计定稿，统一采用 Material Design 3 设计规范，以薄荷绿 #26A69A 为主题色，确保视觉一致性和无障碍可访问性。本文档记录 5 个核心页面的设计定稿要点和全局设计规范。</w:t>
      </w:r>
    </w:p>
    <w:p>
      <w:r>
        <w:rPr>
          <w:rFonts w:ascii="黑体" w:hAnsi="黑体" w:eastAsia="黑体"/>
          <w:b/>
          <w:color w:val="1F3A5F"/>
          <w:sz w:val="28"/>
        </w:rPr>
        <w:t>二、核心页面设计定稿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页面 1：首页 HomeScreen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设计要素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规格说明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布局结构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顶部环形进度条 + 中部今日摘要卡片 + 底部快捷操作网格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环形进度条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Canvas自定义绘制，外圈糖分进度(薄荷绿)，内圈热量进度(橙色)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今日摘要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4个数据卡片：已摄入糖分/热量/饮水/运动，圆角白色Surface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快捷操作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6个图标按钮：拍照/日记/分析/AI/推荐/健康记录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背景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薄荷绿渐变(#26A69A -&gt; #B2DFDB)顶部 + 浅灰(#F9FAFB)底部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2"/>
        </w:rPr>
        <w:t>页面 2：饮食日记 DiaryScreen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设计要素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规格说明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标题栏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居中「饮食日记」+ 左侧视图切换按钮(7天/30天) + 右侧日历图标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日期选择器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水平LazyRow日期卡片，选中薄荷绿高亮，今天标注「今天」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餐次分组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按早餐/午餐/晚餐/加餐分组，每组标题含该餐次糖分小计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餐食卡片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左侧图片(60x60) + 中间名称/糖分/热量 + 右侧份量标签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FAB按钮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右下角浮动按钮，展开3个选项：拍照/手动/搜索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居中插画 + 「今天还没有记录哦，点击+开始吧」引导文案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2"/>
        </w:rPr>
        <w:t>页面 3：拍照识别 RecognitionScreen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设计要素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规格说明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取景框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CameraX全屏预览，中央带半透明圆角引导框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顶部按钮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左: 返回，中: 闪光灯(关/开/自动)，右: 前后摄切换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拍照按钮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底部居中72dp白色圆形按钮，按下缩放动画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识别结果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BottomSheet弹出：Top-3结果卡片，含英文名/中文名/置信度/营养简报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二次确认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低置信度(&lt;50%)时弹出编辑Dialog让用户修改食物名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配色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深色相机背景(#1A1A1A) + 白色控件 + 薄荷绿强调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2"/>
        </w:rPr>
        <w:t>页面 4：数据分析 AnalysisScreen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设计要素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规格说明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Tab切换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日/周/月/半年 4个Tab，选中态薄荷绿下划线+加粗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曲线图表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Canvas绘制cubic bezier平滑曲线，薄荷绿-&gt;透明渐变填充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目标线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红色虚线(dashPathEffect)标注用户每日糖分目标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数据点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超标=红色实心圆(#E53935)，达标=绿色实心圆(#4CAF50)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统计卡片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2x2网格：日均/最高/最低/超标天数，含与上期对比箭头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AI建议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底部展开式卡片，调用DeepSeek生成个性化分析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2"/>
        </w:rPr>
        <w:t>页面 5：AI 助手 ChatScreen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设计要素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规格说明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对话区域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LazyColumn垂直滚动，用户消息右对齐灰色气泡，AI左对齐白色气泡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推荐问题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首次进入显示6个推荐问题卡片(2x3网格)，点击即发送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输入框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底部固定，圆角TextField + 发送按钮(薄荷绿圆形图标)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流式显示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AI回复逐字显示，模拟打字效果，Markdown格式渲染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历史记录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侧滑抽屉显示历史对话列表，可星级评分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AI头像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薄荷绿圆形图标，用户头像使用AsyncImage加载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三、全局配色方案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色值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使用场景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Primary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#26A69A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主按钮/导航高亮/进度条/选中态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Primary Container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#F0FDFA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卡片浅色背景/选中容器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Secondary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#FF9800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次要按钮/橙色强调信息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Tertiary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#42A5F5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第三层级元素/链接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Surface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#FFFFFF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卡片底色/弹窗底色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Surface Variant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#F3F4F6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分组背景/分隔区域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Background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#F9FAFB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页面背景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Error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#EF4444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超标警告/删除按钮/错误提示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 Primary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#FFFFFF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主色上的文字和图标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 Surface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#1F2937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默认文字颜色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 Surface Variant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#6B7280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辅助文字颜色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Outline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#9CA3AF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边框/分隔线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四、字号规范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字号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字重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行高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使用场景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Display Large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28sp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Bold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36sp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页面大标题(首页糖分数字)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Title Large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22sp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Bold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28sp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卡片标题/Section标题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Title Medium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16sp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SemiBold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24sp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二级标题/列表项标题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Body Large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16sp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Regular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24sp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对话气泡正文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Body Medium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14sp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Regular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20sp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正文内容/描述文字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Label Large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14sp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Medium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20sp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按钮文字/标签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Body Small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12sp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Regular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16sp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辅助文字/时间戳/Caption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五、间距与圆角规范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页面左右边距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24dp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全局统一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卡片内边距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16dp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上下左右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卡片间距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12dp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垂直间距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卡片圆角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16dp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RoundedCornerShape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按钮圆角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12dp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标准按钮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FAB圆角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28dp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浮动操作按钮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头像圆角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CircleShape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全圆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输入框圆角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24dp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搜索/聊天输入框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六、无障碍设计</w:t>
      </w:r>
    </w:p>
    <w:p>
      <w:r>
        <w:rPr>
          <w:rFonts w:ascii="宋体" w:hAnsi="宋体" w:eastAsia="宋体"/>
          <w:b w:val="0"/>
          <w:sz w:val="22"/>
        </w:rPr>
        <w:t>1. 所有 Icon/Image/IconButton 组件添加 contentDescription 属性（中文描述）</w:t>
      </w:r>
    </w:p>
    <w:p>
      <w:r>
        <w:rPr>
          <w:rFonts w:ascii="宋体" w:hAnsi="宋体" w:eastAsia="宋体"/>
          <w:b w:val="0"/>
          <w:sz w:val="22"/>
        </w:rPr>
        <w:t>2. 文字/背景对比度 &gt;= 4.5:1（WCAG 2.0 AA级标准）</w:t>
      </w:r>
    </w:p>
    <w:p>
      <w:r>
        <w:rPr>
          <w:rFonts w:ascii="宋体" w:hAnsi="宋体" w:eastAsia="宋体"/>
          <w:b w:val="0"/>
          <w:sz w:val="22"/>
        </w:rPr>
        <w:t>3. 触控目标尺寸 &gt;= 48dp x 48dp（Material3最低要求）</w:t>
      </w:r>
    </w:p>
    <w:p>
      <w:r>
        <w:rPr>
          <w:rFonts w:ascii="宋体" w:hAnsi="宋体" w:eastAsia="宋体"/>
          <w:b w:val="0"/>
          <w:sz w:val="22"/>
        </w:rPr>
        <w:t>4. 颜色不作为唯一信息传达手段（超标同时用颜色+文字+图标标注）</w:t>
      </w:r>
    </w:p>
    <w:p>
      <w:r>
        <w:rPr>
          <w:rFonts w:ascii="宋体" w:hAnsi="宋体" w:eastAsia="宋体"/>
          <w:b w:val="0"/>
          <w:sz w:val="22"/>
        </w:rPr>
        <w:t>5. 通过 Android Accessibility Scanner 工具扫描验证 29 个页面</w:t>
      </w:r>
    </w:p>
    <w:p>
      <w:r>
        <w:rPr>
          <w:rFonts w:ascii="黑体" w:hAnsi="黑体" w:eastAsia="黑体"/>
          <w:b/>
          <w:color w:val="1F3A5F"/>
          <w:sz w:val="28"/>
        </w:rPr>
        <w:t>七、页面清单（25个）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登录页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LoginScreen.kt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注册页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RegisterScreen.kt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健康建档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HealthProfileScreen.kt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HomeScreen.kt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饮食日记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DiaryScreen.kt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拍照识别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RecognitionScreen.kt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数据分析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AnalysisScreen.kt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AI助手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ChatScreen.kt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智能推荐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RecommendScreen.kt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个人中心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ProfileScreen.kt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编辑资料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LocalUserEditScreen.kt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健康记录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DailyHealthRecordScreen.kt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饮品搜索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SearchScreen.kt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饮品偏好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DrinkPreferenceScreen.kt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通知列表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NotificationsScreen.kt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通知设置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ReminderSettingsScreen.kt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成就系统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AchievementsScreen.kt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帮助中心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HelpScreen.kt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意见反馈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FeedbackScreen.kt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设置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SettingsScreen.kt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历史扫描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HistoryScanScreen.kt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健康报告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ReportScreen.kt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添加饮品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AddDrinkRecordScreen.kt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餐食添加弹窗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MealAddSheets.kt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主导航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MainNavigationScreen.kt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定稿</w:t>
            </w:r>
          </w:p>
        </w:tc>
      </w:tr>
    </w:tbl>
    <w:p/>
    <w:p>
      <w:pPr>
        <w:jc w:val="right"/>
      </w:pPr>
      <w:r>
        <w:rPr>
          <w:rFonts w:ascii="宋体" w:hAnsi="宋体" w:eastAsia="宋体"/>
          <w:b/>
          <w:sz w:val="22"/>
        </w:rPr>
        <w:t>完成人：陶星佑    记录人：鞠星冉    日期：2026-05-06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