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· T2-11 任务完成报告</w:t>
      </w:r>
    </w:p>
    <w:p>
      <w:r>
        <w:rPr>
          <w:rFonts w:ascii="宋体" w:hAnsi="宋体" w:eastAsia="宋体"/>
          <w:b/>
          <w:sz w:val="22"/>
        </w:rPr>
        <w:t>Material3 主题 v2 + 无障碍优化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T2-11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Material3 主题 v2 + 无障碍优化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US-11 Material3 主题 v2 + 无障碍优化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陶星佑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2026-05-05 ~ 2026-05-06（2天）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一、主题统一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Theme.kt 定义完整 lightColorScheme 配色方案：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色值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primary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#26A69A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主按钮/导航高亮/进度条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secondary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#FF9800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次要按钮/强调信息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tertiary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#42A5F5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第三层级元素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background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#F9FAFB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页面背景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surface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#FFFFFF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卡片/弹窗底色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error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#EF4444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超标警告/删除操作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primaryContainer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#F0FDFA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主色浅背景容器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二、无障碍优化</w:t>
      </w:r>
    </w:p>
    <w:p>
      <w:r>
        <w:rPr>
          <w:rFonts w:ascii="宋体" w:hAnsi="宋体" w:eastAsia="宋体"/>
          <w:b w:val="0"/>
          <w:sz w:val="22"/>
        </w:rPr>
        <w:t>• 29 个 Compose 页面中所有 Icon/Image/Button 已添加 contentDescription 属性</w:t>
      </w:r>
    </w:p>
    <w:p>
      <w:r>
        <w:rPr>
          <w:rFonts w:ascii="宋体" w:hAnsi="宋体" w:eastAsia="宋体"/>
          <w:b w:val="0"/>
          <w:sz w:val="22"/>
        </w:rPr>
        <w:t>• 字号层级：Display(28sp)/Title(22sp)/Subtitle(16sp)/Body(14sp)/Caption(12sp)</w:t>
      </w:r>
    </w:p>
    <w:p>
      <w:r>
        <w:rPr>
          <w:rFonts w:ascii="宋体" w:hAnsi="宋体" w:eastAsia="宋体"/>
          <w:b w:val="0"/>
          <w:sz w:val="22"/>
        </w:rPr>
        <w:t>• 对比度验证：文字/背景对比度 ≥ 4.5:1（WCAG 2.0 AA 级）</w:t>
      </w:r>
    </w:p>
    <w:p>
      <w:r>
        <w:rPr>
          <w:rFonts w:ascii="黑体" w:hAnsi="黑体" w:eastAsia="黑体"/>
          <w:b/>
          <w:color w:val="1F3A5F"/>
          <w:sz w:val="28"/>
        </w:rPr>
        <w:t>三、交付物</w:t>
      </w:r>
    </w:p>
    <w:p>
      <w:r>
        <w:rPr>
          <w:rFonts w:ascii="宋体" w:hAnsi="宋体" w:eastAsia="宋体"/>
          <w:b w:val="0"/>
          <w:sz w:val="22"/>
        </w:rPr>
        <w:t>• app/.../ui/compose/Theme.kt（完整 Material3 配色方案，34 行）</w:t>
      </w:r>
    </w:p>
    <w:p>
      <w:r>
        <w:rPr>
          <w:rFonts w:ascii="宋体" w:hAnsi="宋体" w:eastAsia="宋体"/>
          <w:b w:val="0"/>
          <w:sz w:val="22"/>
        </w:rPr>
        <w:t>• 29 个 Compose 页面文件（统一 MintGreen 主题色 + contentDescription）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完成人：陶星佑    记录人：鞠星冉    日期：2026-05-06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