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2E0DC" w14:textId="2206970E" w:rsidR="00D01754" w:rsidRPr="002A517D" w:rsidRDefault="00CD749C">
      <w:pPr>
        <w:rPr>
          <w:b/>
          <w:sz w:val="32"/>
        </w:rPr>
      </w:pPr>
      <w:bookmarkStart w:id="0" w:name="_GoBack"/>
      <w:bookmarkEnd w:id="0"/>
      <w:r w:rsidRPr="002A517D">
        <w:rPr>
          <w:b/>
          <w:sz w:val="32"/>
        </w:rPr>
        <w:t>The observable trends are as follows;</w:t>
      </w:r>
    </w:p>
    <w:p w14:paraId="71DDB665" w14:textId="02588110" w:rsidR="00CD749C" w:rsidRPr="002A517D" w:rsidRDefault="00CD749C" w:rsidP="002A517D">
      <w:pPr>
        <w:pStyle w:val="ListParagraph"/>
        <w:numPr>
          <w:ilvl w:val="0"/>
          <w:numId w:val="1"/>
        </w:numPr>
        <w:rPr>
          <w:sz w:val="24"/>
        </w:rPr>
      </w:pPr>
      <w:r w:rsidRPr="002A517D">
        <w:rPr>
          <w:sz w:val="24"/>
        </w:rPr>
        <w:t>The Purchase count and Total purchase price of males are higher than females</w:t>
      </w:r>
      <w:r w:rsidR="002A517D" w:rsidRPr="002A517D">
        <w:rPr>
          <w:sz w:val="24"/>
        </w:rPr>
        <w:t>, which shows that males are the dominant gamers.</w:t>
      </w:r>
    </w:p>
    <w:p w14:paraId="674B2A48" w14:textId="51266539" w:rsidR="00CD749C" w:rsidRPr="002A517D" w:rsidRDefault="00CD749C" w:rsidP="002A517D">
      <w:pPr>
        <w:pStyle w:val="ListParagraph"/>
        <w:numPr>
          <w:ilvl w:val="0"/>
          <w:numId w:val="1"/>
        </w:numPr>
        <w:rPr>
          <w:sz w:val="24"/>
        </w:rPr>
      </w:pPr>
      <w:r w:rsidRPr="002A517D">
        <w:rPr>
          <w:sz w:val="24"/>
        </w:rPr>
        <w:t>The age group of 20-24 records a higher purchase count than other age groups with total purchase value of $981.64.</w:t>
      </w:r>
    </w:p>
    <w:p w14:paraId="3C9A1CE4" w14:textId="6BE8AF16" w:rsidR="00CD749C" w:rsidRPr="002A517D" w:rsidRDefault="002A517D" w:rsidP="002A517D">
      <w:pPr>
        <w:pStyle w:val="ListParagraph"/>
        <w:numPr>
          <w:ilvl w:val="0"/>
          <w:numId w:val="1"/>
        </w:numPr>
        <w:spacing w:before="240" w:after="0" w:line="240" w:lineRule="auto"/>
        <w:rPr>
          <w:rFonts w:eastAsia="Times New Roman" w:cstheme="minorHAnsi"/>
          <w:bCs/>
          <w:color w:val="000000"/>
          <w:sz w:val="24"/>
          <w:szCs w:val="18"/>
        </w:rPr>
      </w:pPr>
      <w:r w:rsidRPr="002A517D">
        <w:rPr>
          <w:rFonts w:eastAsia="Times New Roman" w:cstheme="minorHAnsi"/>
          <w:bCs/>
          <w:color w:val="000000"/>
          <w:sz w:val="24"/>
          <w:szCs w:val="18"/>
        </w:rPr>
        <w:t>Oath breaker</w:t>
      </w:r>
      <w:r w:rsidR="00CD749C" w:rsidRPr="002A517D">
        <w:rPr>
          <w:rFonts w:eastAsia="Times New Roman" w:cstheme="minorHAnsi"/>
          <w:bCs/>
          <w:color w:val="000000"/>
          <w:sz w:val="24"/>
          <w:szCs w:val="18"/>
        </w:rPr>
        <w:t>, Last Hope of the Breaking Storm is the highest purchased game with a purchase count of 12 and total purchase value of $50.76</w:t>
      </w:r>
      <w:r w:rsidRPr="002A517D">
        <w:rPr>
          <w:rFonts w:eastAsia="Times New Roman" w:cstheme="minorHAnsi"/>
          <w:bCs/>
          <w:color w:val="000000"/>
          <w:sz w:val="24"/>
          <w:szCs w:val="18"/>
        </w:rPr>
        <w:t>.</w:t>
      </w:r>
    </w:p>
    <w:p w14:paraId="49061AF1" w14:textId="77777777" w:rsidR="00CD749C" w:rsidRPr="00CD749C" w:rsidRDefault="00CD749C">
      <w:pPr>
        <w:rPr>
          <w:rFonts w:cstheme="minorHAnsi"/>
          <w:sz w:val="28"/>
        </w:rPr>
      </w:pPr>
    </w:p>
    <w:p w14:paraId="6B982CE3" w14:textId="77777777" w:rsidR="00CD749C" w:rsidRPr="00CD749C" w:rsidRDefault="00CD749C">
      <w:pPr>
        <w:rPr>
          <w:rFonts w:cstheme="minorHAnsi"/>
        </w:rPr>
      </w:pPr>
    </w:p>
    <w:sectPr w:rsidR="00CD749C" w:rsidRPr="00CD7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A2CE3"/>
    <w:multiLevelType w:val="hybridMultilevel"/>
    <w:tmpl w:val="5C602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796"/>
    <w:rsid w:val="00274796"/>
    <w:rsid w:val="002A517D"/>
    <w:rsid w:val="00433859"/>
    <w:rsid w:val="00AC542E"/>
    <w:rsid w:val="00CD749C"/>
    <w:rsid w:val="00F3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6EE38"/>
  <w15:chartTrackingRefBased/>
  <w15:docId w15:val="{D65675EE-403B-41EB-98EE-443A166E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5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Jensen Binoji</dc:creator>
  <cp:keywords/>
  <dc:description/>
  <cp:lastModifiedBy>Jensen Binoji</cp:lastModifiedBy>
  <cp:revision>2</cp:revision>
  <dcterms:created xsi:type="dcterms:W3CDTF">2018-09-25T08:50:00Z</dcterms:created>
  <dcterms:modified xsi:type="dcterms:W3CDTF">2018-09-25T08:50:00Z</dcterms:modified>
</cp:coreProperties>
</file>