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Sprint 5 - 6/12/2017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Punten besproken</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Nieuwe versies van design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Wijzigingen design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Gebruik functies API</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Uitvoeren van usability test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Trello en Teamweek items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Uitwerking van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Punten ondernomen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Bijwerken</w:t>
      </w:r>
      <w:r w:rsidDel="00000000" w:rsidR="00000000" w:rsidRPr="00000000">
        <w:rPr>
          <w:rtl w:val="0"/>
        </w:rPr>
        <w:t xml:space="preserve"> Trello en Teamweek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Aanpassen van design naar v03</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Beginnen programmeren van app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HTML en CSS aangemaakt en verwerkt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Node en Express aangemaakt voor app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API gekoppeld aan het eerste prototype van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Toelichting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Afgelopen week hebben we de eerste en tweede versies van de designs aangepast naar weer een nieuwe versie. De eerste versies waren waren veel te omslachtig voor het uiteindelijke doel.</w:t>
        <w:br w:type="textWrapping"/>
        <w:t xml:space="preserve">Het design is nu verandert naar een versie welke meer overeenkomt met de huisstijl van De Lijn zelf. En ook zitten de functies er in welke we gaan gebruiken vanuit de API, maar ook de toekomstige functies die er eventueel in zouden kunnen. De niet werkende functies worden vooralsnog op disabled gezet.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Ook zijn we gestart met het maken van de app zelf, hierin hebben we eerst de HTML en CSS in de basis gemaakt. Toen zijn we begonnen met Node en Express te koppelen aan de basispagina’s. Nadat deze modules werkte hebben we de API gekoppeld aan één van de pagina’s om deze te testen.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 verder te werken hebben we een werkende versie van de app kunnen maken. Hier zijn we dan ook aan verder gegaan met het opmaken van de nodige HTML en CSS om alles beter op het voorgestelde design te laten gaan lijken.</w:t>
        <w:br w:type="textWrapping"/>
        <w:t xml:space="preserve">Ook moeten er nieuwe pagina’s gemaakt worden voor iedere functie welke werkend gemaakt wordt. En deze vervolgens ingevuld worden met de nodige HTML en terugkoppeling vanuit de API van De Lijn.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Verder is er alvast besproken hoe we het testen van de app aan gaan pakken. Hierbij willen we gebruik gaan maken van usability tests bij mensen die verder geen verstand hebben van programmeren. De daadwerkelijke uitvoering hiervan zal gebeuren als er een visueel aantrekkelijk en functioneel prototype van de app op poten staat.</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