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shd w:fill="f1f0f0" w:val="clear"/>
        </w:rPr>
      </w:pPr>
      <w:r w:rsidDel="00000000" w:rsidR="00000000" w:rsidRPr="00000000">
        <w:rPr>
          <w:sz w:val="24"/>
          <w:szCs w:val="24"/>
          <w:shd w:fill="f1f0f0" w:val="clear"/>
          <w:rtl w:val="0"/>
        </w:rPr>
        <w:t xml:space="preserve">Systeem ontworpen vanuit ons onderzoek d.m.v analyse van snapchat, facebook en google maps </w:t>
      </w:r>
    </w:p>
    <w:p w:rsidR="00000000" w:rsidDel="00000000" w:rsidP="00000000" w:rsidRDefault="00000000" w:rsidRPr="00000000">
      <w:pPr>
        <w:contextualSpacing w:val="0"/>
        <w:rPr>
          <w:sz w:val="24"/>
          <w:szCs w:val="24"/>
          <w:shd w:fill="f1f0f0" w:val="clear"/>
        </w:rPr>
      </w:pPr>
      <w:r w:rsidDel="00000000" w:rsidR="00000000" w:rsidRPr="00000000">
        <w:rPr>
          <w:rtl w:val="0"/>
        </w:rPr>
      </w:r>
    </w:p>
    <w:p w:rsidR="00000000" w:rsidDel="00000000" w:rsidP="00000000" w:rsidRDefault="00000000" w:rsidRPr="00000000">
      <w:pPr>
        <w:contextualSpacing w:val="0"/>
        <w:rPr>
          <w:sz w:val="24"/>
          <w:szCs w:val="24"/>
          <w:shd w:fill="f1f0f0" w:val="clear"/>
        </w:rPr>
      </w:pPr>
      <w:r w:rsidDel="00000000" w:rsidR="00000000" w:rsidRPr="00000000">
        <w:rPr>
          <w:sz w:val="24"/>
          <w:szCs w:val="24"/>
          <w:shd w:fill="f1f0f0" w:val="clear"/>
          <w:rtl w:val="0"/>
        </w:rPr>
        <w:t xml:space="preserve">Gebruikte fonts zijn SF (SanFransisco van Apple ).</w:t>
      </w:r>
    </w:p>
    <w:p w:rsidR="00000000" w:rsidDel="00000000" w:rsidP="00000000" w:rsidRDefault="00000000" w:rsidRPr="00000000">
      <w:pPr>
        <w:contextualSpacing w:val="0"/>
        <w:rPr>
          <w:sz w:val="24"/>
          <w:szCs w:val="24"/>
          <w:shd w:fill="f1f0f0" w:val="clear"/>
        </w:rPr>
      </w:pPr>
      <w:r w:rsidDel="00000000" w:rsidR="00000000" w:rsidRPr="00000000">
        <w:rPr>
          <w:rtl w:val="0"/>
        </w:rPr>
      </w:r>
    </w:p>
    <w:p w:rsidR="00000000" w:rsidDel="00000000" w:rsidP="00000000" w:rsidRDefault="00000000" w:rsidRPr="00000000">
      <w:pPr>
        <w:contextualSpacing w:val="0"/>
        <w:rPr>
          <w:sz w:val="24"/>
          <w:szCs w:val="24"/>
          <w:shd w:fill="f1f0f0" w:val="clear"/>
        </w:rPr>
      </w:pPr>
      <w:r w:rsidDel="00000000" w:rsidR="00000000" w:rsidRPr="00000000">
        <w:rPr>
          <w:sz w:val="24"/>
          <w:szCs w:val="24"/>
          <w:shd w:fill="f1f0f0" w:val="clear"/>
          <w:rtl w:val="0"/>
        </w:rPr>
        <w:t xml:space="preserve">Daarbij komen de 3 kleuren van de Lijn aan bod zodat de huisstijl bewaard blijft. </w:t>
        <w:br w:type="textWrapping"/>
        <w:br w:type="textWrapping"/>
        <w:t xml:space="preserve">Onderaan is een gebruiksvriendelijke bedieningsbalk voorzien, die bestaat uit 3 tabbladen met een subtiele donkerblauwe kleur voor het actief tabblad.</w:t>
      </w:r>
    </w:p>
    <w:p w:rsidR="00000000" w:rsidDel="00000000" w:rsidP="00000000" w:rsidRDefault="00000000" w:rsidRPr="00000000">
      <w:pPr>
        <w:contextualSpacing w:val="0"/>
        <w:rPr>
          <w:sz w:val="24"/>
          <w:szCs w:val="24"/>
          <w:shd w:fill="f1f0f0" w:val="clear"/>
        </w:rPr>
      </w:pPr>
      <w:r w:rsidDel="00000000" w:rsidR="00000000" w:rsidRPr="00000000">
        <w:rPr>
          <w:rtl w:val="0"/>
        </w:rPr>
      </w:r>
    </w:p>
    <w:p w:rsidR="00000000" w:rsidDel="00000000" w:rsidP="00000000" w:rsidRDefault="00000000" w:rsidRPr="00000000">
      <w:pPr>
        <w:contextualSpacing w:val="0"/>
        <w:rPr>
          <w:sz w:val="24"/>
          <w:szCs w:val="24"/>
          <w:shd w:fill="f1f0f0" w:val="clear"/>
        </w:rPr>
      </w:pPr>
      <w:r w:rsidDel="00000000" w:rsidR="00000000" w:rsidRPr="00000000">
        <w:rPr>
          <w:sz w:val="24"/>
          <w:szCs w:val="24"/>
          <w:shd w:fill="f1f0f0" w:val="clear"/>
          <w:rtl w:val="0"/>
        </w:rPr>
        <w:t xml:space="preserve">De gebruiker kan in 2 stappen zijn route uitstippelen zonder zich aan te melden.</w:t>
        <w:br w:type="textWrapping"/>
        <w:t xml:space="preserve">Door 'waar wil je naartoe' in te vullen geeft de app rechtstreeks de dichtstbijzijnde routes aan</w:t>
      </w:r>
    </w:p>
    <w:p w:rsidR="00000000" w:rsidDel="00000000" w:rsidP="00000000" w:rsidRDefault="00000000" w:rsidRPr="00000000">
      <w:pPr>
        <w:contextualSpacing w:val="0"/>
        <w:rPr>
          <w:sz w:val="24"/>
          <w:szCs w:val="24"/>
          <w:shd w:fill="f1f0f0" w:val="clear"/>
        </w:rPr>
      </w:pPr>
      <w:r w:rsidDel="00000000" w:rsidR="00000000" w:rsidRPr="00000000">
        <w:rPr>
          <w:rtl w:val="0"/>
        </w:rPr>
      </w:r>
    </w:p>
    <w:p w:rsidR="00000000" w:rsidDel="00000000" w:rsidP="00000000" w:rsidRDefault="00000000" w:rsidRPr="00000000">
      <w:pPr>
        <w:contextualSpacing w:val="0"/>
        <w:rPr>
          <w:sz w:val="24"/>
          <w:szCs w:val="24"/>
          <w:shd w:fill="f1f0f0" w:val="clear"/>
        </w:rPr>
      </w:pPr>
      <w:r w:rsidDel="00000000" w:rsidR="00000000" w:rsidRPr="00000000">
        <w:rPr>
          <w:sz w:val="24"/>
          <w:szCs w:val="24"/>
          <w:shd w:fill="f1f0f0" w:val="clear"/>
          <w:rtl w:val="0"/>
        </w:rPr>
        <w:t xml:space="preserve">aan in tab 2 (automatische doorverwijzing) er kunnen ook routes en haltes opgeslagen worden als favorieten routes en favorieten en op het laatste tabblad kunnen lijnen (bus en tram) apart worden gezocht op zo een route uit te stippelen (eveneens de optie om als favoriet op te slagen). </w:t>
        <w:br w:type="textWrapping"/>
        <w:t xml:space="preserve">alles wordt lokaal op het toestel opgeslagen zoda er geen externe MICcloudshare database achter moet zitten.</w:t>
      </w:r>
    </w:p>
    <w:p w:rsidR="00000000" w:rsidDel="00000000" w:rsidP="00000000" w:rsidRDefault="00000000" w:rsidRPr="00000000">
      <w:pPr>
        <w:contextualSpacing w:val="0"/>
        <w:rPr>
          <w:sz w:val="24"/>
          <w:szCs w:val="24"/>
          <w:shd w:fill="f1f0f0" w:val="clear"/>
        </w:rPr>
      </w:pPr>
      <w:r w:rsidDel="00000000" w:rsidR="00000000" w:rsidRPr="00000000">
        <w:rPr>
          <w:rtl w:val="0"/>
        </w:rPr>
      </w:r>
    </w:p>
    <w:p w:rsidR="00000000" w:rsidDel="00000000" w:rsidP="00000000" w:rsidRDefault="00000000" w:rsidRPr="00000000">
      <w:pPr>
        <w:contextualSpacing w:val="0"/>
        <w:rPr>
          <w:sz w:val="24"/>
          <w:szCs w:val="24"/>
          <w:shd w:fill="f1f0f0" w:val="clear"/>
        </w:rPr>
      </w:pPr>
      <w:r w:rsidDel="00000000" w:rsidR="00000000" w:rsidRPr="00000000">
        <w:rPr>
          <w:rtl w:val="0"/>
        </w:rPr>
      </w:r>
    </w:p>
    <w:p w:rsidR="00000000" w:rsidDel="00000000" w:rsidP="00000000" w:rsidRDefault="00000000" w:rsidRPr="00000000">
      <w:pPr>
        <w:contextualSpacing w:val="0"/>
        <w:rPr>
          <w:sz w:val="24"/>
          <w:szCs w:val="24"/>
          <w:shd w:fill="f1f0f0" w:val="clear"/>
        </w:rPr>
      </w:pPr>
      <w:r w:rsidDel="00000000" w:rsidR="00000000" w:rsidRPr="00000000">
        <w:rPr>
          <w:sz w:val="24"/>
          <w:szCs w:val="24"/>
          <w:shd w:fill="f1f0f0" w:val="clear"/>
          <w:rtl w:val="0"/>
        </w:rPr>
        <w:t xml:space="preserve">API Test in versie beheer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