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9BE88" w14:textId="77777777" w:rsidR="00C2692F" w:rsidRDefault="00C2692F">
      <w:pPr>
        <w:pStyle w:val="Text"/>
        <w:ind w:firstLine="0"/>
        <w:rPr>
          <w:sz w:val="2"/>
          <w:szCs w:val="18"/>
        </w:rPr>
      </w:pPr>
      <w:r>
        <w:rPr>
          <w:sz w:val="2"/>
          <w:szCs w:val="18"/>
        </w:rPr>
        <w:footnoteReference w:customMarkFollows="1" w:id="1"/>
        <w:sym w:font="Symbol" w:char="F020"/>
      </w:r>
    </w:p>
    <w:p w14:paraId="046F53C2" w14:textId="6E4435A5" w:rsidR="00C2692F" w:rsidRDefault="002F2435" w:rsidP="00C2692F">
      <w:pPr>
        <w:pStyle w:val="Title"/>
        <w:framePr w:wrap="notBeside"/>
      </w:pPr>
      <w:r>
        <w:t xml:space="preserve">Homework 1 prepared for Prof. M. Khalid Jawed teaching </w:t>
      </w:r>
      <w:r>
        <w:br/>
        <w:t>MAE 263F in Fall 2025</w:t>
      </w:r>
    </w:p>
    <w:p w14:paraId="3DECDF9E" w14:textId="23ED3036" w:rsidR="00C2692F" w:rsidRDefault="002F2435" w:rsidP="00C2692F">
      <w:pPr>
        <w:pStyle w:val="Authors"/>
        <w:framePr w:wrap="notBeside" w:x="1614"/>
      </w:pPr>
      <w:r>
        <w:t>J. Dekker</w:t>
      </w:r>
    </w:p>
    <w:p w14:paraId="40E11BEA" w14:textId="69C996CD" w:rsidR="00C2692F" w:rsidRDefault="00DB38EC" w:rsidP="00C2692F">
      <w:pPr>
        <w:pStyle w:val="Heading1"/>
        <w:spacing w:before="120" w:after="120"/>
      </w:pPr>
      <w:r>
        <w:t>Task</w:t>
      </w:r>
    </w:p>
    <w:p w14:paraId="16F8B847" w14:textId="0DDF3223" w:rsidR="00C2692F" w:rsidRDefault="00DB38EC" w:rsidP="00C2692F">
      <w:pPr>
        <w:pStyle w:val="BodyText"/>
      </w:pPr>
      <w:r>
        <w:t xml:space="preserve">This homework required two main tasks. The first of which is to plot a simulation of the spring network shown in </w:t>
      </w:r>
      <w:r w:rsidR="00EB37F6">
        <w:fldChar w:fldCharType="begin"/>
      </w:r>
      <w:r w:rsidR="00EB37F6">
        <w:instrText xml:space="preserve"> REF _Ref211452141 \h </w:instrText>
      </w:r>
      <w:r w:rsidR="00EB37F6">
        <w:fldChar w:fldCharType="separate"/>
      </w:r>
      <w:r w:rsidR="00115437">
        <w:t xml:space="preserve">Figure </w:t>
      </w:r>
      <w:r w:rsidR="00115437">
        <w:rPr>
          <w:noProof/>
        </w:rPr>
        <w:t>1</w:t>
      </w:r>
      <w:r w:rsidR="00EB37F6">
        <w:fldChar w:fldCharType="end"/>
      </w:r>
      <w:r>
        <w:t xml:space="preserve"> at 0 seconds, 0.1 seconds, 1 second, 10 seconds and 100 seconds. These plots can be seen in </w:t>
      </w:r>
      <w:r w:rsidR="009C599B">
        <w:fldChar w:fldCharType="begin"/>
      </w:r>
      <w:r w:rsidR="009C599B">
        <w:instrText xml:space="preserve"> REF _Ref211452606 \h </w:instrText>
      </w:r>
      <w:r w:rsidR="009C599B">
        <w:fldChar w:fldCharType="separate"/>
      </w:r>
      <w:r w:rsidR="00115437">
        <w:t xml:space="preserve">Figure </w:t>
      </w:r>
      <w:r w:rsidR="00115437">
        <w:rPr>
          <w:noProof/>
        </w:rPr>
        <w:t>2</w:t>
      </w:r>
      <w:r w:rsidR="009C599B">
        <w:fldChar w:fldCharType="end"/>
      </w:r>
      <w:r w:rsidR="009C599B">
        <w:t xml:space="preserve"> to </w:t>
      </w:r>
      <w:r w:rsidR="009C599B">
        <w:fldChar w:fldCharType="begin"/>
      </w:r>
      <w:r w:rsidR="009C599B">
        <w:instrText xml:space="preserve"> REF _Ref211452611 \h </w:instrText>
      </w:r>
      <w:r w:rsidR="009C599B">
        <w:fldChar w:fldCharType="separate"/>
      </w:r>
      <w:r w:rsidR="00115437">
        <w:t xml:space="preserve">Figure </w:t>
      </w:r>
      <w:r w:rsidR="00115437">
        <w:rPr>
          <w:noProof/>
        </w:rPr>
        <w:t>6</w:t>
      </w:r>
      <w:r w:rsidR="009C599B">
        <w:fldChar w:fldCharType="end"/>
      </w:r>
      <w:r w:rsidR="009C599B">
        <w:t>.</w:t>
      </w:r>
    </w:p>
    <w:p w14:paraId="60B8C657" w14:textId="77777777" w:rsidR="00EB37F6" w:rsidRDefault="00EB37F6" w:rsidP="00EB37F6">
      <w:pPr>
        <w:pStyle w:val="BodyText"/>
        <w:keepNext/>
        <w:ind w:firstLine="0"/>
        <w:jc w:val="center"/>
      </w:pPr>
      <w:r w:rsidRPr="00EB37F6">
        <w:rPr>
          <w:noProof/>
        </w:rPr>
        <w:drawing>
          <wp:inline distT="0" distB="0" distL="0" distR="0" wp14:anchorId="5A488288" wp14:editId="632089B5">
            <wp:extent cx="3108960" cy="2367915"/>
            <wp:effectExtent l="0" t="0" r="0" b="0"/>
            <wp:docPr id="785927899" name="Picture 1" descr="A diagram of a triang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27899" name="Picture 1" descr="A diagram of a triangle with numbers and lines&#10;&#10;AI-generated content may be incorrect."/>
                    <pic:cNvPicPr/>
                  </pic:nvPicPr>
                  <pic:blipFill>
                    <a:blip r:embed="rId8"/>
                    <a:stretch>
                      <a:fillRect/>
                    </a:stretch>
                  </pic:blipFill>
                  <pic:spPr>
                    <a:xfrm>
                      <a:off x="0" y="0"/>
                      <a:ext cx="3108960" cy="2367915"/>
                    </a:xfrm>
                    <a:prstGeom prst="rect">
                      <a:avLst/>
                    </a:prstGeom>
                  </pic:spPr>
                </pic:pic>
              </a:graphicData>
            </a:graphic>
          </wp:inline>
        </w:drawing>
      </w:r>
    </w:p>
    <w:p w14:paraId="13088087" w14:textId="29BECADD" w:rsidR="00DB38EC" w:rsidRDefault="00EB37F6" w:rsidP="00EB37F6">
      <w:pPr>
        <w:pStyle w:val="Caption"/>
        <w:jc w:val="center"/>
      </w:pPr>
      <w:bookmarkStart w:id="0" w:name="_Ref211452141"/>
      <w:r>
        <w:t xml:space="preserve">Figure </w:t>
      </w:r>
      <w:r>
        <w:fldChar w:fldCharType="begin"/>
      </w:r>
      <w:r>
        <w:instrText xml:space="preserve"> SEQ Figure \* ARABIC </w:instrText>
      </w:r>
      <w:r>
        <w:fldChar w:fldCharType="separate"/>
      </w:r>
      <w:r w:rsidR="00115437">
        <w:rPr>
          <w:noProof/>
        </w:rPr>
        <w:t>1</w:t>
      </w:r>
      <w:r>
        <w:fldChar w:fldCharType="end"/>
      </w:r>
      <w:bookmarkEnd w:id="0"/>
      <w:r>
        <w:t xml:space="preserve">: </w:t>
      </w:r>
      <w:proofErr w:type="gramStart"/>
      <w:r>
        <w:t>Simulated spring</w:t>
      </w:r>
      <w:proofErr w:type="gramEnd"/>
      <w:r>
        <w:t xml:space="preserve"> network.</w:t>
      </w:r>
    </w:p>
    <w:p w14:paraId="222BA564" w14:textId="77777777" w:rsidR="009C599B" w:rsidRDefault="00EB37F6" w:rsidP="009C599B">
      <w:pPr>
        <w:keepNext/>
        <w:jc w:val="center"/>
      </w:pPr>
      <w:r>
        <w:rPr>
          <w:noProof/>
        </w:rPr>
        <w:drawing>
          <wp:inline distT="0" distB="0" distL="0" distR="0" wp14:anchorId="01804BBB" wp14:editId="7DDBC624">
            <wp:extent cx="3108960" cy="2437765"/>
            <wp:effectExtent l="0" t="0" r="0" b="635"/>
            <wp:docPr id="1652634583" name="Picture 2" descr="A graph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34583" name="Picture 2" descr="A graph of a triangl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437765"/>
                    </a:xfrm>
                    <a:prstGeom prst="rect">
                      <a:avLst/>
                    </a:prstGeom>
                    <a:noFill/>
                    <a:ln>
                      <a:noFill/>
                    </a:ln>
                  </pic:spPr>
                </pic:pic>
              </a:graphicData>
            </a:graphic>
          </wp:inline>
        </w:drawing>
      </w:r>
    </w:p>
    <w:p w14:paraId="4DE6FC2E" w14:textId="74A372B6" w:rsidR="00EB37F6" w:rsidRDefault="009C599B" w:rsidP="009C599B">
      <w:pPr>
        <w:pStyle w:val="Caption"/>
        <w:jc w:val="center"/>
      </w:pPr>
      <w:bookmarkStart w:id="1" w:name="_Ref211452606"/>
      <w:r>
        <w:t xml:space="preserve">Figure </w:t>
      </w:r>
      <w:r>
        <w:fldChar w:fldCharType="begin"/>
      </w:r>
      <w:r>
        <w:instrText xml:space="preserve"> SEQ Figure \* ARABIC </w:instrText>
      </w:r>
      <w:r>
        <w:fldChar w:fldCharType="separate"/>
      </w:r>
      <w:r w:rsidR="00115437">
        <w:rPr>
          <w:noProof/>
        </w:rPr>
        <w:t>2</w:t>
      </w:r>
      <w:r>
        <w:fldChar w:fldCharType="end"/>
      </w:r>
      <w:bookmarkEnd w:id="1"/>
      <w:r>
        <w:t>: Spring network positions at Time = 0.0s</w:t>
      </w:r>
    </w:p>
    <w:p w14:paraId="101A0104" w14:textId="77777777" w:rsidR="009C599B" w:rsidRDefault="009C599B" w:rsidP="009C599B">
      <w:pPr>
        <w:keepNext/>
        <w:jc w:val="center"/>
      </w:pPr>
      <w:r>
        <w:rPr>
          <w:noProof/>
        </w:rPr>
        <w:drawing>
          <wp:inline distT="0" distB="0" distL="0" distR="0" wp14:anchorId="3CE1EE2A" wp14:editId="5C02AFD7">
            <wp:extent cx="2733675" cy="2143501"/>
            <wp:effectExtent l="0" t="0" r="0" b="9525"/>
            <wp:docPr id="1882688480" name="Picture 3" descr="A blue line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88480" name="Picture 3" descr="A blue line graph with white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4825" cy="2152244"/>
                    </a:xfrm>
                    <a:prstGeom prst="rect">
                      <a:avLst/>
                    </a:prstGeom>
                    <a:noFill/>
                    <a:ln>
                      <a:noFill/>
                    </a:ln>
                  </pic:spPr>
                </pic:pic>
              </a:graphicData>
            </a:graphic>
          </wp:inline>
        </w:drawing>
      </w:r>
    </w:p>
    <w:p w14:paraId="247E9351" w14:textId="12481E5E" w:rsidR="009C599B" w:rsidRDefault="009C599B" w:rsidP="009C599B">
      <w:pPr>
        <w:pStyle w:val="Caption"/>
        <w:jc w:val="center"/>
      </w:pPr>
      <w:r>
        <w:t xml:space="preserve">Figure </w:t>
      </w:r>
      <w:r>
        <w:fldChar w:fldCharType="begin"/>
      </w:r>
      <w:r>
        <w:instrText xml:space="preserve"> SEQ Figure \* ARABIC </w:instrText>
      </w:r>
      <w:r>
        <w:fldChar w:fldCharType="separate"/>
      </w:r>
      <w:r w:rsidR="00115437">
        <w:rPr>
          <w:noProof/>
        </w:rPr>
        <w:t>3</w:t>
      </w:r>
      <w:r>
        <w:fldChar w:fldCharType="end"/>
      </w:r>
      <w:r>
        <w:t>: Spring network positions at Time = 0.1s</w:t>
      </w:r>
    </w:p>
    <w:p w14:paraId="7B50DB51" w14:textId="77777777" w:rsidR="009C599B" w:rsidRDefault="009C599B" w:rsidP="009C599B">
      <w:pPr>
        <w:keepNext/>
        <w:jc w:val="center"/>
      </w:pPr>
      <w:r>
        <w:rPr>
          <w:noProof/>
        </w:rPr>
        <w:drawing>
          <wp:inline distT="0" distB="0" distL="0" distR="0" wp14:anchorId="74CC219D" wp14:editId="6F33D271">
            <wp:extent cx="2619375" cy="2053877"/>
            <wp:effectExtent l="0" t="0" r="0" b="3810"/>
            <wp:docPr id="1559501394" name="Picture 6" descr="A graph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01394" name="Picture 6" descr="A graph of a triangl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958" cy="2065312"/>
                    </a:xfrm>
                    <a:prstGeom prst="rect">
                      <a:avLst/>
                    </a:prstGeom>
                    <a:noFill/>
                    <a:ln>
                      <a:noFill/>
                    </a:ln>
                  </pic:spPr>
                </pic:pic>
              </a:graphicData>
            </a:graphic>
          </wp:inline>
        </w:drawing>
      </w:r>
    </w:p>
    <w:p w14:paraId="23C3B3A3" w14:textId="1537C7FF" w:rsidR="009C599B" w:rsidRDefault="009C599B" w:rsidP="009C599B">
      <w:pPr>
        <w:pStyle w:val="Caption"/>
        <w:jc w:val="center"/>
      </w:pPr>
      <w:r>
        <w:t xml:space="preserve">Figure </w:t>
      </w:r>
      <w:r>
        <w:fldChar w:fldCharType="begin"/>
      </w:r>
      <w:r>
        <w:instrText xml:space="preserve"> SEQ Figure \* ARABIC </w:instrText>
      </w:r>
      <w:r>
        <w:fldChar w:fldCharType="separate"/>
      </w:r>
      <w:r w:rsidR="00115437">
        <w:rPr>
          <w:noProof/>
        </w:rPr>
        <w:t>4</w:t>
      </w:r>
      <w:r>
        <w:fldChar w:fldCharType="end"/>
      </w:r>
      <w:r>
        <w:t xml:space="preserve">: </w:t>
      </w:r>
      <w:r w:rsidRPr="00F94A08">
        <w:t>Spring network positions at Time =</w:t>
      </w:r>
      <w:r>
        <w:t xml:space="preserve"> 1.0s</w:t>
      </w:r>
    </w:p>
    <w:p w14:paraId="04F937B6" w14:textId="77777777" w:rsidR="009C599B" w:rsidRDefault="009C599B" w:rsidP="009C599B">
      <w:pPr>
        <w:keepNext/>
        <w:jc w:val="center"/>
      </w:pPr>
      <w:r>
        <w:rPr>
          <w:noProof/>
        </w:rPr>
        <w:drawing>
          <wp:inline distT="0" distB="0" distL="0" distR="0" wp14:anchorId="1C0436C4" wp14:editId="2DDC7EBE">
            <wp:extent cx="2684607" cy="2105025"/>
            <wp:effectExtent l="0" t="0" r="1905" b="0"/>
            <wp:docPr id="505983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064" cy="2117145"/>
                    </a:xfrm>
                    <a:prstGeom prst="rect">
                      <a:avLst/>
                    </a:prstGeom>
                    <a:noFill/>
                    <a:ln>
                      <a:noFill/>
                    </a:ln>
                  </pic:spPr>
                </pic:pic>
              </a:graphicData>
            </a:graphic>
          </wp:inline>
        </w:drawing>
      </w:r>
    </w:p>
    <w:p w14:paraId="47FFB7A6" w14:textId="27C52DFB" w:rsidR="009C599B" w:rsidRDefault="009C599B" w:rsidP="009C599B">
      <w:pPr>
        <w:pStyle w:val="Caption"/>
        <w:jc w:val="center"/>
      </w:pPr>
      <w:r>
        <w:t xml:space="preserve">Figure </w:t>
      </w:r>
      <w:r>
        <w:fldChar w:fldCharType="begin"/>
      </w:r>
      <w:r>
        <w:instrText xml:space="preserve"> SEQ Figure \* ARABIC </w:instrText>
      </w:r>
      <w:r>
        <w:fldChar w:fldCharType="separate"/>
      </w:r>
      <w:r w:rsidR="00115437">
        <w:rPr>
          <w:noProof/>
        </w:rPr>
        <w:t>5</w:t>
      </w:r>
      <w:r>
        <w:fldChar w:fldCharType="end"/>
      </w:r>
      <w:r>
        <w:t xml:space="preserve">: </w:t>
      </w:r>
      <w:r w:rsidRPr="0081252E">
        <w:t>Spring network positions at Time =</w:t>
      </w:r>
      <w:r>
        <w:t xml:space="preserve"> 10.0s</w:t>
      </w:r>
    </w:p>
    <w:p w14:paraId="27703446" w14:textId="77777777" w:rsidR="009C599B" w:rsidRDefault="009C599B" w:rsidP="009C599B">
      <w:pPr>
        <w:keepNext/>
        <w:jc w:val="center"/>
      </w:pPr>
      <w:r>
        <w:rPr>
          <w:noProof/>
        </w:rPr>
        <w:lastRenderedPageBreak/>
        <w:drawing>
          <wp:inline distT="0" distB="0" distL="0" distR="0" wp14:anchorId="6E10E1D9" wp14:editId="25AE53AC">
            <wp:extent cx="3108960" cy="2394585"/>
            <wp:effectExtent l="0" t="0" r="0" b="5715"/>
            <wp:docPr id="1135059907" name="Picture 8" descr="A graph with blue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59907" name="Picture 8" descr="A graph with blue dots and lin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394585"/>
                    </a:xfrm>
                    <a:prstGeom prst="rect">
                      <a:avLst/>
                    </a:prstGeom>
                    <a:noFill/>
                    <a:ln>
                      <a:noFill/>
                    </a:ln>
                  </pic:spPr>
                </pic:pic>
              </a:graphicData>
            </a:graphic>
          </wp:inline>
        </w:drawing>
      </w:r>
    </w:p>
    <w:p w14:paraId="1094E897" w14:textId="022F48DD" w:rsidR="009C599B" w:rsidRPr="00EB37F6" w:rsidRDefault="009C599B" w:rsidP="009C599B">
      <w:pPr>
        <w:pStyle w:val="Caption"/>
        <w:jc w:val="center"/>
      </w:pPr>
      <w:bookmarkStart w:id="2" w:name="_Ref211452611"/>
      <w:r>
        <w:t xml:space="preserve">Figure </w:t>
      </w:r>
      <w:r>
        <w:fldChar w:fldCharType="begin"/>
      </w:r>
      <w:r>
        <w:instrText xml:space="preserve"> SEQ Figure \* ARABIC </w:instrText>
      </w:r>
      <w:r>
        <w:fldChar w:fldCharType="separate"/>
      </w:r>
      <w:r w:rsidR="00115437">
        <w:rPr>
          <w:noProof/>
        </w:rPr>
        <w:t>6</w:t>
      </w:r>
      <w:r>
        <w:fldChar w:fldCharType="end"/>
      </w:r>
      <w:bookmarkEnd w:id="2"/>
      <w:r>
        <w:t xml:space="preserve">: </w:t>
      </w:r>
      <w:r w:rsidRPr="00F613F7">
        <w:t>Spring network positions at Time =</w:t>
      </w:r>
      <w:r>
        <w:t xml:space="preserve"> 100.0s</w:t>
      </w:r>
    </w:p>
    <w:p w14:paraId="11E272A1" w14:textId="6CCD6584" w:rsidR="00DB38EC" w:rsidRDefault="00DB38EC" w:rsidP="00C2692F">
      <w:pPr>
        <w:pStyle w:val="BodyText"/>
      </w:pPr>
      <w:r>
        <w:t>The second task is to plot the movement of the two free nodes (Nodes 1 and 3 seen in</w:t>
      </w:r>
      <w:r w:rsidR="009C599B">
        <w:t xml:space="preserve"> </w:t>
      </w:r>
      <w:r w:rsidR="009C599B">
        <w:fldChar w:fldCharType="begin"/>
      </w:r>
      <w:r w:rsidR="009C599B">
        <w:instrText xml:space="preserve"> REF _Ref211452141 \h </w:instrText>
      </w:r>
      <w:r w:rsidR="009C599B">
        <w:fldChar w:fldCharType="separate"/>
      </w:r>
      <w:r w:rsidR="00115437">
        <w:t xml:space="preserve">Figure </w:t>
      </w:r>
      <w:r w:rsidR="00115437">
        <w:rPr>
          <w:noProof/>
        </w:rPr>
        <w:t>1</w:t>
      </w:r>
      <w:r w:rsidR="009C599B">
        <w:fldChar w:fldCharType="end"/>
      </w:r>
      <w:r>
        <w:t>)</w:t>
      </w:r>
      <w:r w:rsidR="00AB1E87">
        <w:t>, which is seen in</w:t>
      </w:r>
      <w:r w:rsidR="002C42D9">
        <w:t xml:space="preserve"> </w:t>
      </w:r>
      <w:r w:rsidR="002C42D9">
        <w:fldChar w:fldCharType="begin"/>
      </w:r>
      <w:r w:rsidR="002C42D9">
        <w:instrText xml:space="preserve"> REF _Ref211452954 \h </w:instrText>
      </w:r>
      <w:r w:rsidR="002C42D9">
        <w:fldChar w:fldCharType="separate"/>
      </w:r>
      <w:r w:rsidR="00115437">
        <w:t xml:space="preserve">Figure </w:t>
      </w:r>
      <w:r w:rsidR="00115437">
        <w:rPr>
          <w:noProof/>
        </w:rPr>
        <w:t>7</w:t>
      </w:r>
      <w:r w:rsidR="002C42D9">
        <w:fldChar w:fldCharType="end"/>
      </w:r>
      <w:r w:rsidR="00AB1E87">
        <w:t>.</w:t>
      </w:r>
    </w:p>
    <w:p w14:paraId="01770AB3" w14:textId="77777777" w:rsidR="002C42D9" w:rsidRDefault="002C42D9" w:rsidP="002C42D9">
      <w:pPr>
        <w:pStyle w:val="BodyText"/>
        <w:keepNext/>
        <w:ind w:firstLine="0"/>
      </w:pPr>
      <w:r>
        <w:rPr>
          <w:noProof/>
        </w:rPr>
        <w:drawing>
          <wp:inline distT="0" distB="0" distL="0" distR="0" wp14:anchorId="59C752CB" wp14:editId="6603142E">
            <wp:extent cx="3108960" cy="2373630"/>
            <wp:effectExtent l="0" t="0" r="0" b="7620"/>
            <wp:docPr id="546006421" name="Picture 9" descr="A graph of a free n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06421" name="Picture 9" descr="A graph of a free nod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2373630"/>
                    </a:xfrm>
                    <a:prstGeom prst="rect">
                      <a:avLst/>
                    </a:prstGeom>
                    <a:noFill/>
                    <a:ln>
                      <a:noFill/>
                    </a:ln>
                  </pic:spPr>
                </pic:pic>
              </a:graphicData>
            </a:graphic>
          </wp:inline>
        </w:drawing>
      </w:r>
    </w:p>
    <w:p w14:paraId="69DD53CA" w14:textId="06A42165" w:rsidR="00AB1E87" w:rsidRPr="005B520E" w:rsidRDefault="002C42D9" w:rsidP="002005A5">
      <w:pPr>
        <w:pStyle w:val="Caption"/>
        <w:jc w:val="center"/>
      </w:pPr>
      <w:bookmarkStart w:id="3" w:name="_Ref211452954"/>
      <w:r>
        <w:t xml:space="preserve">Figure </w:t>
      </w:r>
      <w:r>
        <w:fldChar w:fldCharType="begin"/>
      </w:r>
      <w:r>
        <w:instrText xml:space="preserve"> SEQ Figure \* ARABIC </w:instrText>
      </w:r>
      <w:r>
        <w:fldChar w:fldCharType="separate"/>
      </w:r>
      <w:r w:rsidR="00115437">
        <w:rPr>
          <w:noProof/>
        </w:rPr>
        <w:t>7</w:t>
      </w:r>
      <w:r>
        <w:fldChar w:fldCharType="end"/>
      </w:r>
      <w:bookmarkEnd w:id="3"/>
      <w:r>
        <w:t>: Y-Coordinates of the free nodes in the spring system.</w:t>
      </w:r>
    </w:p>
    <w:p w14:paraId="5EC22E38" w14:textId="284C3468" w:rsidR="00C2692F" w:rsidRDefault="00AB1E87" w:rsidP="00C2692F">
      <w:pPr>
        <w:pStyle w:val="Heading1"/>
        <w:spacing w:before="120" w:after="120"/>
      </w:pPr>
      <w:r>
        <w:t>Discussion</w:t>
      </w:r>
    </w:p>
    <w:p w14:paraId="73E26035" w14:textId="5625E90D" w:rsidR="00E43E52" w:rsidRDefault="00AB1E87" w:rsidP="003142CA">
      <w:pPr>
        <w:pStyle w:val="BodyText"/>
        <w:numPr>
          <w:ilvl w:val="0"/>
          <w:numId w:val="24"/>
        </w:numPr>
      </w:pPr>
      <w:r>
        <w:t>Pseudocode and code structure:</w:t>
      </w:r>
    </w:p>
    <w:p w14:paraId="4BE39E40" w14:textId="7739C68F" w:rsidR="00E43E52" w:rsidRDefault="00E43E52" w:rsidP="00AB1E87">
      <w:pPr>
        <w:pStyle w:val="BodyText"/>
      </w:pPr>
      <w:r>
        <w:t xml:space="preserve">The code performs multiple steps before starting the simulation. These initializing steps are summarized into: </w:t>
      </w:r>
    </w:p>
    <w:p w14:paraId="656BBFDE" w14:textId="77777777" w:rsidR="00E43E52" w:rsidRDefault="00E43E52" w:rsidP="00E43E52">
      <w:pPr>
        <w:pStyle w:val="BodyText"/>
        <w:numPr>
          <w:ilvl w:val="0"/>
          <w:numId w:val="26"/>
        </w:numPr>
      </w:pPr>
      <w:r>
        <w:t>Import the spring network.</w:t>
      </w:r>
    </w:p>
    <w:p w14:paraId="71AC9DF5" w14:textId="77777777" w:rsidR="00E43E52" w:rsidRDefault="00E43E52" w:rsidP="00E43E52">
      <w:pPr>
        <w:pStyle w:val="BodyText"/>
        <w:numPr>
          <w:ilvl w:val="0"/>
          <w:numId w:val="26"/>
        </w:numPr>
      </w:pPr>
      <w:r>
        <w:t>Initialize the main variables.</w:t>
      </w:r>
    </w:p>
    <w:p w14:paraId="0634B8F1" w14:textId="77777777" w:rsidR="00E43E52" w:rsidRDefault="00E43E52" w:rsidP="00E43E52">
      <w:pPr>
        <w:pStyle w:val="BodyText"/>
        <w:numPr>
          <w:ilvl w:val="0"/>
          <w:numId w:val="26"/>
        </w:numPr>
      </w:pPr>
      <w:r>
        <w:t>Define the free DOFs.</w:t>
      </w:r>
    </w:p>
    <w:p w14:paraId="729BE409" w14:textId="3F9A47E1" w:rsidR="00E43E52" w:rsidRDefault="00E43E52" w:rsidP="00AB1E87">
      <w:pPr>
        <w:pStyle w:val="BodyText"/>
      </w:pPr>
      <w:r>
        <w:t>With that complete the simulation begins by calling a solver</w:t>
      </w:r>
      <w:r w:rsidR="00DB164D">
        <w:t xml:space="preserve">, </w:t>
      </w:r>
      <w:proofErr w:type="spellStart"/>
      <w:r w:rsidR="00DB164D">
        <w:t>solverNewtonRaphson</w:t>
      </w:r>
      <w:proofErr w:type="spellEnd"/>
      <w:r w:rsidR="00DB164D">
        <w:t>,</w:t>
      </w:r>
      <w:r>
        <w:t xml:space="preserve"> to determine the next position and velocity based on the current time step data. Determining the new time step data is done iteratively using the Newton-Raphson Method. Each </w:t>
      </w:r>
      <w:r w:rsidR="00DB164D">
        <w:t xml:space="preserve">iteration of the solver </w:t>
      </w:r>
      <w:r>
        <w:t>requires a new force vector and Jacobian. Therefore</w:t>
      </w:r>
      <w:r w:rsidR="00DB164D">
        <w:t>,</w:t>
      </w:r>
      <w:r>
        <w:t xml:space="preserve"> a separate function called </w:t>
      </w:r>
      <w:proofErr w:type="spellStart"/>
      <w:r>
        <w:t>getForceJacobian</w:t>
      </w:r>
      <w:r w:rsidR="00042A26">
        <w:t>Implicit</w:t>
      </w:r>
      <w:proofErr w:type="spellEnd"/>
      <w:r>
        <w:t xml:space="preserve"> was created for this task. </w:t>
      </w:r>
    </w:p>
    <w:p w14:paraId="6F568651" w14:textId="40BFBF85" w:rsidR="00E43E52" w:rsidRDefault="00E43E52" w:rsidP="00AB1E87">
      <w:pPr>
        <w:pStyle w:val="BodyText"/>
      </w:pPr>
      <w:r>
        <w:t xml:space="preserve">Broadly speaking, the Equation of Motion of the system has three </w:t>
      </w:r>
      <w:r w:rsidR="00DB164D">
        <w:t>terms:</w:t>
      </w:r>
      <w:r>
        <w:t xml:space="preserve"> </w:t>
      </w:r>
      <w:r w:rsidR="00DB164D">
        <w:t>inertia</w:t>
      </w:r>
      <w:r>
        <w:t xml:space="preserve">, </w:t>
      </w:r>
      <w:r w:rsidR="00DB164D">
        <w:t>energy</w:t>
      </w:r>
      <w:r>
        <w:t xml:space="preserve">, and external forces. To </w:t>
      </w:r>
      <w:r>
        <w:t xml:space="preserve">calculate the force vector and Jacobian </w:t>
      </w:r>
      <w:r w:rsidR="00DB164D">
        <w:t xml:space="preserve">of the inertia and energy terms require a guess of the next position. </w:t>
      </w:r>
      <w:r w:rsidR="00042A26">
        <w:t xml:space="preserve">Also note that the gradient of energy is the force and the hessian of energy is a Jacobian, therefore the functions </w:t>
      </w:r>
      <w:proofErr w:type="spellStart"/>
      <w:r w:rsidR="00042A26">
        <w:t>gradEs</w:t>
      </w:r>
      <w:proofErr w:type="spellEnd"/>
      <w:r w:rsidR="00042A26">
        <w:t xml:space="preserve"> and </w:t>
      </w:r>
      <w:proofErr w:type="spellStart"/>
      <w:r w:rsidR="00042A26">
        <w:t>hessEs</w:t>
      </w:r>
      <w:proofErr w:type="spellEnd"/>
      <w:r w:rsidR="00042A26">
        <w:t xml:space="preserve"> are used. Lastly the external forces in this simulation are only gravity, therefore they are only dependent on the mass of each node. This is captured in a function called </w:t>
      </w:r>
      <w:proofErr w:type="spellStart"/>
      <w:r w:rsidR="00042A26">
        <w:t>getExternalForce</w:t>
      </w:r>
      <w:proofErr w:type="spellEnd"/>
      <w:r w:rsidR="00042A26">
        <w:t xml:space="preserve"> for clarity. All this is summed up and returned into the solver.</w:t>
      </w:r>
    </w:p>
    <w:p w14:paraId="3C130581" w14:textId="752976FB" w:rsidR="00042A26" w:rsidRDefault="00042A26" w:rsidP="00AB1E87">
      <w:pPr>
        <w:pStyle w:val="BodyText"/>
      </w:pPr>
      <w:r>
        <w:t xml:space="preserve">The solver will iterate on the guesses of the new state while only updating the positions of the free degrees of freedom. Once the error is sufficiently low, the solver returns the positions and velocities of the next state. </w:t>
      </w:r>
    </w:p>
    <w:p w14:paraId="21A0EBEC" w14:textId="7098565B" w:rsidR="00042A26" w:rsidRDefault="00042A26" w:rsidP="00AB1E87">
      <w:pPr>
        <w:pStyle w:val="BodyText"/>
      </w:pPr>
      <w:r>
        <w:t>As the main script continues finding new positions, it will plot certain time markers as needed. This function called plot takes in the current positions of the nodes</w:t>
      </w:r>
      <w:r w:rsidR="003142CA">
        <w:t>, the time, and index matrix for the springs. It plots the pair of nodes which correspond to a spring within the network.</w:t>
      </w:r>
    </w:p>
    <w:p w14:paraId="19DC2B07" w14:textId="412EA646" w:rsidR="00EB37F6" w:rsidRDefault="002005A5" w:rsidP="00AB1E87">
      <w:pPr>
        <w:pStyle w:val="BodyText"/>
      </w:pPr>
      <w:r>
        <w:fldChar w:fldCharType="begin"/>
      </w:r>
      <w:r>
        <w:instrText xml:space="preserve"> REF _Ref211453423 \h </w:instrText>
      </w:r>
      <w:r>
        <w:fldChar w:fldCharType="separate"/>
      </w:r>
      <w:r w:rsidR="00115437">
        <w:t xml:space="preserve">Figure </w:t>
      </w:r>
      <w:r w:rsidR="00115437">
        <w:rPr>
          <w:noProof/>
        </w:rPr>
        <w:t>8</w:t>
      </w:r>
      <w:r>
        <w:fldChar w:fldCharType="end"/>
      </w:r>
      <w:r w:rsidR="00EB37F6">
        <w:t xml:space="preserve"> shows the flow of the main script from left to right with all the function calls and where they lie nested within themselves and for loops.</w:t>
      </w:r>
    </w:p>
    <w:p w14:paraId="6F7A6398" w14:textId="77777777" w:rsidR="002005A5" w:rsidRDefault="00EB37F6" w:rsidP="002005A5">
      <w:pPr>
        <w:pStyle w:val="BodyText"/>
        <w:keepNext/>
      </w:pPr>
      <w:r w:rsidRPr="00EB37F6">
        <w:rPr>
          <w:noProof/>
        </w:rPr>
        <w:drawing>
          <wp:inline distT="0" distB="0" distL="0" distR="0" wp14:anchorId="57CE20C8" wp14:editId="13151B89">
            <wp:extent cx="3108960" cy="1689100"/>
            <wp:effectExtent l="0" t="0" r="0" b="6350"/>
            <wp:docPr id="513462796"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62796" name="Picture 1" descr="A diagram of a program&#10;&#10;AI-generated content may be incorrect."/>
                    <pic:cNvPicPr/>
                  </pic:nvPicPr>
                  <pic:blipFill>
                    <a:blip r:embed="rId15"/>
                    <a:stretch>
                      <a:fillRect/>
                    </a:stretch>
                  </pic:blipFill>
                  <pic:spPr>
                    <a:xfrm>
                      <a:off x="0" y="0"/>
                      <a:ext cx="3108960" cy="1689100"/>
                    </a:xfrm>
                    <a:prstGeom prst="rect">
                      <a:avLst/>
                    </a:prstGeom>
                  </pic:spPr>
                </pic:pic>
              </a:graphicData>
            </a:graphic>
          </wp:inline>
        </w:drawing>
      </w:r>
    </w:p>
    <w:p w14:paraId="471B443E" w14:textId="041CB848" w:rsidR="003142CA" w:rsidRDefault="002005A5" w:rsidP="002005A5">
      <w:pPr>
        <w:pStyle w:val="Caption"/>
        <w:jc w:val="center"/>
      </w:pPr>
      <w:bookmarkStart w:id="4" w:name="_Ref211453423"/>
      <w:r>
        <w:t xml:space="preserve">Figure </w:t>
      </w:r>
      <w:r>
        <w:fldChar w:fldCharType="begin"/>
      </w:r>
      <w:r>
        <w:instrText xml:space="preserve"> SEQ Figure \* ARABIC </w:instrText>
      </w:r>
      <w:r>
        <w:fldChar w:fldCharType="separate"/>
      </w:r>
      <w:r w:rsidR="00115437">
        <w:rPr>
          <w:noProof/>
        </w:rPr>
        <w:t>8</w:t>
      </w:r>
      <w:r>
        <w:fldChar w:fldCharType="end"/>
      </w:r>
      <w:bookmarkEnd w:id="4"/>
      <w:r>
        <w:t>: Block diagram of the main solving script.</w:t>
      </w:r>
    </w:p>
    <w:p w14:paraId="6C697400" w14:textId="7B0A5159" w:rsidR="00AB1E87" w:rsidRDefault="00AB1E87" w:rsidP="00AB1E87">
      <w:pPr>
        <w:pStyle w:val="BodyText"/>
        <w:numPr>
          <w:ilvl w:val="0"/>
          <w:numId w:val="24"/>
        </w:numPr>
      </w:pPr>
      <w:r>
        <w:t xml:space="preserve">How do you choose an appropriate time step </w:t>
      </w:r>
      <w:proofErr w:type="gramStart"/>
      <w:r>
        <w:t xml:space="preserve">size </w:t>
      </w:r>
      <w:r w:rsidRPr="00AB1E87">
        <w:t>∆t</w:t>
      </w:r>
      <w:proofErr w:type="gramEnd"/>
      <w:r w:rsidRPr="00AB1E87">
        <w:t>?</w:t>
      </w:r>
    </w:p>
    <w:p w14:paraId="6DAEE73D" w14:textId="296D1C54" w:rsidR="002005A5" w:rsidRDefault="002005A5" w:rsidP="002005A5">
      <w:pPr>
        <w:pStyle w:val="BodyText"/>
      </w:pPr>
      <w:r>
        <w:t xml:space="preserve">With or without damping present in the system we expect a certain level of oscillation in the system at </w:t>
      </w:r>
      <w:r w:rsidR="00A54F8C">
        <w:t>a</w:t>
      </w:r>
      <w:r>
        <w:t xml:space="preserve"> steady state. </w:t>
      </w:r>
      <w:r w:rsidR="00A54F8C">
        <w:t>The time step must be smaller than the period of this oscillation to best capture the behavior of the system.</w:t>
      </w:r>
    </w:p>
    <w:p w14:paraId="66D37FB1" w14:textId="012988AE" w:rsidR="00A54F8C" w:rsidRDefault="006138AA" w:rsidP="002005A5">
      <w:pPr>
        <w:pStyle w:val="BodyText"/>
      </w:pPr>
      <w:r>
        <w:t>Therefore,</w:t>
      </w:r>
      <w:r w:rsidR="00A54F8C">
        <w:t xml:space="preserve"> selecting a time step is truly user dependent on the number of steps used to define a sine wave. The time step would then be the approximate period of the spring-mass system divided by the number of desired points. </w:t>
      </w:r>
    </w:p>
    <w:p w14:paraId="7D23E6E3" w14:textId="2FC65440" w:rsidR="00AB1E87" w:rsidRDefault="00AB1E87" w:rsidP="00AB1E87">
      <w:pPr>
        <w:pStyle w:val="BodyText"/>
        <w:numPr>
          <w:ilvl w:val="0"/>
          <w:numId w:val="24"/>
        </w:numPr>
      </w:pPr>
      <w:r w:rsidRPr="00AB1E87">
        <w:t xml:space="preserve">Simulate the spring network using Explicit Euler for t </w:t>
      </w:r>
      <w:r w:rsidRPr="00AB1E87">
        <w:rPr>
          <w:rFonts w:ascii="Cambria Math" w:hAnsi="Cambria Math" w:cs="Cambria Math"/>
        </w:rPr>
        <w:t>∈</w:t>
      </w:r>
      <w:r w:rsidRPr="00AB1E87">
        <w:t xml:space="preserve"> [0, 1] s. If it becomes unstable, reduce</w:t>
      </w:r>
      <w:r w:rsidRPr="00AB1E87">
        <w:br/>
        <w:t xml:space="preserve">∆t and try again. If it still fails even at ∆t = </w:t>
      </w:r>
      <w:proofErr w:type="gramStart"/>
      <w:r w:rsidRPr="00AB1E87">
        <w:t>10−6</w:t>
      </w:r>
      <w:proofErr w:type="gramEnd"/>
      <w:r w:rsidRPr="00AB1E87">
        <w:t xml:space="preserve"> s, state this in the report. Explain which</w:t>
      </w:r>
      <w:r w:rsidRPr="00AB1E87">
        <w:br/>
        <w:t>method (implicit vs. explicit) is preferable for this spring network and why.</w:t>
      </w:r>
    </w:p>
    <w:p w14:paraId="36CBEB77" w14:textId="7F8DBB5F" w:rsidR="00201C51" w:rsidRDefault="00201C51" w:rsidP="006138AA">
      <w:pPr>
        <w:pStyle w:val="BodyText"/>
      </w:pPr>
      <w:r>
        <w:t xml:space="preserve">There was a separate explicit solver made to replace the implicit Newton-Raphson solver used in the main iteration look. Along with changing the solver, the time step and max time variables were </w:t>
      </w:r>
      <w:proofErr w:type="gramStart"/>
      <w:r>
        <w:t>adjusted</w:t>
      </w:r>
      <w:proofErr w:type="gramEnd"/>
      <w:r>
        <w:t xml:space="preserve"> the parameters of this question.</w:t>
      </w:r>
    </w:p>
    <w:p w14:paraId="4A7A2A9D" w14:textId="5485E375" w:rsidR="00A54F8C" w:rsidRDefault="00A54F8C" w:rsidP="006138AA">
      <w:pPr>
        <w:pStyle w:val="BodyText"/>
      </w:pPr>
      <w:r>
        <w:t>Even at a time step of 10</w:t>
      </w:r>
      <w:r>
        <w:rPr>
          <w:vertAlign w:val="superscript"/>
        </w:rPr>
        <w:t>-6</w:t>
      </w:r>
      <w:r>
        <w:t xml:space="preserve"> seconds </w:t>
      </w:r>
      <w:r w:rsidR="006138AA">
        <w:t xml:space="preserve">the explicit solver did not converge on a solution but continued into infinity as seen in </w:t>
      </w:r>
      <w:r w:rsidR="006138AA">
        <w:fldChar w:fldCharType="begin"/>
      </w:r>
      <w:r w:rsidR="006138AA">
        <w:instrText xml:space="preserve"> REF _Ref211454692 \h </w:instrText>
      </w:r>
      <w:r w:rsidR="006138AA">
        <w:fldChar w:fldCharType="separate"/>
      </w:r>
      <w:r w:rsidR="00115437">
        <w:t xml:space="preserve">Figure </w:t>
      </w:r>
      <w:r w:rsidR="00115437">
        <w:rPr>
          <w:noProof/>
        </w:rPr>
        <w:t>9</w:t>
      </w:r>
      <w:r w:rsidR="006138AA">
        <w:fldChar w:fldCharType="end"/>
      </w:r>
      <w:r w:rsidR="006138AA">
        <w:t>.</w:t>
      </w:r>
    </w:p>
    <w:p w14:paraId="403AEB88" w14:textId="77777777" w:rsidR="006138AA" w:rsidRDefault="006138AA" w:rsidP="006138AA">
      <w:pPr>
        <w:pStyle w:val="BodyText"/>
        <w:keepNext/>
        <w:ind w:firstLine="0"/>
      </w:pPr>
      <w:r>
        <w:rPr>
          <w:noProof/>
        </w:rPr>
        <w:lastRenderedPageBreak/>
        <w:drawing>
          <wp:inline distT="0" distB="0" distL="0" distR="0" wp14:anchorId="58CA8C64" wp14:editId="4ED70306">
            <wp:extent cx="3108960" cy="2390140"/>
            <wp:effectExtent l="0" t="0" r="0" b="0"/>
            <wp:docPr id="1312026120" name="Picture 10" descr="A graph of a red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26120" name="Picture 10" descr="A graph of a red and blue lin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390140"/>
                    </a:xfrm>
                    <a:prstGeom prst="rect">
                      <a:avLst/>
                    </a:prstGeom>
                    <a:noFill/>
                    <a:ln>
                      <a:noFill/>
                    </a:ln>
                  </pic:spPr>
                </pic:pic>
              </a:graphicData>
            </a:graphic>
          </wp:inline>
        </w:drawing>
      </w:r>
    </w:p>
    <w:p w14:paraId="01653833" w14:textId="508A1590" w:rsidR="006138AA" w:rsidRDefault="006138AA" w:rsidP="006138AA">
      <w:pPr>
        <w:pStyle w:val="Caption"/>
        <w:jc w:val="both"/>
      </w:pPr>
      <w:bookmarkStart w:id="5" w:name="_Ref211454692"/>
      <w:r>
        <w:t xml:space="preserve">Figure </w:t>
      </w:r>
      <w:r>
        <w:fldChar w:fldCharType="begin"/>
      </w:r>
      <w:r>
        <w:instrText xml:space="preserve"> SEQ Figure \* ARABIC </w:instrText>
      </w:r>
      <w:r>
        <w:fldChar w:fldCharType="separate"/>
      </w:r>
      <w:r w:rsidR="00115437">
        <w:rPr>
          <w:noProof/>
        </w:rPr>
        <w:t>9</w:t>
      </w:r>
      <w:r>
        <w:fldChar w:fldCharType="end"/>
      </w:r>
      <w:bookmarkEnd w:id="5"/>
      <w:r>
        <w:t>: Y-Coordinates of the Free Nodes using an Explicit Solver.</w:t>
      </w:r>
    </w:p>
    <w:p w14:paraId="0F6EFDC4" w14:textId="4BB4F892" w:rsidR="006138AA" w:rsidRPr="00A54F8C" w:rsidRDefault="006138AA" w:rsidP="006138AA">
      <w:pPr>
        <w:pStyle w:val="BodyText"/>
      </w:pPr>
      <w:r>
        <w:t>The implicit solver is therefore preferable as it parallels the system better than the explicit solver. However, the implicit solver is not perfect since it is showing damping in the system which is not present.</w:t>
      </w:r>
    </w:p>
    <w:p w14:paraId="26C47E3A" w14:textId="4D785B9E" w:rsidR="00AB1E87" w:rsidRDefault="00AB1E87" w:rsidP="00AB1E87">
      <w:pPr>
        <w:pStyle w:val="BodyText"/>
        <w:numPr>
          <w:ilvl w:val="0"/>
          <w:numId w:val="24"/>
        </w:numPr>
      </w:pPr>
      <w:r w:rsidRPr="00AB1E87">
        <w:t>The simulation with implicit Euler appears to reach a static state (numerical damping). Read</w:t>
      </w:r>
      <w:r w:rsidRPr="00AB1E87">
        <w:br/>
        <w:t>about the Newmark–β family of time integrators and explain how such integrators can mitigate</w:t>
      </w:r>
      <w:r w:rsidRPr="00AB1E87">
        <w:br/>
        <w:t>such artificial damping.</w:t>
      </w:r>
    </w:p>
    <w:p w14:paraId="5C8D02E2" w14:textId="6F9CCAB8" w:rsidR="006C05BD" w:rsidRDefault="00DA033E" w:rsidP="00DA033E">
      <w:pPr>
        <w:pStyle w:val="BodyText"/>
      </w:pPr>
      <w:r>
        <w:t>Implicit Euler solvers see artificial damping because it assumes the future time-step is stable. This inherently settles down the system’s behavior.</w:t>
      </w:r>
      <w:r w:rsidR="001D7148">
        <w:t xml:space="preserve"> Whereas an explicit solver has the potential to overshoot the true behavior of the system </w:t>
      </w:r>
      <w:r w:rsidR="006C05BD">
        <w:t>and simulate the object moving into infinity</w:t>
      </w:r>
      <w:r w:rsidR="001D7148">
        <w:t>. The Newmark-</w:t>
      </w:r>
      <w:r w:rsidR="001D7148" w:rsidRPr="00AB1E87">
        <w:t>β</w:t>
      </w:r>
      <w:r w:rsidR="001D7148">
        <w:t xml:space="preserve"> solvers balance between implicit and explicit solvers. Using the</w:t>
      </w:r>
      <w:r w:rsidR="006C05BD">
        <w:t xml:space="preserve"> </w:t>
      </w:r>
      <w:r w:rsidR="006C05BD" w:rsidRPr="00AB1E87">
        <w:t>β</w:t>
      </w:r>
      <w:r w:rsidR="006C05BD">
        <w:t xml:space="preserve"> and </w:t>
      </w:r>
      <w:r w:rsidR="006C05BD" w:rsidRPr="006C05BD">
        <w:t>γ</w:t>
      </w:r>
      <w:r w:rsidR="006C05BD">
        <w:t xml:space="preserve"> parameters the damping in the solver can be tuned for the desired result. </w:t>
      </w:r>
    </w:p>
    <w:sectPr w:rsidR="006C05BD" w:rsidSect="0015028E">
      <w:headerReference w:type="default" r:id="rId17"/>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E0593" w14:textId="77777777" w:rsidR="000C0A17" w:rsidRDefault="000C0A17">
      <w:r>
        <w:separator/>
      </w:r>
    </w:p>
  </w:endnote>
  <w:endnote w:type="continuationSeparator" w:id="0">
    <w:p w14:paraId="4DEBB8CD" w14:textId="77777777" w:rsidR="000C0A17" w:rsidRDefault="000C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859DF" w14:textId="77777777" w:rsidR="000C0A17" w:rsidRDefault="000C0A17"/>
  </w:footnote>
  <w:footnote w:type="continuationSeparator" w:id="0">
    <w:p w14:paraId="5882AC4E" w14:textId="77777777" w:rsidR="000C0A17" w:rsidRDefault="000C0A17">
      <w:r>
        <w:continuationSeparator/>
      </w:r>
    </w:p>
  </w:footnote>
  <w:footnote w:id="1">
    <w:p w14:paraId="1A493B57" w14:textId="1CA7EAF8" w:rsidR="00C2692F" w:rsidRDefault="00C269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ECEC4" w14:textId="77777777" w:rsidR="00C2692F" w:rsidRDefault="00C2692F">
    <w:pPr>
      <w:framePr w:wrap="auto" w:vAnchor="text" w:hAnchor="margin" w:xAlign="right" w:y="1"/>
    </w:pPr>
  </w:p>
  <w:p w14:paraId="3D7EF544"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DF200FB"/>
    <w:multiLevelType w:val="hybridMultilevel"/>
    <w:tmpl w:val="B0925276"/>
    <w:lvl w:ilvl="0" w:tplc="FFFFFFFF">
      <w:start w:val="1"/>
      <w:numFmt w:val="decimal"/>
      <w:lvlText w:val="%1)"/>
      <w:lvlJc w:val="left"/>
      <w:pPr>
        <w:ind w:left="1125" w:hanging="360"/>
      </w:pPr>
    </w:lvl>
    <w:lvl w:ilvl="1" w:tplc="FFFFFFFF" w:tentative="1">
      <w:start w:val="1"/>
      <w:numFmt w:val="lowerLetter"/>
      <w:lvlText w:val="%2."/>
      <w:lvlJc w:val="left"/>
      <w:pPr>
        <w:ind w:left="1845" w:hanging="360"/>
      </w:pPr>
    </w:lvl>
    <w:lvl w:ilvl="2" w:tplc="FFFFFFFF" w:tentative="1">
      <w:start w:val="1"/>
      <w:numFmt w:val="lowerRoman"/>
      <w:lvlText w:val="%3."/>
      <w:lvlJc w:val="right"/>
      <w:pPr>
        <w:ind w:left="2565" w:hanging="180"/>
      </w:pPr>
    </w:lvl>
    <w:lvl w:ilvl="3" w:tplc="FFFFFFFF" w:tentative="1">
      <w:start w:val="1"/>
      <w:numFmt w:val="decimal"/>
      <w:lvlText w:val="%4."/>
      <w:lvlJc w:val="left"/>
      <w:pPr>
        <w:ind w:left="3285" w:hanging="360"/>
      </w:pPr>
    </w:lvl>
    <w:lvl w:ilvl="4" w:tplc="FFFFFFFF" w:tentative="1">
      <w:start w:val="1"/>
      <w:numFmt w:val="lowerLetter"/>
      <w:lvlText w:val="%5."/>
      <w:lvlJc w:val="left"/>
      <w:pPr>
        <w:ind w:left="4005" w:hanging="360"/>
      </w:pPr>
    </w:lvl>
    <w:lvl w:ilvl="5" w:tplc="FFFFFFFF" w:tentative="1">
      <w:start w:val="1"/>
      <w:numFmt w:val="lowerRoman"/>
      <w:lvlText w:val="%6."/>
      <w:lvlJc w:val="right"/>
      <w:pPr>
        <w:ind w:left="4725" w:hanging="180"/>
      </w:pPr>
    </w:lvl>
    <w:lvl w:ilvl="6" w:tplc="FFFFFFFF" w:tentative="1">
      <w:start w:val="1"/>
      <w:numFmt w:val="decimal"/>
      <w:lvlText w:val="%7."/>
      <w:lvlJc w:val="left"/>
      <w:pPr>
        <w:ind w:left="5445" w:hanging="360"/>
      </w:pPr>
    </w:lvl>
    <w:lvl w:ilvl="7" w:tplc="FFFFFFFF" w:tentative="1">
      <w:start w:val="1"/>
      <w:numFmt w:val="lowerLetter"/>
      <w:lvlText w:val="%8."/>
      <w:lvlJc w:val="left"/>
      <w:pPr>
        <w:ind w:left="6165" w:hanging="360"/>
      </w:pPr>
    </w:lvl>
    <w:lvl w:ilvl="8" w:tplc="FFFFFFFF" w:tentative="1">
      <w:start w:val="1"/>
      <w:numFmt w:val="lowerRoman"/>
      <w:lvlText w:val="%9."/>
      <w:lvlJc w:val="right"/>
      <w:pPr>
        <w:ind w:left="6885" w:hanging="18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41474A0"/>
    <w:multiLevelType w:val="hybridMultilevel"/>
    <w:tmpl w:val="2C644ACC"/>
    <w:lvl w:ilvl="0" w:tplc="10090013">
      <w:start w:val="1"/>
      <w:numFmt w:val="upperRoman"/>
      <w:lvlText w:val="%1."/>
      <w:lvlJc w:val="righ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78453D99"/>
    <w:multiLevelType w:val="hybridMultilevel"/>
    <w:tmpl w:val="B0925276"/>
    <w:lvl w:ilvl="0" w:tplc="10090011">
      <w:start w:val="1"/>
      <w:numFmt w:val="decimal"/>
      <w:lvlText w:val="%1)"/>
      <w:lvlJc w:val="left"/>
      <w:pPr>
        <w:ind w:left="1125" w:hanging="360"/>
      </w:pPr>
    </w:lvl>
    <w:lvl w:ilvl="1" w:tplc="10090019" w:tentative="1">
      <w:start w:val="1"/>
      <w:numFmt w:val="lowerLetter"/>
      <w:lvlText w:val="%2."/>
      <w:lvlJc w:val="left"/>
      <w:pPr>
        <w:ind w:left="1845" w:hanging="360"/>
      </w:pPr>
    </w:lvl>
    <w:lvl w:ilvl="2" w:tplc="1009001B" w:tentative="1">
      <w:start w:val="1"/>
      <w:numFmt w:val="lowerRoman"/>
      <w:lvlText w:val="%3."/>
      <w:lvlJc w:val="right"/>
      <w:pPr>
        <w:ind w:left="2565" w:hanging="180"/>
      </w:pPr>
    </w:lvl>
    <w:lvl w:ilvl="3" w:tplc="1009000F" w:tentative="1">
      <w:start w:val="1"/>
      <w:numFmt w:val="decimal"/>
      <w:lvlText w:val="%4."/>
      <w:lvlJc w:val="left"/>
      <w:pPr>
        <w:ind w:left="3285" w:hanging="360"/>
      </w:pPr>
    </w:lvl>
    <w:lvl w:ilvl="4" w:tplc="10090019" w:tentative="1">
      <w:start w:val="1"/>
      <w:numFmt w:val="lowerLetter"/>
      <w:lvlText w:val="%5."/>
      <w:lvlJc w:val="left"/>
      <w:pPr>
        <w:ind w:left="4005" w:hanging="360"/>
      </w:pPr>
    </w:lvl>
    <w:lvl w:ilvl="5" w:tplc="1009001B" w:tentative="1">
      <w:start w:val="1"/>
      <w:numFmt w:val="lowerRoman"/>
      <w:lvlText w:val="%6."/>
      <w:lvlJc w:val="right"/>
      <w:pPr>
        <w:ind w:left="4725" w:hanging="180"/>
      </w:pPr>
    </w:lvl>
    <w:lvl w:ilvl="6" w:tplc="1009000F" w:tentative="1">
      <w:start w:val="1"/>
      <w:numFmt w:val="decimal"/>
      <w:lvlText w:val="%7."/>
      <w:lvlJc w:val="left"/>
      <w:pPr>
        <w:ind w:left="5445" w:hanging="360"/>
      </w:pPr>
    </w:lvl>
    <w:lvl w:ilvl="7" w:tplc="10090019" w:tentative="1">
      <w:start w:val="1"/>
      <w:numFmt w:val="lowerLetter"/>
      <w:lvlText w:val="%8."/>
      <w:lvlJc w:val="left"/>
      <w:pPr>
        <w:ind w:left="6165" w:hanging="360"/>
      </w:pPr>
    </w:lvl>
    <w:lvl w:ilvl="8" w:tplc="1009001B" w:tentative="1">
      <w:start w:val="1"/>
      <w:numFmt w:val="lowerRoman"/>
      <w:lvlText w:val="%9."/>
      <w:lvlJc w:val="right"/>
      <w:pPr>
        <w:ind w:left="6885" w:hanging="180"/>
      </w:pPr>
    </w:lvl>
  </w:abstractNum>
  <w:num w:numId="1" w16cid:durableId="976371694">
    <w:abstractNumId w:val="0"/>
  </w:num>
  <w:num w:numId="2" w16cid:durableId="1609658856">
    <w:abstractNumId w:val="5"/>
  </w:num>
  <w:num w:numId="3" w16cid:durableId="423650861">
    <w:abstractNumId w:val="5"/>
    <w:lvlOverride w:ilvl="0">
      <w:lvl w:ilvl="0">
        <w:start w:val="1"/>
        <w:numFmt w:val="decimal"/>
        <w:lvlText w:val="%1."/>
        <w:legacy w:legacy="1" w:legacySpace="0" w:legacyIndent="360"/>
        <w:lvlJc w:val="left"/>
        <w:pPr>
          <w:ind w:left="360" w:hanging="360"/>
        </w:pPr>
      </w:lvl>
    </w:lvlOverride>
  </w:num>
  <w:num w:numId="4" w16cid:durableId="635648049">
    <w:abstractNumId w:val="5"/>
    <w:lvlOverride w:ilvl="0">
      <w:lvl w:ilvl="0">
        <w:start w:val="1"/>
        <w:numFmt w:val="decimal"/>
        <w:lvlText w:val="%1."/>
        <w:legacy w:legacy="1" w:legacySpace="0" w:legacyIndent="360"/>
        <w:lvlJc w:val="left"/>
        <w:pPr>
          <w:ind w:left="360" w:hanging="360"/>
        </w:pPr>
      </w:lvl>
    </w:lvlOverride>
  </w:num>
  <w:num w:numId="5" w16cid:durableId="2031644582">
    <w:abstractNumId w:val="5"/>
    <w:lvlOverride w:ilvl="0">
      <w:lvl w:ilvl="0">
        <w:start w:val="1"/>
        <w:numFmt w:val="decimal"/>
        <w:lvlText w:val="%1."/>
        <w:legacy w:legacy="1" w:legacySpace="0" w:legacyIndent="360"/>
        <w:lvlJc w:val="left"/>
        <w:pPr>
          <w:ind w:left="360" w:hanging="360"/>
        </w:pPr>
      </w:lvl>
    </w:lvlOverride>
  </w:num>
  <w:num w:numId="6" w16cid:durableId="1936404084">
    <w:abstractNumId w:val="10"/>
  </w:num>
  <w:num w:numId="7" w16cid:durableId="1393772516">
    <w:abstractNumId w:val="10"/>
    <w:lvlOverride w:ilvl="0">
      <w:lvl w:ilvl="0">
        <w:start w:val="1"/>
        <w:numFmt w:val="decimal"/>
        <w:lvlText w:val="%1."/>
        <w:legacy w:legacy="1" w:legacySpace="0" w:legacyIndent="360"/>
        <w:lvlJc w:val="left"/>
        <w:pPr>
          <w:ind w:left="360" w:hanging="360"/>
        </w:pPr>
      </w:lvl>
    </w:lvlOverride>
  </w:num>
  <w:num w:numId="8" w16cid:durableId="1259561893">
    <w:abstractNumId w:val="10"/>
    <w:lvlOverride w:ilvl="0">
      <w:lvl w:ilvl="0">
        <w:start w:val="1"/>
        <w:numFmt w:val="decimal"/>
        <w:lvlText w:val="%1."/>
        <w:legacy w:legacy="1" w:legacySpace="0" w:legacyIndent="360"/>
        <w:lvlJc w:val="left"/>
        <w:pPr>
          <w:ind w:left="360" w:hanging="360"/>
        </w:pPr>
      </w:lvl>
    </w:lvlOverride>
  </w:num>
  <w:num w:numId="9" w16cid:durableId="1785809138">
    <w:abstractNumId w:val="10"/>
    <w:lvlOverride w:ilvl="0">
      <w:lvl w:ilvl="0">
        <w:start w:val="1"/>
        <w:numFmt w:val="decimal"/>
        <w:lvlText w:val="%1."/>
        <w:legacy w:legacy="1" w:legacySpace="0" w:legacyIndent="360"/>
        <w:lvlJc w:val="left"/>
        <w:pPr>
          <w:ind w:left="360" w:hanging="360"/>
        </w:pPr>
      </w:lvl>
    </w:lvlOverride>
  </w:num>
  <w:num w:numId="10" w16cid:durableId="594289167">
    <w:abstractNumId w:val="10"/>
    <w:lvlOverride w:ilvl="0">
      <w:lvl w:ilvl="0">
        <w:start w:val="1"/>
        <w:numFmt w:val="decimal"/>
        <w:lvlText w:val="%1."/>
        <w:legacy w:legacy="1" w:legacySpace="0" w:legacyIndent="360"/>
        <w:lvlJc w:val="left"/>
        <w:pPr>
          <w:ind w:left="360" w:hanging="360"/>
        </w:pPr>
      </w:lvl>
    </w:lvlOverride>
  </w:num>
  <w:num w:numId="11" w16cid:durableId="1532301992">
    <w:abstractNumId w:val="10"/>
    <w:lvlOverride w:ilvl="0">
      <w:lvl w:ilvl="0">
        <w:start w:val="1"/>
        <w:numFmt w:val="decimal"/>
        <w:lvlText w:val="%1."/>
        <w:legacy w:legacy="1" w:legacySpace="0" w:legacyIndent="360"/>
        <w:lvlJc w:val="left"/>
        <w:pPr>
          <w:ind w:left="360" w:hanging="360"/>
        </w:pPr>
      </w:lvl>
    </w:lvlOverride>
  </w:num>
  <w:num w:numId="12" w16cid:durableId="2037384661">
    <w:abstractNumId w:val="7"/>
  </w:num>
  <w:num w:numId="13" w16cid:durableId="1744326884">
    <w:abstractNumId w:val="1"/>
  </w:num>
  <w:num w:numId="14" w16cid:durableId="114033207">
    <w:abstractNumId w:val="12"/>
  </w:num>
  <w:num w:numId="15" w16cid:durableId="941183372">
    <w:abstractNumId w:val="11"/>
  </w:num>
  <w:num w:numId="16" w16cid:durableId="518549517">
    <w:abstractNumId w:val="16"/>
  </w:num>
  <w:num w:numId="17" w16cid:durableId="1909882441">
    <w:abstractNumId w:val="4"/>
  </w:num>
  <w:num w:numId="18" w16cid:durableId="2070765081">
    <w:abstractNumId w:val="3"/>
  </w:num>
  <w:num w:numId="19" w16cid:durableId="493684087">
    <w:abstractNumId w:val="15"/>
  </w:num>
  <w:num w:numId="20" w16cid:durableId="1637224903">
    <w:abstractNumId w:val="8"/>
  </w:num>
  <w:num w:numId="21" w16cid:durableId="787312144">
    <w:abstractNumId w:val="6"/>
  </w:num>
  <w:num w:numId="22" w16cid:durableId="955218000">
    <w:abstractNumId w:val="13"/>
  </w:num>
  <w:num w:numId="23" w16cid:durableId="1463034183">
    <w:abstractNumId w:val="14"/>
  </w:num>
  <w:num w:numId="24" w16cid:durableId="768353960">
    <w:abstractNumId w:val="9"/>
  </w:num>
  <w:num w:numId="25" w16cid:durableId="2011593245">
    <w:abstractNumId w:val="17"/>
  </w:num>
  <w:num w:numId="26" w16cid:durableId="1010135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5C"/>
    <w:rsid w:val="00042A26"/>
    <w:rsid w:val="000C0A17"/>
    <w:rsid w:val="00115437"/>
    <w:rsid w:val="0015028E"/>
    <w:rsid w:val="001A13E6"/>
    <w:rsid w:val="001D7148"/>
    <w:rsid w:val="002005A5"/>
    <w:rsid w:val="00201C51"/>
    <w:rsid w:val="002315D1"/>
    <w:rsid w:val="002C42D9"/>
    <w:rsid w:val="002F2435"/>
    <w:rsid w:val="003142CA"/>
    <w:rsid w:val="003C59EB"/>
    <w:rsid w:val="00416191"/>
    <w:rsid w:val="006138AA"/>
    <w:rsid w:val="006C05BD"/>
    <w:rsid w:val="007C713D"/>
    <w:rsid w:val="007F61BC"/>
    <w:rsid w:val="00855E81"/>
    <w:rsid w:val="008F08DE"/>
    <w:rsid w:val="0096135C"/>
    <w:rsid w:val="009C599B"/>
    <w:rsid w:val="009D197E"/>
    <w:rsid w:val="009D6AE0"/>
    <w:rsid w:val="00A54F8C"/>
    <w:rsid w:val="00AB1E87"/>
    <w:rsid w:val="00C2692F"/>
    <w:rsid w:val="00C64CFA"/>
    <w:rsid w:val="00D01553"/>
    <w:rsid w:val="00D60EAA"/>
    <w:rsid w:val="00DA033E"/>
    <w:rsid w:val="00DB164D"/>
    <w:rsid w:val="00DB38EC"/>
    <w:rsid w:val="00E43E52"/>
    <w:rsid w:val="00EB37F6"/>
    <w:rsid w:val="00EC2809"/>
    <w:rsid w:val="00F70F1D"/>
    <w:rsid w:val="00FB6D3E"/>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DFAF7C"/>
  <w15:chartTrackingRefBased/>
  <w15:docId w15:val="{78B848FA-6A09-49A2-8DCF-823E3DAE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 w:type="paragraph" w:styleId="Caption">
    <w:name w:val="caption"/>
    <w:basedOn w:val="Normal"/>
    <w:next w:val="Normal"/>
    <w:unhideWhenUsed/>
    <w:qFormat/>
    <w:rsid w:val="00EB37F6"/>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03F9D-BD13-B74B-AFC2-33A52F1E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184</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Jens</dc:creator>
  <cp:keywords/>
  <cp:lastModifiedBy>Jens Dekker</cp:lastModifiedBy>
  <cp:revision>10</cp:revision>
  <cp:lastPrinted>2025-10-16T04:57:00Z</cp:lastPrinted>
  <dcterms:created xsi:type="dcterms:W3CDTF">2025-10-16T01:43:00Z</dcterms:created>
  <dcterms:modified xsi:type="dcterms:W3CDTF">2025-10-16T04:57:00Z</dcterms:modified>
</cp:coreProperties>
</file>