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Participants:</w:t>
      </w:r>
    </w:p>
    <w:p>
      <w:pPr>
        <w:pStyle w:val="7"/>
        <w:rPr>
          <w:rStyle w:val="10"/>
        </w:rPr>
      </w:pPr>
      <w:r>
        <w:t xml:space="preserve">Jacob Munkholm, </w:t>
      </w:r>
      <w:r>
        <w:rPr>
          <w:rStyle w:val="10"/>
        </w:rPr>
        <w:t>20140479</w:t>
      </w:r>
    </w:p>
    <w:p>
      <w:pPr>
        <w:pStyle w:val="7"/>
        <w:rPr>
          <w:rStyle w:val="10"/>
        </w:rPr>
      </w:pPr>
      <w:r>
        <w:rPr>
          <w:rStyle w:val="10"/>
        </w:rPr>
        <w:t>Jens Jakob Mikkelsen, 201506215</w:t>
      </w:r>
    </w:p>
    <w:p>
      <w:pPr>
        <w:pStyle w:val="7"/>
        <w:rPr>
          <w:rStyle w:val="10"/>
        </w:rPr>
      </w:pPr>
      <w:r>
        <w:rPr>
          <w:rStyle w:val="10"/>
        </w:rPr>
        <w:t>Yang Hanshou, 201902791</w:t>
      </w:r>
    </w:p>
    <w:p>
      <w:pPr>
        <w:pStyle w:val="7"/>
      </w:pPr>
    </w:p>
    <w:p>
      <w:pPr>
        <w:pStyle w:val="7"/>
        <w:rPr>
          <w:sz w:val="32"/>
          <w:szCs w:val="32"/>
          <w:lang w:val="en-US"/>
        </w:rPr>
      </w:pPr>
      <w:r>
        <w:rPr>
          <w:b/>
          <w:bCs/>
          <w:sz w:val="32"/>
          <w:szCs w:val="32"/>
          <w:lang w:val="en-US"/>
        </w:rPr>
        <w:t xml:space="preserve">Embedded Real Time Systems – Assignment 1 </w:t>
      </w:r>
    </w:p>
    <w:p>
      <w:pPr>
        <w:rPr>
          <w:b/>
          <w:bCs/>
          <w:sz w:val="32"/>
          <w:szCs w:val="32"/>
        </w:rPr>
      </w:pPr>
      <w:r>
        <w:rPr>
          <w:b/>
          <w:bCs/>
          <w:sz w:val="32"/>
          <w:szCs w:val="32"/>
        </w:rPr>
        <w:t>System level modeling using SystemC</w:t>
      </w:r>
    </w:p>
    <w:p>
      <w:pPr>
        <w:pStyle w:val="2"/>
        <w:rPr>
          <w:sz w:val="24"/>
          <w:szCs w:val="24"/>
          <w:lang w:val="en-US"/>
        </w:rPr>
      </w:pPr>
      <w:r>
        <w:rPr>
          <w:sz w:val="24"/>
          <w:szCs w:val="24"/>
          <w:lang w:val="en-US"/>
        </w:rPr>
        <w:t>Modules, threads, methods and events</w:t>
      </w:r>
    </w:p>
    <w:p>
      <w:pPr>
        <w:pStyle w:val="3"/>
        <w:rPr>
          <w:sz w:val="24"/>
          <w:szCs w:val="24"/>
          <w:lang w:val="en-US"/>
        </w:rPr>
      </w:pPr>
      <w:r>
        <w:rPr>
          <w:sz w:val="24"/>
          <w:szCs w:val="24"/>
          <w:lang w:val="en-US"/>
        </w:rPr>
        <w:t>3.1:</w:t>
      </w:r>
    </w:p>
    <w:p>
      <w:pPr>
        <w:rPr>
          <w:lang w:val="en-US"/>
        </w:rPr>
      </w:pPr>
      <w:r>
        <w:rPr>
          <w:lang w:val="en-US"/>
        </w:rPr>
        <w:t>The module ’moduleSingle’ is created:</w:t>
      </w:r>
    </w:p>
    <w:p>
      <w:pPr>
        <w:jc w:val="center"/>
      </w:pPr>
      <w:r>
        <w:drawing>
          <wp:inline distT="0" distB="0" distL="0" distR="0">
            <wp:extent cx="2316480" cy="2759075"/>
            <wp:effectExtent l="0" t="0" r="7620" b="3175"/>
            <wp:docPr id="3" name="Picture 3" descr="https://i.gyazo.com/a61c85507d2048db8f2764229af8f0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gyazo.com/a61c85507d2048db8f2764229af8f0e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50014" cy="2799371"/>
                    </a:xfrm>
                    <a:prstGeom prst="rect">
                      <a:avLst/>
                    </a:prstGeom>
                    <a:noFill/>
                    <a:ln>
                      <a:noFill/>
                    </a:ln>
                  </pic:spPr>
                </pic:pic>
              </a:graphicData>
            </a:graphic>
          </wp:inline>
        </w:drawing>
      </w:r>
    </w:p>
    <w:p>
      <w:pPr>
        <w:rPr>
          <w:lang w:val="en-US"/>
        </w:rPr>
      </w:pPr>
      <w:r>
        <w:rPr>
          <w:lang w:val="en-US"/>
        </w:rPr>
        <w:t>The thread to continuously notify the method, and the method to count, is initialized in the constructor. Static sensitivity is used, so counter_method() is called everytime the event is raised.</w:t>
      </w:r>
    </w:p>
    <w:p>
      <w:pPr>
        <w:rPr>
          <w:lang w:val="en-US"/>
        </w:rPr>
      </w:pPr>
      <w:r>
        <w:rPr>
          <w:lang w:val="en-US"/>
        </w:rPr>
        <w:t>’Trigger_thread() og ’counter_method’ looks like this</w:t>
      </w:r>
    </w:p>
    <w:p>
      <w:pPr>
        <w:jc w:val="center"/>
      </w:pPr>
      <w:r>
        <w:drawing>
          <wp:inline distT="0" distB="0" distL="0" distR="0">
            <wp:extent cx="2400300" cy="2569210"/>
            <wp:effectExtent l="0" t="0" r="0" b="2540"/>
            <wp:docPr id="4" name="Picture 4" descr="https://i.gyazo.com/8cf0807e4abd9288835ebff64cfac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gyazo.com/8cf0807e4abd9288835ebff64cfac4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8147" cy="2641859"/>
                    </a:xfrm>
                    <a:prstGeom prst="rect">
                      <a:avLst/>
                    </a:prstGeom>
                    <a:noFill/>
                    <a:ln>
                      <a:noFill/>
                    </a:ln>
                  </pic:spPr>
                </pic:pic>
              </a:graphicData>
            </a:graphic>
          </wp:inline>
        </w:drawing>
      </w:r>
    </w:p>
    <w:p>
      <w:pPr>
        <w:rPr>
          <w:lang w:val="en-US"/>
        </w:rPr>
      </w:pPr>
      <w:r>
        <w:rPr>
          <w:lang w:val="en-US"/>
        </w:rPr>
        <w:t>’Trigger thread’ is an unending loop, calling counter_event.notify() every other ms. In the main function, the simulation is limited to 200 ms:</w:t>
      </w:r>
    </w:p>
    <w:p>
      <w:pPr>
        <w:jc w:val="center"/>
      </w:pPr>
      <w: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67100" cy="1089660"/>
                    </a:xfrm>
                    <a:prstGeom prst="rect">
                      <a:avLst/>
                    </a:prstGeom>
                    <a:noFill/>
                    <a:ln>
                      <a:noFill/>
                    </a:ln>
                  </pic:spPr>
                </pic:pic>
              </a:graphicData>
            </a:graphic>
          </wp:inline>
        </w:drawing>
      </w:r>
    </w:p>
    <w:p>
      <w:pPr>
        <w:rPr>
          <w:lang w:val="en-US"/>
        </w:rPr>
      </w:pPr>
      <w:r>
        <w:rPr>
          <w:lang w:val="en-US"/>
        </w:rPr>
        <w:t>The following is the result:</w:t>
      </w:r>
    </w:p>
    <w:p>
      <w:pPr>
        <w:jc w:val="center"/>
      </w:pPr>
      <w:r>
        <w:drawing>
          <wp:inline distT="0" distB="0" distL="0" distR="0">
            <wp:extent cx="3429000" cy="3549650"/>
            <wp:effectExtent l="0" t="0" r="0" b="0"/>
            <wp:docPr id="6" name="Picture 6" descr="https://i.gyazo.com/c053896de1a21109545897c4a7b7c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i.gyazo.com/c053896de1a21109545897c4a7b7cd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54917" cy="3576796"/>
                    </a:xfrm>
                    <a:prstGeom prst="rect">
                      <a:avLst/>
                    </a:prstGeom>
                    <a:noFill/>
                    <a:ln>
                      <a:noFill/>
                    </a:ln>
                  </pic:spPr>
                </pic:pic>
              </a:graphicData>
            </a:graphic>
          </wp:inline>
        </w:drawing>
      </w:r>
    </w:p>
    <w:p>
      <w:pPr>
        <w:rPr>
          <w:lang w:val="en-US"/>
        </w:rPr>
      </w:pPr>
      <w:r>
        <w:rPr>
          <w:lang w:val="en-US"/>
        </w:rPr>
        <w:t>When sc_uint&lt;4&gt; counter overflows, the program will count from zero again.</w:t>
      </w:r>
    </w:p>
    <w:p>
      <w:pPr>
        <w:rPr>
          <w:lang w:val="en-US"/>
        </w:rPr>
      </w:pPr>
      <w:r>
        <w:rPr>
          <w:lang w:val="en-US"/>
        </w:rPr>
        <w:br w:type="page"/>
      </w:r>
    </w:p>
    <w:p>
      <w:pPr>
        <w:pStyle w:val="3"/>
        <w:rPr>
          <w:lang w:val="en-US"/>
        </w:rPr>
      </w:pPr>
      <w:r>
        <w:rPr>
          <w:lang w:val="en-US"/>
        </w:rPr>
        <w:t>3.2.</w:t>
      </w:r>
    </w:p>
    <w:p>
      <w:pPr>
        <w:rPr>
          <w:lang w:val="en-US"/>
        </w:rPr>
      </w:pPr>
      <w:r>
        <w:rPr>
          <w:lang w:val="en-US"/>
        </w:rPr>
        <w:t>The different threads and events and the method is created:</w:t>
      </w:r>
    </w:p>
    <w:p>
      <w:pPr>
        <w:jc w:val="center"/>
      </w:pPr>
      <w:r>
        <w:drawing>
          <wp:inline distT="0" distB="0" distL="0" distR="0">
            <wp:extent cx="2057400" cy="2948940"/>
            <wp:effectExtent l="0" t="0" r="0" b="3810"/>
            <wp:docPr id="7" name="Picture 7" descr="https://i.gyazo.com/c7230b3aec092327caea2bc19b605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i.gyazo.com/c7230b3aec092327caea2bc19b6056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57400" cy="2948940"/>
                    </a:xfrm>
                    <a:prstGeom prst="rect">
                      <a:avLst/>
                    </a:prstGeom>
                    <a:noFill/>
                    <a:ln>
                      <a:noFill/>
                    </a:ln>
                  </pic:spPr>
                </pic:pic>
              </a:graphicData>
            </a:graphic>
          </wp:inline>
        </w:drawing>
      </w:r>
    </w:p>
    <w:p>
      <w:pPr>
        <w:rPr>
          <w:lang w:val="en-US"/>
        </w:rPr>
      </w:pPr>
      <w:r>
        <w:rPr>
          <w:lang w:val="en-US"/>
        </w:rPr>
        <w:t>The threads and the method looks like this:</w:t>
      </w:r>
    </w:p>
    <w:p>
      <w:pPr>
        <w:jc w:val="center"/>
        <w:rPr>
          <w:lang w:val="en-US"/>
        </w:rPr>
      </w:pPr>
      <w:r>
        <w:drawing>
          <wp:inline distT="0" distB="0" distL="0" distR="0">
            <wp:extent cx="4785360" cy="4410710"/>
            <wp:effectExtent l="0" t="0" r="0" b="8890"/>
            <wp:docPr id="8" name="Picture 8" descr="https://i.gyazo.com/c4f4c120245c2b24edf7ed9ad12fd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i.gyazo.com/c4f4c120245c2b24edf7ed9ad12fded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2505" cy="4427088"/>
                    </a:xfrm>
                    <a:prstGeom prst="rect">
                      <a:avLst/>
                    </a:prstGeom>
                    <a:noFill/>
                    <a:ln>
                      <a:noFill/>
                    </a:ln>
                  </pic:spPr>
                </pic:pic>
              </a:graphicData>
            </a:graphic>
          </wp:inline>
        </w:drawing>
      </w:r>
    </w:p>
    <w:p>
      <w:pPr>
        <w:rPr>
          <w:lang w:val="en-US"/>
        </w:rPr>
      </w:pPr>
      <w:r>
        <w:rPr>
          <w:lang w:val="en-US"/>
        </w:rPr>
        <w:t>In methodA(), dynamic sensitivity in the form of next_trigger(eventA | eventB) is used, så the method will be called by if either of the events are called. If the program should work so that methodA knows exactly which event is called, signals would need to be used.</w:t>
      </w:r>
    </w:p>
    <w:p>
      <w:pPr>
        <w:rPr>
          <w:lang w:val="en-US"/>
        </w:rPr>
      </w:pPr>
      <w:r>
        <w:rPr>
          <w:lang w:val="en-US"/>
        </w:rPr>
        <w:t>Both event threadA and threadB wait for their event to be called. If no event is called, the thread will timeout and restart. This it done in the wait function by specifying eventAack and eventBack as parameters.</w:t>
      </w:r>
    </w:p>
    <w:p>
      <w:pPr>
        <w:rPr>
          <w:lang w:val="en-US"/>
        </w:rPr>
      </w:pPr>
      <w:r>
        <w:rPr>
          <w:lang w:val="en-US"/>
        </w:rPr>
        <w:t xml:space="preserve">The result looks like this: </w:t>
      </w:r>
    </w:p>
    <w:p>
      <w:pPr>
        <w:jc w:val="center"/>
        <w:rPr>
          <w:lang w:val="en-US"/>
        </w:rPr>
      </w:pPr>
      <w:r>
        <w:drawing>
          <wp:inline distT="0" distB="0" distL="0" distR="0">
            <wp:extent cx="1958340" cy="3905885"/>
            <wp:effectExtent l="0" t="0" r="3810" b="0"/>
            <wp:docPr id="9" name="Picture 9" descr="https://i.gyazo.com/340ee2a272bcc149b859637db8fc0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i.gyazo.com/340ee2a272bcc149b859637db8fc02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61827" cy="3912991"/>
                    </a:xfrm>
                    <a:prstGeom prst="rect">
                      <a:avLst/>
                    </a:prstGeom>
                    <a:noFill/>
                    <a:ln>
                      <a:noFill/>
                    </a:ln>
                  </pic:spPr>
                </pic:pic>
              </a:graphicData>
            </a:graphic>
          </wp:inline>
        </w:drawing>
      </w:r>
    </w:p>
    <w:p>
      <w:pPr>
        <w:rPr>
          <w:lang w:val="en-US"/>
        </w:rPr>
      </w:pPr>
      <w:r>
        <w:rPr>
          <w:lang w:val="en-US"/>
        </w:rPr>
        <w:t>At 6, 12 and 18 ms the events overlap, but eventB is seen to be quickest everytime (because it is called first).</w:t>
      </w:r>
    </w:p>
    <w:p>
      <w:pPr>
        <w:rPr>
          <w:lang w:val="en-US"/>
        </w:rPr>
      </w:pPr>
      <w:r>
        <w:rPr>
          <w:lang w:val="en-US"/>
        </w:rPr>
        <w:br w:type="page"/>
      </w:r>
    </w:p>
    <w:p>
      <w:pPr>
        <w:pStyle w:val="2"/>
        <w:rPr>
          <w:bCs/>
          <w:sz w:val="24"/>
          <w:szCs w:val="24"/>
        </w:rPr>
      </w:pPr>
      <w:r>
        <w:rPr>
          <w:bCs/>
          <w:sz w:val="24"/>
          <w:szCs w:val="24"/>
        </w:rPr>
        <w:t>Channels, signals, hierarchy, communication</w:t>
      </w:r>
    </w:p>
    <w:p>
      <w:pPr>
        <w:pStyle w:val="3"/>
      </w:pPr>
      <w:r>
        <w:t>3.3</w:t>
      </w:r>
    </w:p>
    <w:p>
      <w:pPr>
        <w:rPr>
          <w:lang w:val="en-US"/>
        </w:rPr>
      </w:pPr>
      <w:r>
        <w:rPr>
          <w:lang w:val="en-US"/>
        </w:rPr>
        <w:t>A producer and consumer-thread is created:</w:t>
      </w:r>
    </w:p>
    <w:p>
      <w:pPr>
        <w:jc w:val="center"/>
      </w:pPr>
      <w:r>
        <w:drawing>
          <wp:inline distT="0" distB="0" distL="0" distR="0">
            <wp:extent cx="2232660" cy="3237230"/>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42533" cy="3252011"/>
                    </a:xfrm>
                    <a:prstGeom prst="rect">
                      <a:avLst/>
                    </a:prstGeom>
                    <a:noFill/>
                    <a:ln>
                      <a:noFill/>
                    </a:ln>
                  </pic:spPr>
                </pic:pic>
              </a:graphicData>
            </a:graphic>
          </wp:inline>
        </w:drawing>
      </w:r>
    </w:p>
    <w:p>
      <w:pPr>
        <w:rPr>
          <w:lang w:val="en-US"/>
        </w:rPr>
      </w:pPr>
      <w:r>
        <w:rPr>
          <w:lang w:val="en-US"/>
        </w:rPr>
        <w:t xml:space="preserve">The main object to be used is the sc_fifo_in/out, through which data is transferred. </w:t>
      </w:r>
    </w:p>
    <w:p>
      <w:pPr>
        <w:rPr>
          <w:lang w:val="en-US"/>
        </w:rPr>
      </w:pPr>
      <w:r>
        <w:rPr>
          <w:lang w:val="en-US"/>
        </w:rPr>
        <w:t>The producer thread is written like this:</w:t>
      </w:r>
    </w:p>
    <w:p>
      <w:pPr>
        <w:jc w:val="center"/>
        <w:rPr>
          <w:lang w:val="en-US"/>
        </w:rPr>
      </w:pPr>
      <w:r>
        <w:drawing>
          <wp:inline distT="0" distB="0" distL="0" distR="0">
            <wp:extent cx="3291840" cy="188404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94246" cy="1885672"/>
                    </a:xfrm>
                    <a:prstGeom prst="rect">
                      <a:avLst/>
                    </a:prstGeom>
                    <a:noFill/>
                    <a:ln>
                      <a:noFill/>
                    </a:ln>
                  </pic:spPr>
                </pic:pic>
              </a:graphicData>
            </a:graphic>
          </wp:inline>
        </w:drawing>
      </w:r>
    </w:p>
    <w:p>
      <w:pPr>
        <w:rPr>
          <w:lang w:val="en-US"/>
        </w:rPr>
      </w:pPr>
      <w:r>
        <w:rPr>
          <w:lang w:val="en-US"/>
        </w:rPr>
        <w:t>The thread will wait a random amount of time between 2 and 10 ms, increment the sequence-number (the whole TCP segment structure is not used) and write the sequence to the queue. The TCP-struct is defined, but only the sequenceNumber is used to demonstrate the concept:</w:t>
      </w:r>
    </w:p>
    <w:p>
      <w:pPr>
        <w:jc w:val="center"/>
        <w:rPr>
          <w:lang w:val="en-US"/>
        </w:rPr>
      </w:pPr>
      <w:r>
        <w:drawing>
          <wp:inline distT="0" distB="0" distL="0" distR="0">
            <wp:extent cx="1973580" cy="1908810"/>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77827" cy="1913192"/>
                    </a:xfrm>
                    <a:prstGeom prst="rect">
                      <a:avLst/>
                    </a:prstGeom>
                    <a:noFill/>
                    <a:ln>
                      <a:noFill/>
                    </a:ln>
                  </pic:spPr>
                </pic:pic>
              </a:graphicData>
            </a:graphic>
          </wp:inline>
        </w:drawing>
      </w:r>
    </w:p>
    <w:p>
      <w:pPr>
        <w:rPr>
          <w:lang w:val="en-US"/>
        </w:rPr>
      </w:pPr>
      <w:r>
        <w:rPr>
          <w:lang w:val="en-US"/>
        </w:rPr>
        <w:t>The consumer-thread read the queues continuously and then writes out the sequenceNumber:</w:t>
      </w:r>
    </w:p>
    <w:p>
      <w:pPr>
        <w:jc w:val="center"/>
        <w:rPr>
          <w:lang w:val="en-US"/>
        </w:rPr>
      </w:pPr>
      <w:r>
        <w:drawing>
          <wp:inline distT="0" distB="0" distL="0" distR="0">
            <wp:extent cx="2857500" cy="2113280"/>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76295" cy="2127765"/>
                    </a:xfrm>
                    <a:prstGeom prst="rect">
                      <a:avLst/>
                    </a:prstGeom>
                    <a:noFill/>
                    <a:ln>
                      <a:noFill/>
                    </a:ln>
                  </pic:spPr>
                </pic:pic>
              </a:graphicData>
            </a:graphic>
          </wp:inline>
        </w:drawing>
      </w:r>
    </w:p>
    <w:p>
      <w:pPr>
        <w:rPr>
          <w:lang w:val="en-US"/>
        </w:rPr>
      </w:pPr>
      <w:r>
        <w:rPr>
          <w:lang w:val="en-US"/>
        </w:rPr>
        <w:t>In the top-module, the producer, consumer and fifos are created. More consumers and producers could be added like this, if need be.</w:t>
      </w:r>
    </w:p>
    <w:p>
      <w:pPr>
        <w:jc w:val="center"/>
        <w:rPr>
          <w:lang w:val="en-US"/>
        </w:rPr>
      </w:pPr>
      <w:r>
        <w:drawing>
          <wp:inline distT="0" distB="0" distL="0" distR="0">
            <wp:extent cx="2021205"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43986" cy="3535944"/>
                    </a:xfrm>
                    <a:prstGeom prst="rect">
                      <a:avLst/>
                    </a:prstGeom>
                    <a:noFill/>
                    <a:ln>
                      <a:noFill/>
                    </a:ln>
                  </pic:spPr>
                </pic:pic>
              </a:graphicData>
            </a:graphic>
          </wp:inline>
        </w:drawing>
      </w:r>
    </w:p>
    <w:p>
      <w:pPr>
        <w:pStyle w:val="3"/>
        <w:rPr>
          <w:lang w:val="en-US"/>
        </w:rPr>
      </w:pPr>
      <w:r>
        <w:rPr>
          <w:lang w:val="en-US"/>
        </w:rPr>
        <w:t>3.4</w:t>
      </w:r>
    </w:p>
    <w:p>
      <w:pPr>
        <w:rPr>
          <w:lang w:val="en-US"/>
        </w:rPr>
      </w:pPr>
    </w:p>
    <w:p>
      <w:pPr>
        <w:rPr>
          <w:rFonts w:hint="eastAsia" w:eastAsia="宋体"/>
          <w:lang w:val="en-US" w:eastAsia="zh-CN"/>
        </w:rPr>
      </w:pPr>
      <w:r>
        <w:rPr>
          <w:rFonts w:hint="eastAsia" w:eastAsia="宋体"/>
          <w:lang w:val="en-US" w:eastAsia="zh-CN"/>
        </w:rPr>
        <w:t>3.5</w:t>
      </w:r>
    </w:p>
    <w:p>
      <w:pPr>
        <w:keepNext w:val="0"/>
        <w:keepLines w:val="0"/>
        <w:widowControl/>
        <w:suppressLineNumbers w:val="0"/>
        <w:jc w:val="center"/>
      </w:pPr>
      <w:r>
        <w:drawing>
          <wp:inline distT="0" distB="0" distL="114300" distR="114300">
            <wp:extent cx="4515485" cy="2143125"/>
            <wp:effectExtent l="0" t="0" r="1841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4515485" cy="2143125"/>
                    </a:xfrm>
                    <a:prstGeom prst="rect">
                      <a:avLst/>
                    </a:prstGeom>
                    <a:noFill/>
                    <a:ln>
                      <a:noFill/>
                    </a:ln>
                  </pic:spPr>
                </pic:pic>
              </a:graphicData>
            </a:graphic>
          </wp:inline>
        </w:drawing>
      </w:r>
    </w:p>
    <w:p>
      <w:pPr>
        <w:keepNext w:val="0"/>
        <w:keepLines w:val="0"/>
        <w:widowControl/>
        <w:suppressLineNumbers w:val="0"/>
        <w:jc w:val="left"/>
        <w:rPr>
          <w:rFonts w:hint="eastAsia" w:eastAsia="宋体"/>
          <w:lang w:val="en-US" w:eastAsia="zh-CN"/>
        </w:rPr>
      </w:pPr>
      <w:r>
        <w:rPr>
          <w:rFonts w:hint="eastAsia" w:eastAsia="宋体"/>
          <w:lang w:val="en-US" w:eastAsia="zh-CN"/>
        </w:rPr>
        <w:t>Definition of the InAdapter. The job of the InAdapter: Receiving data from Master, receiving ready signal from Salve, transfer the data to the Slave, output the signal error, channel to the Salve, and also receive the command reset and clock.</w:t>
      </w:r>
    </w:p>
    <w:p>
      <w:pPr>
        <w:keepNext w:val="0"/>
        <w:keepLines w:val="0"/>
        <w:widowControl/>
        <w:suppressLineNumbers w:val="0"/>
        <w:jc w:val="left"/>
        <w:rPr>
          <w:rFonts w:hint="eastAsia" w:eastAsia="宋体"/>
          <w:lang w:val="en-US" w:eastAsia="zh-CN"/>
        </w:rPr>
      </w:pPr>
    </w:p>
    <w:p>
      <w:pPr>
        <w:keepNext w:val="0"/>
        <w:keepLines w:val="0"/>
        <w:widowControl/>
        <w:suppressLineNumbers w:val="0"/>
        <w:jc w:val="center"/>
      </w:pPr>
      <w:r>
        <w:drawing>
          <wp:inline distT="0" distB="0" distL="114300" distR="114300">
            <wp:extent cx="4153535" cy="2778125"/>
            <wp:effectExtent l="0" t="0" r="18415" b="317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4153535" cy="277812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both"/>
        <w:rPr>
          <w:rFonts w:hint="eastAsia"/>
          <w:lang w:val="en-US" w:eastAsia="zh-CN"/>
        </w:rPr>
      </w:pPr>
      <w:r>
        <w:rPr>
          <w:rFonts w:hint="eastAsia"/>
          <w:lang w:val="en-US" w:eastAsia="zh-CN"/>
        </w:rPr>
        <w:t xml:space="preserve">The write function of the InAdapter: </w:t>
      </w:r>
    </w:p>
    <w:p>
      <w:pPr>
        <w:keepNext w:val="0"/>
        <w:keepLines w:val="0"/>
        <w:widowControl/>
        <w:suppressLineNumbers w:val="0"/>
        <w:jc w:val="both"/>
        <w:rPr>
          <w:rFonts w:hint="eastAsia"/>
          <w:lang w:val="en-US" w:eastAsia="zh-CN"/>
        </w:rPr>
      </w:pPr>
      <w:r>
        <w:rPr>
          <w:rFonts w:hint="eastAsia"/>
          <w:lang w:val="en-US" w:eastAsia="zh-CN"/>
        </w:rPr>
        <w:t xml:space="preserve">If it receive the command </w:t>
      </w:r>
      <w:r>
        <w:rPr>
          <w:rFonts w:hint="default"/>
          <w:lang w:val="en-US" w:eastAsia="zh-CN"/>
        </w:rPr>
        <w:t>“</w:t>
      </w:r>
      <w:r>
        <w:rPr>
          <w:rFonts w:hint="eastAsia"/>
          <w:lang w:val="en-US" w:eastAsia="zh-CN"/>
        </w:rPr>
        <w:t>reset</w:t>
      </w:r>
      <w:r>
        <w:rPr>
          <w:rFonts w:hint="default"/>
          <w:lang w:val="en-US" w:eastAsia="zh-CN"/>
        </w:rPr>
        <w:t>”</w:t>
      </w:r>
      <w:r>
        <w:rPr>
          <w:rFonts w:hint="eastAsia"/>
          <w:lang w:val="en-US" w:eastAsia="zh-CN"/>
        </w:rPr>
        <w:t>, then it would be idle and wait for next clock;</w:t>
      </w:r>
    </w:p>
    <w:p>
      <w:pPr>
        <w:keepNext w:val="0"/>
        <w:keepLines w:val="0"/>
        <w:widowControl/>
        <w:suppressLineNumbers w:val="0"/>
        <w:jc w:val="both"/>
        <w:rPr>
          <w:rFonts w:hint="eastAsia"/>
          <w:lang w:val="en-US" w:eastAsia="zh-CN"/>
        </w:rPr>
      </w:pPr>
      <w:r>
        <w:rPr>
          <w:rFonts w:hint="eastAsia"/>
          <w:lang w:val="en-US" w:eastAsia="zh-CN"/>
        </w:rPr>
        <w:t xml:space="preserve">If it do not receive the </w:t>
      </w:r>
      <w:r>
        <w:rPr>
          <w:rFonts w:hint="default"/>
          <w:lang w:val="en-US" w:eastAsia="zh-CN"/>
        </w:rPr>
        <w:t>“</w:t>
      </w:r>
      <w:r>
        <w:rPr>
          <w:rFonts w:hint="eastAsia"/>
          <w:lang w:val="en-US" w:eastAsia="zh-CN"/>
        </w:rPr>
        <w:t>reset</w:t>
      </w:r>
      <w:r>
        <w:rPr>
          <w:rFonts w:hint="default"/>
          <w:lang w:val="en-US" w:eastAsia="zh-CN"/>
        </w:rPr>
        <w:t>”</w:t>
      </w:r>
      <w:r>
        <w:rPr>
          <w:rFonts w:hint="eastAsia"/>
          <w:lang w:val="en-US" w:eastAsia="zh-CN"/>
        </w:rPr>
        <w:t xml:space="preserve">,  wait for the </w:t>
      </w:r>
      <w:r>
        <w:rPr>
          <w:rFonts w:hint="default"/>
          <w:lang w:val="en-US" w:eastAsia="zh-CN"/>
        </w:rPr>
        <w:t>“</w:t>
      </w:r>
      <w:r>
        <w:rPr>
          <w:rFonts w:hint="eastAsia"/>
          <w:lang w:val="en-US" w:eastAsia="zh-CN"/>
        </w:rPr>
        <w:t>slave</w:t>
      </w:r>
      <w:r>
        <w:rPr>
          <w:rFonts w:hint="default"/>
          <w:lang w:val="en-US" w:eastAsia="zh-CN"/>
        </w:rPr>
        <w:t>”</w:t>
      </w:r>
      <w:r>
        <w:rPr>
          <w:rFonts w:hint="eastAsia"/>
          <w:lang w:val="en-US" w:eastAsia="zh-CN"/>
        </w:rPr>
        <w:t xml:space="preserve"> to be ready, and when the Slave is ready, send the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channel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valid</w:t>
      </w:r>
      <w:r>
        <w:rPr>
          <w:rFonts w:hint="default"/>
          <w:lang w:val="en-US" w:eastAsia="zh-CN"/>
        </w:rPr>
        <w:t>”</w:t>
      </w:r>
      <w:r>
        <w:rPr>
          <w:rFonts w:hint="eastAsia"/>
          <w:lang w:val="en-US" w:eastAsia="zh-CN"/>
        </w:rPr>
        <w:t xml:space="preserve"> to the Slave.</w:t>
      </w: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default"/>
          <w:lang w:val="en-US" w:eastAsia="zh-CN"/>
        </w:rPr>
      </w:pPr>
    </w:p>
    <w:p>
      <w:pPr>
        <w:keepNext w:val="0"/>
        <w:keepLines w:val="0"/>
        <w:widowControl/>
        <w:suppressLineNumbers w:val="0"/>
        <w:jc w:val="left"/>
      </w:pPr>
    </w:p>
    <w:p>
      <w:pPr>
        <w:rPr>
          <w:rFonts w:hint="eastAsia" w:eastAsia="宋体"/>
          <w:lang w:val="en-US" w:eastAsia="zh-CN"/>
        </w:rPr>
      </w:pPr>
    </w:p>
    <w:p>
      <w:pPr>
        <w:jc w:val="center"/>
      </w:pPr>
      <w:r>
        <w:drawing>
          <wp:inline distT="0" distB="0" distL="114300" distR="114300">
            <wp:extent cx="2962275" cy="3009265"/>
            <wp:effectExtent l="0" t="0" r="9525"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2962275" cy="3009265"/>
                    </a:xfrm>
                    <a:prstGeom prst="rect">
                      <a:avLst/>
                    </a:prstGeom>
                    <a:noFill/>
                    <a:ln>
                      <a:noFill/>
                    </a:ln>
                  </pic:spPr>
                </pic:pic>
              </a:graphicData>
            </a:graphic>
          </wp:inline>
        </w:drawing>
      </w:r>
    </w:p>
    <w:p>
      <w:pPr>
        <w:jc w:val="center"/>
      </w:pPr>
      <w:r>
        <w:drawing>
          <wp:inline distT="0" distB="0" distL="114300" distR="114300">
            <wp:extent cx="4133850" cy="2802255"/>
            <wp:effectExtent l="0" t="0" r="0" b="1714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9"/>
                    <a:stretch>
                      <a:fillRect/>
                    </a:stretch>
                  </pic:blipFill>
                  <pic:spPr>
                    <a:xfrm>
                      <a:off x="0" y="0"/>
                      <a:ext cx="4133850" cy="2802255"/>
                    </a:xfrm>
                    <a:prstGeom prst="rect">
                      <a:avLst/>
                    </a:prstGeom>
                    <a:noFill/>
                    <a:ln>
                      <a:noFill/>
                    </a:ln>
                  </pic:spPr>
                </pic:pic>
              </a:graphicData>
            </a:graphic>
          </wp:inline>
        </w:drawing>
      </w:r>
    </w:p>
    <w:p>
      <w:pPr>
        <w:jc w:val="both"/>
        <w:rPr>
          <w:rFonts w:hint="eastAsia" w:eastAsia="宋体"/>
          <w:lang w:val="en-US" w:eastAsia="zh-CN"/>
        </w:rPr>
      </w:pPr>
      <w:r>
        <w:rPr>
          <w:rFonts w:hint="eastAsia" w:eastAsia="宋体"/>
          <w:lang w:val="en-US" w:eastAsia="zh-CN"/>
        </w:rPr>
        <w:t xml:space="preserve">The definition and implement of </w:t>
      </w:r>
      <w:r>
        <w:rPr>
          <w:rFonts w:hint="default" w:eastAsia="宋体"/>
          <w:lang w:val="en-US" w:eastAsia="zh-CN"/>
        </w:rPr>
        <w:t>“</w:t>
      </w:r>
      <w:r>
        <w:rPr>
          <w:rFonts w:hint="eastAsia" w:eastAsia="宋体"/>
          <w:lang w:val="en-US" w:eastAsia="zh-CN"/>
        </w:rPr>
        <w:t>master</w:t>
      </w:r>
      <w:r>
        <w:rPr>
          <w:rFonts w:hint="default" w:eastAsia="宋体"/>
          <w:lang w:val="en-US" w:eastAsia="zh-CN"/>
        </w:rPr>
        <w:t>”</w:t>
      </w:r>
      <w:r>
        <w:rPr>
          <w:rFonts w:hint="eastAsia" w:eastAsia="宋体"/>
          <w:lang w:val="en-US" w:eastAsia="zh-CN"/>
        </w:rPr>
        <w:t>: it only does the job of reading data from input file and sending data to the InAdapter.</w:t>
      </w:r>
    </w:p>
    <w:p>
      <w:pPr>
        <w:jc w:val="both"/>
        <w:rPr>
          <w:rFonts w:hint="eastAsia" w:eastAsia="宋体"/>
          <w:lang w:val="en-US" w:eastAsia="zh-CN"/>
        </w:rPr>
      </w:pPr>
    </w:p>
    <w:p>
      <w:pPr>
        <w:jc w:val="both"/>
        <w:rPr>
          <w:rFonts w:hint="eastAsia" w:eastAsia="宋体"/>
          <w:lang w:val="en-US" w:eastAsia="zh-CN"/>
        </w:rPr>
      </w:pPr>
      <w:r>
        <w:rPr>
          <w:rFonts w:hint="eastAsia" w:eastAsia="宋体"/>
          <w:lang w:val="en-US" w:eastAsia="zh-CN"/>
        </w:rPr>
        <w:t xml:space="preserve">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which is </w:t>
      </w:r>
      <w:r>
        <w:rPr>
          <w:rFonts w:hint="default" w:eastAsia="宋体"/>
          <w:lang w:val="en-US" w:eastAsia="zh-CN"/>
        </w:rPr>
        <w:t>“</w:t>
      </w:r>
      <w:r>
        <w:rPr>
          <w:rFonts w:hint="eastAsia" w:eastAsia="宋体"/>
          <w:lang w:val="en-US" w:eastAsia="zh-CN"/>
        </w:rPr>
        <w:t>dataSink</w:t>
      </w:r>
      <w:r>
        <w:rPr>
          <w:rFonts w:hint="default" w:eastAsia="宋体"/>
          <w:lang w:val="en-US" w:eastAsia="zh-CN"/>
        </w:rPr>
        <w:t>”</w:t>
      </w:r>
      <w:r>
        <w:rPr>
          <w:rFonts w:hint="eastAsia" w:eastAsia="宋体"/>
          <w:lang w:val="en-US" w:eastAsia="zh-CN"/>
        </w:rPr>
        <w:t xml:space="preserve"> is the same as the on in ex 3.4.</w:t>
      </w:r>
    </w:p>
    <w:p>
      <w:pPr>
        <w:jc w:val="both"/>
        <w:rPr>
          <w:rFonts w:hint="eastAsia" w:eastAsia="宋体"/>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48050" cy="3477260"/>
            <wp:effectExtent l="0" t="0" r="0" b="8890"/>
            <wp:docPr id="2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56"/>
                    <pic:cNvPicPr>
                      <a:picLocks noChangeAspect="1"/>
                    </pic:cNvPicPr>
                  </pic:nvPicPr>
                  <pic:blipFill>
                    <a:blip r:embed="rId20"/>
                    <a:stretch>
                      <a:fillRect/>
                    </a:stretch>
                  </pic:blipFill>
                  <pic:spPr>
                    <a:xfrm>
                      <a:off x="0" y="0"/>
                      <a:ext cx="3448050" cy="3477260"/>
                    </a:xfrm>
                    <a:prstGeom prst="rect">
                      <a:avLst/>
                    </a:prstGeom>
                    <a:noFill/>
                    <a:ln w="9525">
                      <a:noFill/>
                    </a:ln>
                  </pic:spPr>
                </pic:pic>
              </a:graphicData>
            </a:graphic>
          </wp:inline>
        </w:drawing>
      </w:r>
    </w:p>
    <w:p>
      <w:pPr>
        <w:jc w:val="both"/>
      </w:pPr>
    </w:p>
    <w:p>
      <w:pPr>
        <w:jc w:val="center"/>
      </w:pPr>
      <w:r>
        <w:drawing>
          <wp:inline distT="0" distB="0" distL="114300" distR="114300">
            <wp:extent cx="2971800" cy="4251960"/>
            <wp:effectExtent l="0" t="0" r="0" b="1524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1"/>
                    <a:stretch>
                      <a:fillRect/>
                    </a:stretch>
                  </pic:blipFill>
                  <pic:spPr>
                    <a:xfrm>
                      <a:off x="0" y="0"/>
                      <a:ext cx="2971800" cy="4251960"/>
                    </a:xfrm>
                    <a:prstGeom prst="rect">
                      <a:avLst/>
                    </a:prstGeom>
                    <a:noFill/>
                    <a:ln>
                      <a:noFill/>
                    </a:ln>
                  </pic:spPr>
                </pic:pic>
              </a:graphicData>
            </a:graphic>
          </wp:inline>
        </w:drawing>
      </w:r>
    </w:p>
    <w:p>
      <w:pPr>
        <w:jc w:val="both"/>
        <w:rPr>
          <w:rFonts w:hint="eastAsia" w:eastAsia="宋体"/>
          <w:lang w:val="en-US" w:eastAsia="zh-CN"/>
        </w:rPr>
      </w:pPr>
      <w:r>
        <w:rPr>
          <w:rFonts w:hint="eastAsia" w:eastAsia="宋体"/>
          <w:lang w:val="en-US" w:eastAsia="zh-CN"/>
        </w:rPr>
        <w:t xml:space="preserve">The definition and implement of the Top: Since InAdapter inherit from the class sc_fifo_out_if (as stated in the definition) and the </w:t>
      </w:r>
      <w:r>
        <w:rPr>
          <w:rFonts w:hint="default" w:eastAsia="宋体"/>
          <w:lang w:val="en-US" w:eastAsia="zh-CN"/>
        </w:rPr>
        <w:t>“</w:t>
      </w:r>
      <w:r>
        <w:rPr>
          <w:rFonts w:hint="eastAsia" w:eastAsia="宋体"/>
          <w:lang w:val="en-US" w:eastAsia="zh-CN"/>
        </w:rPr>
        <w:t>master</w:t>
      </w:r>
      <w:r>
        <w:rPr>
          <w:rFonts w:hint="default" w:eastAsia="宋体"/>
          <w:lang w:val="en-US" w:eastAsia="zh-CN"/>
        </w:rPr>
        <w:t>”</w:t>
      </w:r>
      <w:r>
        <w:rPr>
          <w:rFonts w:hint="eastAsia" w:eastAsia="宋体"/>
          <w:lang w:val="en-US" w:eastAsia="zh-CN"/>
        </w:rPr>
        <w:t xml:space="preserve"> has a sc_fifo_out, they can be connected to each other directly (dataSource.out(inAdapter));</w:t>
      </w:r>
    </w:p>
    <w:p>
      <w:pPr>
        <w:jc w:val="both"/>
        <w:rPr>
          <w:rFonts w:hint="eastAsia" w:eastAsia="宋体"/>
          <w:lang w:val="en-US" w:eastAsia="zh-CN"/>
        </w:rPr>
      </w:pPr>
      <w:r>
        <w:rPr>
          <w:rFonts w:hint="eastAsia" w:eastAsia="宋体"/>
          <w:lang w:val="en-US" w:eastAsia="zh-CN"/>
        </w:rPr>
        <w:t xml:space="preserve">And then, InAdapter does the same job as the </w:t>
      </w:r>
      <w:r>
        <w:rPr>
          <w:rFonts w:hint="default" w:eastAsia="宋体"/>
          <w:lang w:val="en-US" w:eastAsia="zh-CN"/>
        </w:rPr>
        <w:t>“</w:t>
      </w:r>
      <w:r>
        <w:rPr>
          <w:rFonts w:hint="eastAsia" w:eastAsia="宋体"/>
          <w:lang w:val="en-US" w:eastAsia="zh-CN"/>
        </w:rPr>
        <w:t>master</w:t>
      </w:r>
      <w:r>
        <w:rPr>
          <w:rFonts w:hint="default" w:eastAsia="宋体"/>
          <w:lang w:val="en-US" w:eastAsia="zh-CN"/>
        </w:rPr>
        <w:t>”</w:t>
      </w:r>
      <w:r>
        <w:rPr>
          <w:rFonts w:hint="eastAsia" w:eastAsia="宋体"/>
          <w:lang w:val="en-US" w:eastAsia="zh-CN"/>
        </w:rPr>
        <w:t xml:space="preserve"> did in the ex3.4: connecting with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w:t>
      </w:r>
    </w:p>
    <w:p>
      <w:pPr>
        <w:jc w:val="both"/>
        <w:rPr>
          <w:rFonts w:hint="eastAsia" w:eastAsia="宋体"/>
          <w:lang w:val="en-US" w:eastAsia="zh-CN"/>
        </w:rPr>
      </w:pPr>
    </w:p>
    <w:p>
      <w:pPr>
        <w:jc w:val="center"/>
      </w:pPr>
      <w:r>
        <w:drawing>
          <wp:inline distT="0" distB="0" distL="114300" distR="114300">
            <wp:extent cx="6543040" cy="14566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2"/>
                    <a:stretch>
                      <a:fillRect/>
                    </a:stretch>
                  </pic:blipFill>
                  <pic:spPr>
                    <a:xfrm>
                      <a:off x="0" y="0"/>
                      <a:ext cx="6543040" cy="1456690"/>
                    </a:xfrm>
                    <a:prstGeom prst="rect">
                      <a:avLst/>
                    </a:prstGeom>
                    <a:noFill/>
                    <a:ln>
                      <a:noFill/>
                    </a:ln>
                  </pic:spPr>
                </pic:pic>
              </a:graphicData>
            </a:graphic>
          </wp:inline>
        </w:drawing>
      </w:r>
    </w:p>
    <w:p>
      <w:pPr>
        <w:jc w:val="both"/>
        <w:rPr>
          <w:rFonts w:hint="eastAsia" w:eastAsia="宋体"/>
          <w:lang w:val="en-US" w:eastAsia="zh-CN"/>
        </w:rPr>
      </w:pPr>
      <w:r>
        <w:rPr>
          <w:rFonts w:hint="eastAsia" w:eastAsia="宋体"/>
          <w:lang w:val="en-US" w:eastAsia="zh-CN"/>
        </w:rPr>
        <w:t>Simulation result:</w:t>
      </w:r>
    </w:p>
    <w:p>
      <w:pPr>
        <w:jc w:val="both"/>
        <w:rPr>
          <w:rFonts w:hint="eastAsia" w:eastAsia="宋体"/>
          <w:lang w:val="en-US" w:eastAsia="zh-CN"/>
        </w:rPr>
      </w:pPr>
      <w:r>
        <w:rPr>
          <w:rFonts w:hint="eastAsia" w:eastAsia="宋体"/>
          <w:lang w:val="en-US" w:eastAsia="zh-CN"/>
        </w:rPr>
        <w:t xml:space="preserve">As the code stated in InAdapter, when the InAdapter receives the </w:t>
      </w:r>
      <w:r>
        <w:rPr>
          <w:rFonts w:hint="default" w:eastAsia="宋体"/>
          <w:lang w:val="en-US" w:eastAsia="zh-CN"/>
        </w:rPr>
        <w:t>“</w:t>
      </w:r>
      <w:r>
        <w:rPr>
          <w:rFonts w:hint="eastAsia" w:eastAsia="宋体"/>
          <w:lang w:val="en-US" w:eastAsia="zh-CN"/>
        </w:rPr>
        <w:t>ready</w:t>
      </w:r>
      <w:r>
        <w:rPr>
          <w:rFonts w:hint="default" w:eastAsia="宋体"/>
          <w:lang w:val="en-US" w:eastAsia="zh-CN"/>
        </w:rPr>
        <w:t>”</w:t>
      </w:r>
      <w:r>
        <w:rPr>
          <w:rFonts w:hint="eastAsia" w:eastAsia="宋体"/>
          <w:lang w:val="en-US" w:eastAsia="zh-CN"/>
        </w:rPr>
        <w:t xml:space="preserve"> signal, it would sent signal </w:t>
      </w:r>
      <w:r>
        <w:rPr>
          <w:rFonts w:hint="default" w:eastAsia="宋体"/>
          <w:lang w:val="en-US" w:eastAsia="zh-CN"/>
        </w:rPr>
        <w:t>“</w:t>
      </w:r>
      <w:r>
        <w:rPr>
          <w:rFonts w:hint="eastAsia" w:eastAsia="宋体"/>
          <w:lang w:val="en-US" w:eastAsia="zh-CN"/>
        </w:rPr>
        <w:t>valid</w:t>
      </w:r>
      <w:r>
        <w:rPr>
          <w:rFonts w:hint="default" w:eastAsia="宋体"/>
          <w:lang w:val="en-US" w:eastAsia="zh-CN"/>
        </w:rPr>
        <w:t>”</w:t>
      </w:r>
      <w:r>
        <w:rPr>
          <w:rFonts w:hint="eastAsia" w:eastAsia="宋体"/>
          <w:lang w:val="en-US" w:eastAsia="zh-CN"/>
        </w:rPr>
        <w:t xml:space="preserve"> with value 1 after another clock. As stated in the simulation, the </w:t>
      </w:r>
      <w:r>
        <w:rPr>
          <w:rFonts w:hint="default" w:eastAsia="宋体"/>
          <w:lang w:val="en-US" w:eastAsia="zh-CN"/>
        </w:rPr>
        <w:t>“</w:t>
      </w:r>
      <w:r>
        <w:rPr>
          <w:rFonts w:hint="eastAsia" w:eastAsia="宋体"/>
          <w:lang w:val="en-US" w:eastAsia="zh-CN"/>
        </w:rPr>
        <w:t>valid</w:t>
      </w:r>
      <w:r>
        <w:rPr>
          <w:rFonts w:hint="default" w:eastAsia="宋体"/>
          <w:lang w:val="en-US" w:eastAsia="zh-CN"/>
        </w:rPr>
        <w:t>”</w:t>
      </w:r>
      <w:r>
        <w:rPr>
          <w:rFonts w:hint="eastAsia" w:eastAsia="宋体"/>
          <w:lang w:val="en-US" w:eastAsia="zh-CN"/>
        </w:rPr>
        <w:t xml:space="preserve"> is one clock lagged behind the </w:t>
      </w:r>
      <w:r>
        <w:rPr>
          <w:rFonts w:hint="default" w:eastAsia="宋体"/>
          <w:lang w:val="en-US" w:eastAsia="zh-CN"/>
        </w:rPr>
        <w:t>“</w:t>
      </w:r>
      <w:r>
        <w:rPr>
          <w:rFonts w:hint="eastAsia" w:eastAsia="宋体"/>
          <w:lang w:val="en-US" w:eastAsia="zh-CN"/>
        </w:rPr>
        <w:t>ready</w:t>
      </w:r>
      <w:r>
        <w:rPr>
          <w:rFonts w:hint="default" w:eastAsia="宋体"/>
          <w:lang w:val="en-US" w:eastAsia="zh-CN"/>
        </w:rPr>
        <w:t>”</w:t>
      </w:r>
      <w:r>
        <w:rPr>
          <w:rFonts w:hint="eastAsia" w:eastAsia="宋体"/>
          <w:lang w:val="en-US" w:eastAsia="zh-CN"/>
        </w:rPr>
        <w:t>.</w:t>
      </w:r>
    </w:p>
    <w:p>
      <w:pPr>
        <w:jc w:val="both"/>
        <w:rPr>
          <w:rFonts w:hint="eastAsia" w:eastAsia="宋体"/>
          <w:lang w:val="en-US" w:eastAsia="zh-CN"/>
        </w:rPr>
      </w:pPr>
      <w:r>
        <w:rPr>
          <w:rFonts w:hint="eastAsia" w:eastAsia="宋体"/>
          <w:lang w:val="en-US" w:eastAsia="zh-CN"/>
        </w:rPr>
        <w:t xml:space="preserve">Since the </w:t>
      </w:r>
      <w:r>
        <w:rPr>
          <w:rFonts w:hint="default" w:eastAsia="宋体"/>
          <w:lang w:val="en-US" w:eastAsia="zh-CN"/>
        </w:rPr>
        <w:t>“</w:t>
      </w:r>
      <w:r>
        <w:rPr>
          <w:rFonts w:hint="eastAsia" w:eastAsia="宋体"/>
          <w:lang w:val="en-US" w:eastAsia="zh-CN"/>
        </w:rPr>
        <w:t>ready</w:t>
      </w:r>
      <w:r>
        <w:rPr>
          <w:rFonts w:hint="default" w:eastAsia="宋体"/>
          <w:lang w:val="en-US" w:eastAsia="zh-CN"/>
        </w:rPr>
        <w:t>”</w:t>
      </w:r>
      <w:r>
        <w:rPr>
          <w:rFonts w:hint="eastAsia" w:eastAsia="宋体"/>
          <w:lang w:val="en-US" w:eastAsia="zh-CN"/>
        </w:rPr>
        <w:t xml:space="preserve"> signal is always change, and the InAdapter has to wait for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ready to transfer the data to it, hence, in the simulation picture, some data`s transfer period is long while the others` is short, it is because they have to wait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to be ready.</w:t>
      </w:r>
    </w:p>
    <w:p>
      <w:pPr>
        <w:jc w:val="both"/>
        <w:rPr>
          <w:rFonts w:hint="default" w:eastAsia="宋体"/>
          <w:lang w:val="en-US" w:eastAsia="zh-CN"/>
        </w:rPr>
      </w:pPr>
      <w:r>
        <w:rPr>
          <w:rFonts w:hint="eastAsia" w:eastAsia="宋体"/>
          <w:lang w:val="en-US" w:eastAsia="zh-CN"/>
        </w:rPr>
        <w:t xml:space="preserve">The </w:t>
      </w:r>
      <w:r>
        <w:rPr>
          <w:rFonts w:hint="default" w:eastAsia="宋体"/>
          <w:lang w:val="en-US" w:eastAsia="zh-CN"/>
        </w:rPr>
        <w:t>“</w:t>
      </w:r>
      <w:r>
        <w:rPr>
          <w:rFonts w:hint="eastAsia" w:eastAsia="宋体"/>
          <w:lang w:val="en-US" w:eastAsia="zh-CN"/>
        </w:rPr>
        <w:t>channel</w:t>
      </w:r>
      <w:r>
        <w:rPr>
          <w:rFonts w:hint="default" w:eastAsia="宋体"/>
          <w:lang w:val="en-US" w:eastAsia="zh-CN"/>
        </w:rPr>
        <w:t>”</w:t>
      </w:r>
      <w:r>
        <w:rPr>
          <w:rFonts w:hint="eastAsia" w:eastAsia="宋体"/>
          <w:lang w:val="en-US" w:eastAsia="zh-CN"/>
        </w:rPr>
        <w:t xml:space="preserve"> and the </w:t>
      </w:r>
      <w:r>
        <w:rPr>
          <w:rFonts w:hint="default" w:eastAsia="宋体"/>
          <w:lang w:val="en-US" w:eastAsia="zh-CN"/>
        </w:rPr>
        <w:t>“</w:t>
      </w:r>
      <w:r>
        <w:rPr>
          <w:rFonts w:hint="eastAsia" w:eastAsia="宋体"/>
          <w:lang w:val="en-US" w:eastAsia="zh-CN"/>
        </w:rPr>
        <w:t>error</w:t>
      </w:r>
      <w:r>
        <w:rPr>
          <w:rFonts w:hint="default" w:eastAsia="宋体"/>
          <w:lang w:val="en-US" w:eastAsia="zh-CN"/>
        </w:rPr>
        <w:t>”</w:t>
      </w:r>
      <w:r>
        <w:rPr>
          <w:rFonts w:hint="eastAsia" w:eastAsia="宋体"/>
          <w:lang w:val="en-US" w:eastAsia="zh-CN"/>
        </w:rPr>
        <w:t>, as stated in the code in InAdapter, always the same value.</w:t>
      </w:r>
      <w:bookmarkStart w:id="0" w:name="_GoBack"/>
      <w:bookmarkEnd w:id="0"/>
      <w:r>
        <w:rPr>
          <w:rFonts w:hint="eastAsia" w:eastAsia="宋体"/>
          <w:lang w:val="en-US" w:eastAsia="zh-CN"/>
        </w:rPr>
        <w:t xml:space="preserve"> </w:t>
      </w:r>
    </w:p>
    <w:p>
      <w:pPr>
        <w:jc w:val="both"/>
        <w:rPr>
          <w:rFonts w:hint="eastAsia" w:eastAsia="宋体"/>
          <w:lang w:val="en-US" w:eastAsia="zh-CN"/>
        </w:rPr>
      </w:pPr>
    </w:p>
    <w:p>
      <w:pPr>
        <w:jc w:val="both"/>
        <w:rPr>
          <w:rFonts w:hint="default" w:eastAsia="宋体"/>
          <w:lang w:val="en-US" w:eastAsia="zh-CN"/>
        </w:rPr>
      </w:pPr>
      <w:r>
        <w:rPr>
          <w:rFonts w:hint="eastAsia" w:eastAsia="宋体"/>
          <w:lang w:val="en-US" w:eastAsia="zh-CN"/>
        </w:rPr>
        <w:t xml:space="preserve">When it comes to the input and output file: The output file`s content is different to the content in input file, because only when the </w:t>
      </w:r>
      <w:r>
        <w:rPr>
          <w:rFonts w:hint="default" w:eastAsia="宋体"/>
          <w:lang w:val="en-US" w:eastAsia="zh-CN"/>
        </w:rPr>
        <w:t>“</w:t>
      </w:r>
      <w:r>
        <w:rPr>
          <w:rFonts w:hint="eastAsia" w:eastAsia="宋体"/>
          <w:lang w:val="en-US" w:eastAsia="zh-CN"/>
        </w:rPr>
        <w:t>valid</w:t>
      </w:r>
      <w:r>
        <w:rPr>
          <w:rFonts w:hint="default" w:eastAsia="宋体"/>
          <w:lang w:val="en-US" w:eastAsia="zh-CN"/>
        </w:rPr>
        <w:t>”</w:t>
      </w:r>
      <w:r>
        <w:rPr>
          <w:rFonts w:hint="eastAsia" w:eastAsia="宋体"/>
          <w:lang w:val="en-US" w:eastAsia="zh-CN"/>
        </w:rPr>
        <w:t xml:space="preserve"> is equal to SC_LOGIC_1, can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write the data into the output file. </w:t>
      </w:r>
    </w:p>
    <w:sectPr>
      <w:pgSz w:w="11906" w:h="16838"/>
      <w:pgMar w:top="1701" w:right="1134" w:bottom="1701"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4F"/>
    <w:rsid w:val="00412B6D"/>
    <w:rsid w:val="00685D7A"/>
    <w:rsid w:val="00752030"/>
    <w:rsid w:val="00867F87"/>
    <w:rsid w:val="00925C4F"/>
    <w:rsid w:val="009935D0"/>
    <w:rsid w:val="00B02E2D"/>
    <w:rsid w:val="00D86A7B"/>
    <w:rsid w:val="00DC0302"/>
    <w:rsid w:val="00E82982"/>
    <w:rsid w:val="00FD0FCD"/>
    <w:rsid w:val="0E933332"/>
    <w:rsid w:val="0FD9308E"/>
    <w:rsid w:val="11DA0782"/>
    <w:rsid w:val="2D6D6318"/>
    <w:rsid w:val="30BB227E"/>
    <w:rsid w:val="317A55F3"/>
    <w:rsid w:val="38075FF0"/>
    <w:rsid w:val="3CEB243D"/>
    <w:rsid w:val="443A5ACE"/>
    <w:rsid w:val="63AC7D87"/>
    <w:rsid w:val="66944312"/>
    <w:rsid w:val="669C4938"/>
    <w:rsid w:val="68152E7F"/>
    <w:rsid w:val="6BD7722C"/>
    <w:rsid w:val="78F04238"/>
    <w:rsid w:val="7A836FD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a-DK"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Segoe UI" w:hAnsi="Segoe UI" w:cs="Segoe UI"/>
      <w:sz w:val="18"/>
      <w:szCs w:val="18"/>
    </w:rPr>
  </w:style>
  <w:style w:type="paragraph" w:customStyle="1" w:styleId="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da-DK" w:eastAsia="en-US" w:bidi="ar-SA"/>
    </w:rPr>
  </w:style>
  <w:style w:type="character" w:customStyle="1" w:styleId="8">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9">
    <w:name w:val="Balloon Text Char"/>
    <w:basedOn w:val="6"/>
    <w:link w:val="4"/>
    <w:semiHidden/>
    <w:qFormat/>
    <w:uiPriority w:val="99"/>
    <w:rPr>
      <w:rFonts w:ascii="Segoe UI" w:hAnsi="Segoe UI" w:cs="Segoe UI"/>
      <w:sz w:val="18"/>
      <w:szCs w:val="18"/>
    </w:rPr>
  </w:style>
  <w:style w:type="character" w:customStyle="1" w:styleId="10">
    <w:name w:val="_5yl5"/>
    <w:basedOn w:val="6"/>
    <w:uiPriority w:val="0"/>
  </w:style>
  <w:style w:type="character" w:customStyle="1" w:styleId="11">
    <w:name w:val="Heading 1 Char"/>
    <w:basedOn w:val="6"/>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313</Words>
  <Characters>1913</Characters>
  <Lines>15</Lines>
  <Paragraphs>4</Paragraphs>
  <TotalTime>414</TotalTime>
  <ScaleCrop>false</ScaleCrop>
  <LinksUpToDate>false</LinksUpToDate>
  <CharactersWithSpaces>2222</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2019-09-12T14:16:00Z</dcterms:created>
  <dc:creator>Jens Jakob Mikkelsen</dc:creator>
  <cp:lastModifiedBy> Answer’</cp:lastModifiedBy>
  <dcterms:modified xsi:type="dcterms:W3CDTF">2019-09-15T10:27:44Z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