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spacing w:before="240" w:after="120"/>
        <w:rPr>
          <w:b/>
          <w:b/>
          <w:bCs/>
          <w:sz w:val="28"/>
          <w:szCs w:val="28"/>
        </w:rPr>
      </w:pPr>
      <w:r>
        <w:rPr/>
        <w:t>Testvejledning for IBOS Nodelæser version  4.1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IBOS Nodelæser version 4.1 er en midlertidig testversion på vej til version 5.0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Det vil være meget værdifuldt at få testet især følgende hovedområder: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1. Fejlrettelser af fejl i eksport til punktnoder, forsøgt rettet siden version 4.0.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2. Fejlrettelser af andre fejl forsøgt siden version 4.0.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3. Ny funktionalitet for fortolkning  af punktnoder i ”IBOS Punktnodelæser”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4. Integration mellem eksport til punktnoder og fortolkning af punktnoder.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5. Format af .pef filer.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Punkterne 1,2,3 og 4 kan med fordel udføres af rutinerede brugere af IBOS Nodelæser 4.0.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Punkt 4 kan kun udføres af testere, der har adgang til en punktprinter, som accepterer punktnoder i .pef format som input.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 det følgende foreslås fremgangsmåder til testene 1, 2, 3 og 4.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rPr/>
      </w:pPr>
      <w:r>
        <w:rPr/>
        <w:t>Forslag til punkt 1 : ”Fejlrettelser af fejl i eksport til punktnoder, forsøgt rettet siden version 4.0.”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Indlæs kendte MusicXml filer og eksporter dem til en punktprinter eller et notatapparat på samme måde som  under testen af version 4.0.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Check i outputtet specielt følgende: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Forekommer der deling ved linjeskift af punktnode-symboler, som ikke må deles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Er der indsat henvisningstegn hver en linje deles inde i en takt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Er der oktavtegn alle steder, hvor der skal være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Er der oktavtegn på steder, hvor der ikke bør være det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/>
      </w:pPr>
      <w:r>
        <w:rPr>
          <w:b/>
          <w:bCs/>
        </w:rPr>
        <w:t xml:space="preserve">Bemærk </w:t>
      </w:r>
      <w:r>
        <w:rPr/>
        <w:t xml:space="preserve">at følgende fejl og uhensigtsmæssigheder ikke er forsøgt rettet i version 4.1. </w:t>
      </w:r>
      <w:r>
        <w:rPr/>
        <w:t>Der er derfor ingen grund til at rapportere disse mangler som fejl:</w:t>
      </w:r>
      <w:r>
        <w:rPr/>
        <w:t xml:space="preserve"> 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>Unødigt kompliceret opdeling af komplicerede takter i dele, hvor hver del beskrives enten med lille bistemme eller intervalnotation.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  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>Manglende generering af punktnoder af visse musikalske notifikationer, for eksempel ”piano”, ”forte” og ”crescendo”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>Der er en god chance for at de manglende notifikationer kan nå at blive implementeret inden release af version 5.0.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  <w:r>
        <w:br w:type="page"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rPr/>
      </w:pPr>
      <w:r>
        <w:rPr/>
        <w:t>Forslag til punkt 2: ”Fejlrettelser af andre fejl forsøgt siden version 4.0.”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Vises den valgte punktrepræsentation nu i detalje-visningen ?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rPr/>
      </w:pPr>
      <w:r>
        <w:rPr/>
      </w:r>
    </w:p>
    <w:p>
      <w:pPr>
        <w:pStyle w:val="Overskrift1"/>
        <w:rPr/>
      </w:pPr>
      <w:r>
        <w:rPr/>
        <w:t>Forslag til punkt 3: ”Ny funktionalitet for fortolkning  af punktnoder i IBOS Punktnodelæser”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IBOS Punktnodelæser er et helt nyt program, som distribueres under menupunktet ”</w:t>
      </w:r>
      <w:r>
        <w:rPr/>
        <w:t>V</w:t>
      </w:r>
      <w:r>
        <w:rPr/>
        <w:t xml:space="preserve">ærktøjer” i IBOS Nodelæser. IBOS Punktnodelæsers brugergrænseflade er opbygget efter præcis de samme principper som </w:t>
      </w:r>
      <w:r>
        <w:rPr/>
        <w:t xml:space="preserve"> </w:t>
      </w:r>
      <w:r>
        <w:rPr/>
        <w:t>”IBOS Nodelæser”, nemlig 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   • </w:t>
      </w:r>
      <w:r>
        <w:rPr/>
        <w:t>En menulinje til betjening</w:t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   • </w:t>
      </w:r>
      <w:r>
        <w:rPr/>
        <w:t xml:space="preserve">En listbox til visning </w:t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   • </w:t>
      </w:r>
      <w:r>
        <w:rPr/>
        <w:t xml:space="preserve">Et filtertræ til kontrol af visningen i listboxen 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Menulinien indeholder dog hér kun et enkelt punkt ”Filer”.</w:t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Listboxen viser </w:t>
      </w:r>
      <w:r>
        <w:rPr/>
        <w:t xml:space="preserve">hér </w:t>
      </w:r>
      <w:r>
        <w:rPr/>
        <w:t>fortolkede  punktnode-symbole</w:t>
      </w:r>
      <w:r>
        <w:rPr/>
        <w:t>r</w:t>
      </w:r>
      <w:r>
        <w:rPr/>
        <w:t>.</w:t>
      </w:r>
    </w:p>
    <w:p>
      <w:pPr>
        <w:pStyle w:val="Prformaterettekst"/>
        <w:bidi w:val="0"/>
        <w:spacing w:before="0" w:after="0"/>
        <w:jc w:val="left"/>
        <w:rPr/>
      </w:pPr>
      <w:r>
        <w:rPr/>
        <w:t>Filtertræet indeholder kun et enkelt niveau med  checkboxe, som kontrollerer følgende: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</w:t>
      </w:r>
      <w:r>
        <w:rPr>
          <w:sz w:val="18"/>
          <w:szCs w:val="18"/>
        </w:rPr>
        <w:t xml:space="preserve">   • ”</w:t>
      </w:r>
      <w:r>
        <w:rPr>
          <w:sz w:val="18"/>
          <w:szCs w:val="18"/>
        </w:rPr>
        <w:t>Toner”: Afspilning af relevante punktnodesymboler i form af toner.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”</w:t>
      </w:r>
      <w:r>
        <w:rPr>
          <w:sz w:val="18"/>
          <w:szCs w:val="18"/>
        </w:rPr>
        <w:t>Rum”: Oplæsning af rum nummer for linjens første ikke blanke punktnodesymbol.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”</w:t>
      </w:r>
      <w:r>
        <w:rPr>
          <w:sz w:val="18"/>
          <w:szCs w:val="18"/>
        </w:rPr>
        <w:t xml:space="preserve">Rå punktnode symboler”: Oplæsning af enkeltpunkter som for eksempel ”punkt 1 2 </w:t>
      </w:r>
      <w:r>
        <w:rPr>
          <w:sz w:val="18"/>
          <w:szCs w:val="18"/>
        </w:rPr>
        <w:t>6</w:t>
      </w:r>
      <w:r>
        <w:rPr>
          <w:sz w:val="18"/>
          <w:szCs w:val="18"/>
        </w:rPr>
        <w:t xml:space="preserve">”.  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2"/>
        <w:rPr/>
      </w:pPr>
      <w:r>
        <w:rPr/>
        <w:t>Selve testen: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For at starte IBOS Punktnodelæser: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1. I ”IBOS Nodelæser”: vælg ”Værktøjer”, ”IBOS Punktnodelæser” eventuelt med ALT,t,p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For at åbne en eksisterende NOTA punktnodefil: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1. I ”IBOS Punktnodelæser”: vælg ”Filer”,”Åbn NOTA Punktnodefil”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2. Find frem til en NOTA punktnodefil i den almindelige Windows ”Fil åben” dialog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3. Vælg ”Åbn”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4. Gennemgå fortolkningen af den indlæste punktnodefil med pil-op og pil-ned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/>
      </w:pPr>
      <w:r>
        <w:rPr/>
        <w:t>Hvis punktnodefilen er syntaktisk korrekt vises dens indhold på tekstform.</w:t>
      </w:r>
    </w:p>
    <w:p>
      <w:pPr>
        <w:pStyle w:val="Prformaterettekst"/>
        <w:bidi w:val="0"/>
        <w:spacing w:before="0" w:after="0"/>
        <w:jc w:val="left"/>
        <w:rPr/>
      </w:pPr>
      <w:r>
        <w:rPr/>
        <w:t>Nedenfor vises ek kort eksempel på denne tekstform taget fra begyndelsen af nodedelen i ”Den signede dag med fryd vi ser, højre hånd”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Side 1 Linje   3  ⠠⠄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⠠⠄ CR LF⠨⠜ Til Music Braille Højre hånd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⠀⠜⠌⠇ Nøgle 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⠀⠩⠀ Faste fortegn +1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⠼⠙⠲⠀ Taktart 4/4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⠑ D/8 </w:t>
            </w:r>
          </w:p>
        </w:tc>
      </w:tr>
    </w:tbl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rPr/>
      </w:pPr>
      <w:r>
        <w:rPr/>
        <w:t>Forslag til test af punkt 4: ”Integration mellem eksport til punktnoder og fortolkning af punktnoder”</w:t>
      </w:r>
    </w:p>
    <w:p>
      <w:pPr>
        <w:pStyle w:val="Brdtekst"/>
        <w:rPr/>
      </w:pPr>
      <w:r>
        <w:rPr/>
      </w:r>
    </w:p>
    <w:p>
      <w:pPr>
        <w:pStyle w:val="Brdtekst"/>
        <w:spacing w:before="0" w:after="140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Overskrift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bidi w:val="0"/>
      <w:jc w:val="left"/>
    </w:pPr>
    <w:rPr>
      <w:rFonts w:ascii="Liberation Serif" w:hAnsi="Liberation Serif" w:eastAsia="NSimSun" w:cs="Lucida Sans"/>
      <w:color w:val="auto"/>
      <w:kern w:val="0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Brdteks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Overskrift2">
    <w:name w:val="Heading 2"/>
    <w:basedOn w:val="Overskrift"/>
    <w:next w:val="Brdteks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Prformaterettekst">
    <w:name w:val="Præformateret teks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itel">
    <w:name w:val="Title"/>
    <w:basedOn w:val="Overskrift"/>
    <w:next w:val="Brdtekst"/>
    <w:qFormat/>
    <w:pPr>
      <w:jc w:val="center"/>
    </w:pPr>
    <w:rPr>
      <w:b/>
      <w:bCs/>
      <w:sz w:val="56"/>
      <w:szCs w:val="56"/>
    </w:rPr>
  </w:style>
  <w:style w:type="paragraph" w:styleId="Tabelindhold">
    <w:name w:val="Tabelindhold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LibreOffice/6.3.3.2$Windows_X86_64 LibreOffice_project/a64200df03143b798afd1ec74a12ab50359878ed</Application>
  <Pages>3</Pages>
  <Words>576</Words>
  <Characters>3126</Characters>
  <CharactersWithSpaces>3756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2022-02-03T12:39:06Z</dcterms:modified>
  <cp:revision>9</cp:revision>
  <dc:subject/>
  <dc:title/>
</cp:coreProperties>
</file>