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el"/>
        <w:spacing w:before="240" w:after="120"/>
        <w:rPr>
          <w:rFonts w:ascii="Verdana" w:hAnsi="Verdana" w:cs="Verdana"/>
          <w:sz w:val="48"/>
        </w:rPr>
      </w:pPr>
      <w:r>
        <w:rPr>
          <w:rFonts w:cs="Verdana" w:ascii="Verdana" w:hAnsi="Verdana"/>
          <w:color w:val="000000"/>
          <w:sz w:val="48"/>
        </w:rPr>
        <w:t>Brugervejledning for</w:t>
      </w:r>
    </w:p>
    <w:p>
      <w:pPr>
        <w:pStyle w:val="Titel"/>
        <w:rPr>
          <w:color w:val="000000"/>
        </w:rPr>
      </w:pPr>
      <w:r>
        <w:rPr>
          <w:rFonts w:eastAsia="Verdana" w:cs="Verdana" w:ascii="Verdana" w:hAnsi="Verdana"/>
          <w:color w:val="000000"/>
          <w:sz w:val="48"/>
        </w:rPr>
        <w:t xml:space="preserve"> </w:t>
      </w:r>
      <w:r>
        <w:rPr>
          <w:rFonts w:cs="Verdana" w:ascii="Verdana" w:hAnsi="Verdana"/>
          <w:color w:val="000000"/>
          <w:sz w:val="48"/>
        </w:rPr>
        <w:t xml:space="preserve">IBOS Nodelæser version </w:t>
      </w:r>
      <w:r>
        <w:rPr>
          <w:rFonts w:cs="Verdana" w:ascii="Verdana" w:hAnsi="Verdana"/>
          <w:color w:val="C9211E"/>
          <w:sz w:val="48"/>
        </w:rPr>
        <w:t>5.0.0.0</w:t>
      </w:r>
    </w:p>
    <w:p>
      <w:pPr>
        <w:pStyle w:val="Citatoverskrift"/>
        <w:rPr>
          <w:rFonts w:ascii="Verdana" w:hAnsi="Verdana" w:cs="Verdana"/>
          <w:color w:val="000000"/>
        </w:rPr>
      </w:pPr>
      <w:r>
        <w:rPr>
          <w:rFonts w:cs="Verdana" w:ascii="Verdana" w:hAnsi="Verdana"/>
          <w:color w:val="000000"/>
        </w:rPr>
      </w:r>
    </w:p>
    <w:sdt>
      <w:sdtPr>
        <w:docPartObj>
          <w:docPartGallery w:val="Table of Contents"/>
          <w:docPartUnique w:val="true"/>
        </w:docPartObj>
      </w:sdtPr>
      <w:sdtContent>
        <w:p>
          <w:pPr>
            <w:pStyle w:val="TOAHeading"/>
            <w:suppressLineNumbers/>
            <w:ind w:left="0" w:hanging="0"/>
            <w:rPr>
              <w:b/>
              <w:b/>
              <w:bCs/>
              <w:sz w:val="32"/>
              <w:szCs w:val="32"/>
            </w:rPr>
          </w:pPr>
          <w:r>
            <w:rPr>
              <w:b/>
              <w:bCs/>
              <w:sz w:val="32"/>
              <w:szCs w:val="32"/>
            </w:rPr>
            <w:t>Indholdsfortegnelse</w:t>
          </w:r>
        </w:p>
        <w:p>
          <w:pPr>
            <w:pStyle w:val="Indholdsfortegnelse1"/>
            <w:tabs>
              <w:tab w:val="right" w:pos="9638" w:leader="dot"/>
            </w:tabs>
            <w:rPr/>
          </w:pPr>
          <w:r>
            <w:fldChar w:fldCharType="begin"/>
          </w:r>
          <w:r>
            <w:rPr>
              <w:rStyle w:val="Indeksspring"/>
            </w:rPr>
            <w:instrText> TOC \f \o "1-9" \h</w:instrText>
          </w:r>
          <w:r>
            <w:rPr>
              <w:rStyle w:val="Indeksspring"/>
            </w:rPr>
            <w:fldChar w:fldCharType="separate"/>
          </w:r>
          <w:hyperlink w:anchor="__RefHeading___Toc531076545">
            <w:r>
              <w:rPr>
                <w:rStyle w:val="Indeksspring"/>
              </w:rPr>
              <w:t>Grundlæggende principper</w:t>
              <w:tab/>
              <w:t>2</w:t>
            </w:r>
          </w:hyperlink>
        </w:p>
        <w:p>
          <w:pPr>
            <w:pStyle w:val="Indholdsfortegnelse1"/>
            <w:tabs>
              <w:tab w:val="right" w:pos="9638" w:leader="dot"/>
            </w:tabs>
            <w:rPr/>
          </w:pPr>
          <w:hyperlink w:anchor="__RefHeading___Toc531076546">
            <w:r>
              <w:rPr>
                <w:rStyle w:val="Indeksspring"/>
              </w:rPr>
              <w:t>IBOS Nodelæsers visnings-komponenter</w:t>
              <w:tab/>
              <w:t>5</w:t>
            </w:r>
          </w:hyperlink>
        </w:p>
        <w:p>
          <w:pPr>
            <w:pStyle w:val="Indholdsfortegnelse2"/>
            <w:tabs>
              <w:tab w:val="right" w:pos="9638" w:leader="dot"/>
            </w:tabs>
            <w:rPr/>
          </w:pPr>
          <w:hyperlink w:anchor="__RefHeading___Toc531076547">
            <w:r>
              <w:rPr>
                <w:rStyle w:val="Indeksspring"/>
              </w:rPr>
              <w:t>Menulinien</w:t>
              <w:tab/>
              <w:t>5</w:t>
            </w:r>
          </w:hyperlink>
        </w:p>
        <w:p>
          <w:pPr>
            <w:pStyle w:val="Indholdsfortegnelse3"/>
            <w:tabs>
              <w:tab w:val="right" w:pos="9638" w:leader="dot"/>
            </w:tabs>
            <w:rPr/>
          </w:pPr>
          <w:hyperlink w:anchor="__RefHeading___Toc531076548">
            <w:r>
              <w:rPr>
                <w:rStyle w:val="Indeksspring"/>
              </w:rPr>
              <w:t>Filer</w:t>
              <w:tab/>
              <w:t>7</w:t>
            </w:r>
          </w:hyperlink>
        </w:p>
        <w:p>
          <w:pPr>
            <w:pStyle w:val="Indholdsfortegnelse3"/>
            <w:tabs>
              <w:tab w:val="right" w:pos="9638" w:leader="dot"/>
            </w:tabs>
            <w:rPr/>
          </w:pPr>
          <w:hyperlink w:anchor="__RefHeading___Toc531076549">
            <w:r>
              <w:rPr>
                <w:rStyle w:val="Indeksspring"/>
              </w:rPr>
              <w:t>Redigér</w:t>
              <w:tab/>
              <w:t>7</w:t>
            </w:r>
          </w:hyperlink>
        </w:p>
        <w:p>
          <w:pPr>
            <w:pStyle w:val="Indholdsfortegnelse3"/>
            <w:tabs>
              <w:tab w:val="right" w:pos="9638" w:leader="dot"/>
            </w:tabs>
            <w:rPr/>
          </w:pPr>
          <w:hyperlink w:anchor="__RefHeading___Toc531076550">
            <w:r>
              <w:rPr>
                <w:rStyle w:val="Indeksspring"/>
              </w:rPr>
              <w:t>Vis</w:t>
              <w:tab/>
              <w:t>7</w:t>
            </w:r>
          </w:hyperlink>
        </w:p>
        <w:p>
          <w:pPr>
            <w:pStyle w:val="Indholdsfortegnelse3"/>
            <w:tabs>
              <w:tab w:val="right" w:pos="9638" w:leader="dot"/>
            </w:tabs>
            <w:rPr/>
          </w:pPr>
          <w:hyperlink w:anchor="__RefHeading___Toc1586_1651833955">
            <w:r>
              <w:rPr>
                <w:rStyle w:val="Indeksspring"/>
              </w:rPr>
              <w:t>Indstillinger</w:t>
              <w:tab/>
              <w:t>8</w:t>
            </w:r>
          </w:hyperlink>
        </w:p>
        <w:p>
          <w:pPr>
            <w:pStyle w:val="Indholdsfortegnelse3"/>
            <w:tabs>
              <w:tab w:val="right" w:pos="9638" w:leader="dot"/>
            </w:tabs>
            <w:rPr/>
          </w:pPr>
          <w:hyperlink w:anchor="__RefHeading___Toc531076551">
            <w:r>
              <w:rPr>
                <w:rStyle w:val="Indeksspring"/>
              </w:rPr>
              <w:t>Værktøjer</w:t>
              <w:tab/>
              <w:t>9</w:t>
            </w:r>
          </w:hyperlink>
        </w:p>
        <w:p>
          <w:pPr>
            <w:pStyle w:val="Indholdsfortegnelse3"/>
            <w:tabs>
              <w:tab w:val="right" w:pos="9638" w:leader="dot"/>
            </w:tabs>
            <w:rPr/>
          </w:pPr>
          <w:hyperlink w:anchor="__RefHeading___Toc531076552">
            <w:r>
              <w:rPr>
                <w:rStyle w:val="Indeksspring"/>
              </w:rPr>
              <w:t>Nodearkiver</w:t>
              <w:tab/>
              <w:t>9</w:t>
            </w:r>
          </w:hyperlink>
        </w:p>
        <w:p>
          <w:pPr>
            <w:pStyle w:val="Indholdsfortegnelse3"/>
            <w:tabs>
              <w:tab w:val="right" w:pos="9638" w:leader="dot"/>
            </w:tabs>
            <w:rPr/>
          </w:pPr>
          <w:hyperlink w:anchor="__RefHeading___Toc531076553">
            <w:r>
              <w:rPr>
                <w:rStyle w:val="Indeksspring"/>
              </w:rPr>
              <w:t>Hjælp</w:t>
              <w:tab/>
              <w:t>9</w:t>
            </w:r>
          </w:hyperlink>
        </w:p>
        <w:p>
          <w:pPr>
            <w:pStyle w:val="Indholdsfortegnelse2"/>
            <w:tabs>
              <w:tab w:val="right" w:pos="9638" w:leader="dot"/>
            </w:tabs>
            <w:rPr/>
          </w:pPr>
          <w:hyperlink w:anchor="__RefHeading___Toc531076554">
            <w:r>
              <w:rPr>
                <w:rStyle w:val="Indeksspring"/>
              </w:rPr>
              <w:t>NodeListen</w:t>
              <w:tab/>
              <w:t>10</w:t>
            </w:r>
          </w:hyperlink>
        </w:p>
        <w:p>
          <w:pPr>
            <w:pStyle w:val="Indholdsfortegnelse2"/>
            <w:tabs>
              <w:tab w:val="right" w:pos="9638" w:leader="dot"/>
            </w:tabs>
            <w:rPr/>
          </w:pPr>
          <w:hyperlink w:anchor="__RefHeading___Toc531076555">
            <w:r>
              <w:rPr>
                <w:rStyle w:val="Indeksspring"/>
              </w:rPr>
              <w:t>NodeFilteret</w:t>
              <w:tab/>
              <w:t>13</w:t>
            </w:r>
          </w:hyperlink>
        </w:p>
        <w:p>
          <w:pPr>
            <w:pStyle w:val="Indholdsfortegnelse2"/>
            <w:tabs>
              <w:tab w:val="right" w:pos="9638" w:leader="dot"/>
            </w:tabs>
            <w:rPr/>
          </w:pPr>
          <w:hyperlink w:anchor="__RefHeading___Toc531076556">
            <w:r>
              <w:rPr>
                <w:rStyle w:val="Indeksspring"/>
              </w:rPr>
              <w:t>Statuslinien</w:t>
              <w:tab/>
              <w:t>15</w:t>
            </w:r>
          </w:hyperlink>
        </w:p>
        <w:p>
          <w:pPr>
            <w:pStyle w:val="Indholdsfortegnelse2"/>
            <w:tabs>
              <w:tab w:val="right" w:pos="9638" w:leader="dot"/>
            </w:tabs>
            <w:rPr/>
          </w:pPr>
          <w:hyperlink w:anchor="__RefHeading___Toc531076557">
            <w:r>
              <w:rPr>
                <w:rStyle w:val="Indeksspring"/>
              </w:rPr>
              <w:t>Detaljelisten</w:t>
              <w:tab/>
              <w:t>15</w:t>
            </w:r>
          </w:hyperlink>
        </w:p>
        <w:p>
          <w:pPr>
            <w:pStyle w:val="Indholdsfortegnelse3"/>
            <w:tabs>
              <w:tab w:val="right" w:pos="9638" w:leader="dot"/>
            </w:tabs>
            <w:rPr/>
          </w:pPr>
          <w:hyperlink w:anchor="__RefHeading___Toc531076558">
            <w:r>
              <w:rPr>
                <w:rStyle w:val="Indeksspring"/>
              </w:rPr>
              <w:t>Statusdetaljer</w:t>
              <w:tab/>
              <w:t>16</w:t>
            </w:r>
          </w:hyperlink>
        </w:p>
        <w:p>
          <w:pPr>
            <w:pStyle w:val="Indholdsfortegnelse3"/>
            <w:tabs>
              <w:tab w:val="right" w:pos="9638" w:leader="dot"/>
            </w:tabs>
            <w:rPr/>
          </w:pPr>
          <w:hyperlink w:anchor="__RefHeading___Toc531076559">
            <w:r>
              <w:rPr>
                <w:rStyle w:val="Indeksspring"/>
              </w:rPr>
              <w:t>Becifringer</w:t>
              <w:tab/>
              <w:t>16</w:t>
            </w:r>
          </w:hyperlink>
        </w:p>
        <w:p>
          <w:pPr>
            <w:pStyle w:val="Indholdsfortegnelse3"/>
            <w:tabs>
              <w:tab w:val="right" w:pos="9638" w:leader="dot"/>
            </w:tabs>
            <w:rPr/>
          </w:pPr>
          <w:hyperlink w:anchor="__RefHeading___Toc531076560">
            <w:r>
              <w:rPr>
                <w:rStyle w:val="Indeksspring"/>
              </w:rPr>
              <w:t>Enkelttoner for alle stemmer</w:t>
              <w:tab/>
              <w:t>16</w:t>
            </w:r>
          </w:hyperlink>
        </w:p>
        <w:p>
          <w:pPr>
            <w:pStyle w:val="Indholdsfortegnelse3"/>
            <w:tabs>
              <w:tab w:val="right" w:pos="9638" w:leader="dot"/>
            </w:tabs>
            <w:rPr/>
          </w:pPr>
          <w:hyperlink w:anchor="__RefHeading___Toc531076561">
            <w:r>
              <w:rPr>
                <w:rStyle w:val="Indeksspring"/>
              </w:rPr>
              <w:t>Enkeltstemmer</w:t>
              <w:tab/>
              <w:t>16</w:t>
            </w:r>
          </w:hyperlink>
        </w:p>
        <w:p>
          <w:pPr>
            <w:pStyle w:val="Indholdsfortegnelse3"/>
            <w:tabs>
              <w:tab w:val="right" w:pos="9638" w:leader="dot"/>
            </w:tabs>
            <w:rPr/>
          </w:pPr>
          <w:hyperlink w:anchor="__RefHeading___Toc531076562">
            <w:r>
              <w:rPr>
                <w:rStyle w:val="Indeksspring"/>
              </w:rPr>
              <w:t>Enkelttoner for valgt enkeltstemme</w:t>
              <w:tab/>
              <w:t>17</w:t>
            </w:r>
          </w:hyperlink>
        </w:p>
        <w:p>
          <w:pPr>
            <w:pStyle w:val="Indholdsfortegnelse1"/>
            <w:tabs>
              <w:tab w:val="right" w:pos="9638" w:leader="dot"/>
            </w:tabs>
            <w:rPr/>
          </w:pPr>
          <w:hyperlink w:anchor="__RefHeading___Toc531076563">
            <w:r>
              <w:rPr>
                <w:rStyle w:val="Indeksspring"/>
              </w:rPr>
              <w:t>Import af noder fra Internettet</w:t>
              <w:tab/>
              <w:t>18</w:t>
            </w:r>
          </w:hyperlink>
        </w:p>
        <w:p>
          <w:pPr>
            <w:pStyle w:val="Indholdsfortegnelse1"/>
            <w:tabs>
              <w:tab w:val="right" w:pos="9638" w:leader="dot"/>
            </w:tabs>
            <w:rPr/>
          </w:pPr>
          <w:hyperlink w:anchor="__RefHeading___Toc531076564">
            <w:r>
              <w:rPr>
                <w:rStyle w:val="Indeksspring"/>
              </w:rPr>
              <w:t>Export af punktnoder</w:t>
              <w:tab/>
              <w:t>19</w:t>
            </w:r>
          </w:hyperlink>
        </w:p>
        <w:p>
          <w:pPr>
            <w:pStyle w:val="Indholdsfortegnelse2"/>
            <w:tabs>
              <w:tab w:val="right" w:pos="9638" w:leader="dot"/>
            </w:tabs>
            <w:rPr/>
          </w:pPr>
          <w:hyperlink w:anchor="__RefHeading___Toc1942_1354692515">
            <w:r>
              <w:rPr>
                <w:rStyle w:val="Indeksspring"/>
              </w:rPr>
              <w:t>Begreber</w:t>
              <w:tab/>
              <w:t>19</w:t>
            </w:r>
          </w:hyperlink>
        </w:p>
        <w:p>
          <w:pPr>
            <w:pStyle w:val="Indholdsfortegnelse3"/>
            <w:tabs>
              <w:tab w:val="right" w:pos="9638" w:leader="dot"/>
            </w:tabs>
            <w:rPr/>
          </w:pPr>
          <w:hyperlink w:anchor="__RefHeading___Toc1944_1354692515">
            <w:r>
              <w:rPr>
                <w:rStyle w:val="Indeksspring"/>
              </w:rPr>
              <w:t>Opstilling</w:t>
              <w:tab/>
              <w:t>19</w:t>
            </w:r>
          </w:hyperlink>
        </w:p>
        <w:p>
          <w:pPr>
            <w:pStyle w:val="Indholdsfortegnelse3"/>
            <w:tabs>
              <w:tab w:val="right" w:pos="9638" w:leader="dot"/>
            </w:tabs>
            <w:rPr/>
          </w:pPr>
          <w:hyperlink w:anchor="__RefHeading___Toc1946_1354692515">
            <w:r>
              <w:rPr>
                <w:rStyle w:val="Indeksspring"/>
              </w:rPr>
              <w:t>Filformat</w:t>
              <w:tab/>
              <w:t>19</w:t>
            </w:r>
          </w:hyperlink>
        </w:p>
        <w:p>
          <w:pPr>
            <w:pStyle w:val="Indholdsfortegnelse3"/>
            <w:tabs>
              <w:tab w:val="right" w:pos="9638" w:leader="dot"/>
            </w:tabs>
            <w:rPr/>
          </w:pPr>
          <w:hyperlink w:anchor="__RefHeading___Toc1948_1354692515">
            <w:r>
              <w:rPr>
                <w:rStyle w:val="Indeksspring"/>
              </w:rPr>
              <w:t>Punktskrift-apparat-type</w:t>
              <w:tab/>
              <w:t>20</w:t>
            </w:r>
          </w:hyperlink>
        </w:p>
        <w:p>
          <w:pPr>
            <w:pStyle w:val="Indholdsfortegnelse3"/>
            <w:tabs>
              <w:tab w:val="right" w:pos="9638" w:leader="dot"/>
            </w:tabs>
            <w:rPr/>
          </w:pPr>
          <w:hyperlink w:anchor="__RefHeading___Toc1950_1354692515">
            <w:r>
              <w:rPr>
                <w:rStyle w:val="Indeksspring"/>
              </w:rPr>
              <w:t>Fysiske dimensioner</w:t>
              <w:tab/>
              <w:t>20</w:t>
            </w:r>
          </w:hyperlink>
        </w:p>
        <w:p>
          <w:pPr>
            <w:pStyle w:val="Indholdsfortegnelse2"/>
            <w:tabs>
              <w:tab w:val="right" w:pos="9638" w:leader="dot"/>
            </w:tabs>
            <w:rPr/>
          </w:pPr>
          <w:hyperlink w:anchor="__RefHeading___Toc1952_1354692515">
            <w:r>
              <w:rPr>
                <w:rStyle w:val="Indeksspring"/>
              </w:rPr>
              <w:t>Profiler</w:t>
              <w:tab/>
              <w:t>20</w:t>
            </w:r>
          </w:hyperlink>
        </w:p>
        <w:p>
          <w:pPr>
            <w:pStyle w:val="Indholdsfortegnelse2"/>
            <w:tabs>
              <w:tab w:val="right" w:pos="9638" w:leader="dot"/>
            </w:tabs>
            <w:rPr/>
          </w:pPr>
          <w:hyperlink w:anchor="__RefHeading___Toc1954_1354692515">
            <w:r>
              <w:rPr>
                <w:rStyle w:val="Indeksspring"/>
              </w:rPr>
              <w:t>IBOS Nodelæser opstilling</w:t>
              <w:tab/>
              <w:t>21</w:t>
            </w:r>
          </w:hyperlink>
        </w:p>
        <w:p>
          <w:pPr>
            <w:pStyle w:val="Indholdsfortegnelse2"/>
            <w:tabs>
              <w:tab w:val="right" w:pos="9638" w:leader="dot"/>
            </w:tabs>
            <w:rPr/>
          </w:pPr>
          <w:hyperlink w:anchor="__RefHeading___Toc1956_1354692515">
            <w:r>
              <w:rPr>
                <w:rStyle w:val="Indeksspring"/>
              </w:rPr>
              <w:t>BANA 2015 Opstilling</w:t>
              <w:tab/>
              <w:t>21</w:t>
            </w:r>
          </w:hyperlink>
        </w:p>
        <w:p>
          <w:pPr>
            <w:pStyle w:val="Indholdsfortegnelse2"/>
            <w:tabs>
              <w:tab w:val="right" w:pos="9638" w:leader="dot"/>
            </w:tabs>
            <w:rPr/>
          </w:pPr>
          <w:hyperlink w:anchor="__RefHeading___Toc1958_1354692515">
            <w:r>
              <w:rPr>
                <w:rStyle w:val="Indeksspring"/>
              </w:rPr>
              <w:t>Udskrivning af punktnodefiler</w:t>
              <w:tab/>
              <w:t>22</w:t>
            </w:r>
          </w:hyperlink>
        </w:p>
        <w:p>
          <w:pPr>
            <w:pStyle w:val="Indholdsfortegnelse2"/>
            <w:tabs>
              <w:tab w:val="right" w:pos="9638" w:leader="dot"/>
            </w:tabs>
            <w:rPr/>
          </w:pPr>
          <w:hyperlink w:anchor="__RefHeading___Toc1960_1354692515">
            <w:r>
              <w:rPr>
                <w:rStyle w:val="Indeksspring"/>
              </w:rPr>
              <w:t>Kopiering af punktnodefiler</w:t>
              <w:tab/>
              <w:t>22</w:t>
            </w:r>
          </w:hyperlink>
        </w:p>
        <w:p>
          <w:pPr>
            <w:pStyle w:val="Indholdsfortegnelse1"/>
            <w:tabs>
              <w:tab w:val="right" w:pos="9638" w:leader="dot"/>
            </w:tabs>
            <w:rPr/>
          </w:pPr>
          <w:hyperlink w:anchor="__RefHeading___Toc531076565">
            <w:r>
              <w:rPr>
                <w:rStyle w:val="Indeksspring"/>
              </w:rPr>
              <w:t>Tastaturgenveje</w:t>
              <w:tab/>
              <w:t>23</w:t>
            </w:r>
          </w:hyperlink>
        </w:p>
        <w:p>
          <w:pPr>
            <w:pStyle w:val="Indholdsfortegnelse1"/>
            <w:tabs>
              <w:tab w:val="right" w:pos="9638" w:leader="dot"/>
            </w:tabs>
            <w:rPr/>
          </w:pPr>
          <w:hyperlink w:anchor="__RefHeading___Toc531076566">
            <w:r>
              <w:rPr>
                <w:rStyle w:val="Indeksspring"/>
              </w:rPr>
              <w:t>Lokalisering</w:t>
              <w:tab/>
              <w:t>25</w:t>
            </w:r>
          </w:hyperlink>
        </w:p>
        <w:p>
          <w:pPr>
            <w:pStyle w:val="Indholdsfortegnelse1"/>
            <w:tabs>
              <w:tab w:val="right" w:pos="9638" w:leader="dot"/>
            </w:tabs>
            <w:rPr/>
          </w:pPr>
          <w:hyperlink w:anchor="__RefHeading___Toc531076567">
            <w:r>
              <w:rPr>
                <w:rStyle w:val="Indeksspring"/>
              </w:rPr>
              <w:t>Brug af Perkins-tastatur</w:t>
              <w:tab/>
              <w:t>26</w:t>
            </w:r>
          </w:hyperlink>
        </w:p>
        <w:p>
          <w:pPr>
            <w:pStyle w:val="Indholdsfortegnelse1"/>
            <w:tabs>
              <w:tab w:val="right" w:pos="9638" w:leader="dot"/>
            </w:tabs>
            <w:rPr/>
          </w:pPr>
          <w:hyperlink w:anchor="__RefHeading___Toc531076568">
            <w:r>
              <w:rPr>
                <w:rStyle w:val="Indeksspring"/>
              </w:rPr>
              <w:t>Optimering af samspillet med JAWS</w:t>
              <w:tab/>
              <w:t>26</w:t>
            </w:r>
          </w:hyperlink>
        </w:p>
        <w:p>
          <w:pPr>
            <w:pStyle w:val="Indholdsfortegnelse1"/>
            <w:tabs>
              <w:tab w:val="right" w:pos="9638" w:leader="dot"/>
            </w:tabs>
            <w:rPr/>
          </w:pPr>
          <w:hyperlink w:anchor="__RefHeading___Toc1588_1651833955">
            <w:r>
              <w:rPr>
                <w:rStyle w:val="Indeksspring"/>
              </w:rPr>
              <w:tab/>
              <w:t>26</w:t>
            </w:r>
          </w:hyperlink>
          <w:r>
            <w:rPr>
              <w:rStyle w:val="Indeksspring"/>
            </w:rPr>
            <w:fldChar w:fldCharType="end"/>
          </w:r>
        </w:p>
        <w:p>
          <w:pPr>
            <w:sectPr>
              <w:headerReference w:type="default" r:id="rId2"/>
              <w:footerReference w:type="default" r:id="rId3"/>
              <w:type w:val="nextPage"/>
              <w:pgSz w:w="11906" w:h="16838"/>
              <w:pgMar w:left="1134" w:right="1134" w:header="708" w:top="1134" w:footer="1134" w:bottom="1618" w:gutter="0"/>
              <w:pgNumType w:fmt="decimal"/>
              <w:formProt w:val="false"/>
              <w:textDirection w:val="lrTb"/>
              <w:docGrid w:type="default" w:linePitch="360" w:charSpace="0"/>
            </w:sectPr>
          </w:pPr>
        </w:p>
      </w:sdtContent>
    </w:sdt>
    <w:p>
      <w:pPr>
        <w:pStyle w:val="Brdtekst"/>
        <w:rPr>
          <w:rFonts w:ascii="Verdana" w:hAnsi="Verdana" w:eastAsia="Times New Roman" w:cs="Verdana"/>
          <w:color w:val="000000"/>
          <w:kern w:val="0"/>
          <w:sz w:val="22"/>
          <w:szCs w:val="22"/>
          <w:lang w:val="da-DK" w:eastAsia="da-DK"/>
        </w:rPr>
      </w:pPr>
      <w:r>
        <w:rPr>
          <w:rFonts w:eastAsia="Times New Roman" w:cs="Verdana" w:ascii="Verdana" w:hAnsi="Verdana"/>
          <w:color w:val="000000"/>
          <w:kern w:val="0"/>
          <w:sz w:val="22"/>
          <w:szCs w:val="22"/>
          <w:lang w:val="da-DK" w:eastAsia="da-DK"/>
        </w:rPr>
      </w:r>
      <w:r>
        <w:br w:type="page"/>
      </w:r>
    </w:p>
    <w:p>
      <w:pPr>
        <w:pStyle w:val="Brdtekst"/>
        <w:rPr>
          <w:rFonts w:ascii="Verdana" w:hAnsi="Verdana" w:cs="Verdana"/>
          <w:color w:val="000000"/>
        </w:rPr>
      </w:pPr>
      <w:r>
        <w:rPr>
          <w:rFonts w:cs="Verdana" w:ascii="Verdana" w:hAnsi="Verdana"/>
          <w:color w:val="000000"/>
        </w:rPr>
      </w:r>
    </w:p>
    <w:p>
      <w:pPr>
        <w:pStyle w:val="Overskrift1"/>
        <w:numPr>
          <w:ilvl w:val="0"/>
          <w:numId w:val="4"/>
        </w:numPr>
        <w:rPr>
          <w:color w:val="000000"/>
        </w:rPr>
      </w:pPr>
      <w:bookmarkStart w:id="0" w:name="__RefHeading___Toc531076545"/>
      <w:bookmarkEnd w:id="0"/>
      <w:r>
        <w:rPr>
          <w:rFonts w:cs="Verdana" w:ascii="Verdana" w:hAnsi="Verdana"/>
          <w:color w:val="000000"/>
        </w:rPr>
        <w:t>Grundlæggende principper</w:t>
      </w:r>
    </w:p>
    <w:p>
      <w:pPr>
        <w:pStyle w:val="Brdtekst"/>
        <w:rPr>
          <w:rFonts w:ascii="Verdana" w:hAnsi="Verdana" w:cs="Verdana"/>
          <w:color w:val="000000"/>
        </w:rPr>
      </w:pPr>
      <w:r>
        <w:rPr>
          <w:rFonts w:cs="Verdana" w:ascii="Verdana" w:hAnsi="Verdana"/>
          <w:color w:val="000000"/>
        </w:rPr>
      </w:r>
    </w:p>
    <w:p>
      <w:pPr>
        <w:pStyle w:val="Brdtekst"/>
        <w:rPr>
          <w:color w:val="000000"/>
        </w:rPr>
      </w:pPr>
      <w:r>
        <w:rPr>
          <w:rFonts w:cs="Verdana" w:ascii="Verdana" w:hAnsi="Verdana"/>
          <w:color w:val="000000"/>
        </w:rPr>
        <w:t>IBOS Nodelæser er opbygget som et almindeligt Windows</w:t>
      </w:r>
      <w:r>
        <w:rPr>
          <w:rFonts w:cs="Verdana" w:ascii="Verdana" w:hAnsi="Verdana"/>
          <w:color w:val="000000"/>
          <w:lang w:val="da-DK"/>
        </w:rPr>
        <w:t>-</w:t>
      </w:r>
      <w:r>
        <w:rPr>
          <w:rFonts w:cs="Verdana" w:ascii="Verdana" w:hAnsi="Verdana"/>
          <w:color w:val="000000"/>
        </w:rPr>
        <w:t>program med brug af velkendte betjeningsprincipper.</w:t>
      </w:r>
    </w:p>
    <w:p>
      <w:pPr>
        <w:pStyle w:val="Brdtekst"/>
        <w:rPr>
          <w:color w:val="000000"/>
        </w:rPr>
      </w:pPr>
      <w:r>
        <w:rPr>
          <w:rFonts w:cs="Verdana" w:ascii="Verdana" w:hAnsi="Verdana"/>
          <w:color w:val="000000"/>
        </w:rPr>
        <w:t>Men i modsætning til de fleste Windows</w:t>
      </w:r>
      <w:r>
        <w:rPr>
          <w:rFonts w:cs="Verdana" w:ascii="Verdana" w:hAnsi="Verdana"/>
          <w:color w:val="000000"/>
          <w:lang w:val="da-DK"/>
        </w:rPr>
        <w:t>-</w:t>
      </w:r>
      <w:r>
        <w:rPr>
          <w:rFonts w:cs="Verdana" w:ascii="Verdana" w:hAnsi="Verdana"/>
          <w:color w:val="000000"/>
        </w:rPr>
        <w:t>programmer er IBOS Nodelæser grundlæggende designet til at optimere tilgængeligheden for blinde og svagsynede!</w:t>
      </w:r>
    </w:p>
    <w:p>
      <w:pPr>
        <w:pStyle w:val="Brdtekst"/>
        <w:rPr>
          <w:color w:val="000000"/>
        </w:rPr>
      </w:pPr>
      <w:r>
        <w:rPr>
          <w:rFonts w:cs="Verdana" w:ascii="Verdana" w:hAnsi="Verdana"/>
          <w:color w:val="000000"/>
        </w:rPr>
        <w:t>IBOS Nodelæser benytter almindelige Windows visnings-komponenter som menulinie, listbox, combobox og treeview. Disse visnings-komponenter er i forvejen vel</w:t>
      </w:r>
      <w:r>
        <w:rPr>
          <w:rFonts w:cs="Verdana" w:ascii="Verdana" w:hAnsi="Verdana"/>
          <w:color w:val="000000"/>
          <w:lang w:val="da-DK"/>
        </w:rPr>
        <w:t>kendt af</w:t>
      </w:r>
      <w:r>
        <w:rPr>
          <w:rFonts w:cs="Verdana" w:ascii="Verdana" w:hAnsi="Verdana"/>
          <w:color w:val="000000"/>
        </w:rPr>
        <w:t xml:space="preserve"> alle blinde og svagsynede computerbrugere.</w:t>
      </w:r>
    </w:p>
    <w:p>
      <w:pPr>
        <w:pStyle w:val="Brdtekst"/>
        <w:rPr>
          <w:color w:val="000000"/>
        </w:rPr>
      </w:pPr>
      <w:r>
        <w:rPr>
          <w:rFonts w:cs="Verdana" w:ascii="Verdana" w:hAnsi="Verdana"/>
          <w:color w:val="000000"/>
        </w:rPr>
        <w:t>IBOS Nodelæser forudsætter således kun almindelige færdigheder i brug af PC.</w:t>
      </w:r>
    </w:p>
    <w:p>
      <w:pPr>
        <w:pStyle w:val="Brdtekst"/>
        <w:rPr>
          <w:rFonts w:ascii="Verdana" w:hAnsi="Verdana" w:cs="Verdana"/>
        </w:rPr>
      </w:pPr>
      <w:r>
        <w:rPr>
          <w:rFonts w:cs="Verdana" w:ascii="Verdana" w:hAnsi="Verdana"/>
          <w:color w:val="000000"/>
        </w:rPr>
        <w:t xml:space="preserve">IBOS Nodelæser benytter det mest udbredte digitale fil-format til beskrivelse af noder, nemlig MusicXml. MusicXml indeholder de samme oplysninger som et almindeligt, trykt node-partitur. Noder i MusicXml format kan </w:t>
      </w:r>
      <w:r>
        <w:rPr>
          <w:rFonts w:cs="Verdana" w:ascii="Verdana" w:hAnsi="Verdana"/>
          <w:color w:val="000000"/>
          <w:lang w:val="da-DK"/>
        </w:rPr>
        <w:t>enten:</w:t>
      </w:r>
    </w:p>
    <w:p>
      <w:pPr>
        <w:pStyle w:val="Brdtekst"/>
        <w:numPr>
          <w:ilvl w:val="0"/>
          <w:numId w:val="8"/>
        </w:numPr>
        <w:rPr>
          <w:color w:val="000000"/>
        </w:rPr>
      </w:pPr>
      <w:r>
        <w:rPr>
          <w:rFonts w:cs="Verdana" w:ascii="Verdana" w:hAnsi="Verdana"/>
          <w:color w:val="000000"/>
        </w:rPr>
        <w:t>Købes (for eksempel via internettet).</w:t>
      </w:r>
    </w:p>
    <w:p>
      <w:pPr>
        <w:pStyle w:val="Brdtekst"/>
        <w:numPr>
          <w:ilvl w:val="0"/>
          <w:numId w:val="8"/>
        </w:numPr>
        <w:rPr>
          <w:color w:val="000000"/>
        </w:rPr>
      </w:pPr>
      <w:r>
        <w:rPr>
          <w:rFonts w:cs="Verdana" w:ascii="Verdana" w:hAnsi="Verdana"/>
          <w:color w:val="000000"/>
        </w:rPr>
        <w:t xml:space="preserve">Hentes fra et af de mange gratis nodearkiver på </w:t>
      </w:r>
      <w:r>
        <w:rPr>
          <w:rFonts w:cs="Verdana" w:ascii="Verdana" w:hAnsi="Verdana"/>
          <w:color w:val="000000"/>
          <w:lang w:val="da-DK"/>
        </w:rPr>
        <w:t>i</w:t>
      </w:r>
      <w:r>
        <w:rPr>
          <w:rFonts w:cs="Verdana" w:ascii="Verdana" w:hAnsi="Verdana"/>
          <w:color w:val="000000"/>
        </w:rPr>
        <w:t>nternettet.</w:t>
      </w:r>
    </w:p>
    <w:p>
      <w:pPr>
        <w:pStyle w:val="Brdtekst"/>
        <w:numPr>
          <w:ilvl w:val="0"/>
          <w:numId w:val="8"/>
        </w:numPr>
        <w:rPr>
          <w:rFonts w:ascii="Verdana" w:hAnsi="Verdana" w:cs="Verdana"/>
        </w:rPr>
      </w:pPr>
      <w:r>
        <w:rPr>
          <w:rFonts w:cs="Verdana" w:ascii="Verdana" w:hAnsi="Verdana"/>
          <w:color w:val="000000"/>
        </w:rPr>
        <w:t>Laves med et node-redigerings-program som Sibelius eller MuseScore.</w:t>
      </w:r>
    </w:p>
    <w:p>
      <w:pPr>
        <w:pStyle w:val="Brdtekst"/>
        <w:numPr>
          <w:ilvl w:val="0"/>
          <w:numId w:val="8"/>
        </w:numPr>
        <w:rPr>
          <w:color w:val="000000"/>
        </w:rPr>
      </w:pPr>
      <w:r>
        <w:rPr>
          <w:rFonts w:cs="Verdana" w:ascii="Verdana" w:hAnsi="Verdana"/>
          <w:color w:val="000000"/>
        </w:rPr>
        <w:t>Generes ud fra en almindelig, trykt node ved hjælp af OMR (Optical Music Recognition) for eksempel ved brug af programmet "PhotoScore".</w:t>
      </w:r>
    </w:p>
    <w:p>
      <w:pPr>
        <w:pStyle w:val="Brdtekst"/>
        <w:rPr>
          <w:color w:val="000000"/>
        </w:rPr>
      </w:pPr>
      <w:r>
        <w:rPr>
          <w:rFonts w:cs="Verdana" w:ascii="Verdana" w:hAnsi="Verdana"/>
          <w:color w:val="000000"/>
        </w:rPr>
        <w:t>Anvendelse af OMR kræver dog typisk en smule hjælp fra en seende (og musikkyndig) person. Til gengæld giver denne mulighed adgang til at anvende noder, genereret af nodeskrivnings-programmer som ikke kan eksportere til MusicXml - typisk det tidligere meget populære "Musicator".</w:t>
      </w:r>
    </w:p>
    <w:p>
      <w:pPr>
        <w:pStyle w:val="Brdtekst"/>
        <w:rPr>
          <w:rFonts w:ascii="Verdana" w:hAnsi="Verdana" w:cs="Verdana"/>
        </w:rPr>
      </w:pPr>
      <w:r>
        <w:rPr>
          <w:rFonts w:cs="Verdana" w:ascii="Verdana" w:hAnsi="Verdana"/>
          <w:color w:val="000000"/>
        </w:rPr>
        <w:t>Man kan åbne node-redigerings-programmerne Sibelius og MuseScore direkte fra IBOS Nodelæser for at redigere det aktuelle musikstykke.</w:t>
      </w:r>
    </w:p>
    <w:p>
      <w:pPr>
        <w:pStyle w:val="Brdtekst"/>
        <w:rPr>
          <w:rFonts w:ascii="Verdana" w:hAnsi="Verdana" w:cs="Verdana"/>
        </w:rPr>
      </w:pPr>
      <w:r>
        <w:rPr>
          <w:rFonts w:cs="Verdana" w:ascii="Verdana" w:hAnsi="Verdana"/>
          <w:color w:val="000000"/>
        </w:rPr>
        <w:t xml:space="preserve">Brugen af IBOS Nodelæser forudsætter på ingen måde teknisk kendskab til MusicXml, men særligt interesserede kan finde en glimrende beskrivelse hér:  </w:t>
      </w:r>
      <w:hyperlink r:id="rId4">
        <w:r>
          <w:rPr>
            <w:rStyle w:val="Hyperlink"/>
            <w:rFonts w:cs="Verdana" w:ascii="Verdana" w:hAnsi="Verdana"/>
            <w:color w:val="000000"/>
          </w:rPr>
          <w:t>https://www.musicxml.com</w:t>
        </w:r>
      </w:hyperlink>
    </w:p>
    <w:p>
      <w:pPr>
        <w:pStyle w:val="Brdtekst"/>
        <w:rPr>
          <w:rFonts w:ascii="Verdana" w:hAnsi="Verdana" w:cs="Verdana"/>
          <w:color w:val="000000"/>
        </w:rPr>
      </w:pPr>
      <w:r>
        <w:rPr>
          <w:rFonts w:cs="Verdana" w:ascii="Verdana" w:hAnsi="Verdana"/>
          <w:color w:val="000000"/>
        </w:rPr>
      </w:r>
    </w:p>
    <w:p>
      <w:pPr>
        <w:pStyle w:val="Brdtekst"/>
        <w:rPr>
          <w:rFonts w:ascii="Verdana" w:hAnsi="Verdana" w:cs="Verdana"/>
        </w:rPr>
      </w:pPr>
      <w:r>
        <w:rPr>
          <w:rFonts w:cs="Verdana" w:ascii="Verdana" w:hAnsi="Verdana"/>
          <w:color w:val="000000"/>
        </w:rPr>
        <w:t>Bemærk: På dansk benyttes ordet "node" i flæng om enten beskrivelsen af en enkelt tone eller beskrivelsen af et helt musikstykke. Dette giver let anledning til forvirring!</w:t>
      </w:r>
    </w:p>
    <w:p>
      <w:pPr>
        <w:pStyle w:val="Brdtekst"/>
        <w:rPr>
          <w:rFonts w:ascii="Verdana" w:hAnsi="Verdana" w:cs="Verdana"/>
        </w:rPr>
      </w:pPr>
      <w:r>
        <w:rPr>
          <w:rFonts w:cs="Verdana" w:ascii="Verdana" w:hAnsi="Verdana"/>
          <w:color w:val="000000"/>
        </w:rPr>
        <w:t>I det følgende benyttes derfor ordet "node" om beskrivelsen af en enkelt tone, mens ordet "partitur" benyttes om beskrivelsen af et helt musikstykke, som så igen kan indeholde et større eller mindre antal toner).</w:t>
      </w:r>
    </w:p>
    <w:p>
      <w:pPr>
        <w:pStyle w:val="Brdtekst"/>
        <w:rPr>
          <w:rFonts w:ascii="Verdana" w:hAnsi="Verdana" w:cs="Verdana"/>
          <w:color w:val="000000"/>
        </w:rPr>
      </w:pPr>
      <w:r>
        <w:rPr>
          <w:rFonts w:cs="Verdana" w:ascii="Verdana" w:hAnsi="Verdana"/>
          <w:color w:val="000000"/>
        </w:rPr>
      </w:r>
      <w:r>
        <w:br w:type="page"/>
      </w:r>
    </w:p>
    <w:p>
      <w:pPr>
        <w:pStyle w:val="Brdtekst"/>
        <w:rPr>
          <w:rFonts w:ascii="Verdana" w:hAnsi="Verdana" w:cs="Verdana"/>
          <w:color w:val="000000"/>
        </w:rPr>
      </w:pPr>
      <w:r>
        <w:rPr>
          <w:rFonts w:cs="Verdana" w:ascii="Verdana" w:hAnsi="Verdana"/>
          <w:color w:val="000000"/>
        </w:rPr>
      </w:r>
    </w:p>
    <w:p>
      <w:pPr>
        <w:pStyle w:val="Brdtekst"/>
        <w:rPr>
          <w:color w:val="000000"/>
        </w:rPr>
      </w:pPr>
      <w:r>
        <w:rPr>
          <w:rFonts w:cs="Verdana" w:ascii="Verdana" w:hAnsi="Verdana"/>
          <w:color w:val="000000"/>
        </w:rPr>
        <w:t xml:space="preserve">IBOS Nodelæser er som nævnt opbygget over </w:t>
      </w:r>
      <w:r>
        <w:rPr>
          <w:rFonts w:cs="Verdana" w:ascii="Verdana" w:hAnsi="Verdana"/>
          <w:color w:val="000000"/>
          <w:lang w:val="da-DK"/>
        </w:rPr>
        <w:t>fire</w:t>
      </w:r>
      <w:r>
        <w:rPr>
          <w:rFonts w:cs="Verdana" w:ascii="Verdana" w:hAnsi="Verdana"/>
          <w:color w:val="000000"/>
        </w:rPr>
        <w:t xml:space="preserve"> kendte visnings-komponenter, som tilsammen tillader brugeren at åbne en MusicXml fil og navigere rundt i den. Disse</w:t>
      </w:r>
      <w:r>
        <w:rPr>
          <w:rFonts w:cs="Verdana" w:ascii="Verdana" w:hAnsi="Verdana"/>
          <w:color w:val="000000"/>
          <w:lang w:val="da-DK"/>
        </w:rPr>
        <w:t xml:space="preserve"> </w:t>
      </w:r>
      <w:r>
        <w:rPr>
          <w:rFonts w:cs="Verdana" w:ascii="Verdana" w:hAnsi="Verdana"/>
          <w:color w:val="000000"/>
        </w:rPr>
        <w:t xml:space="preserve"> visnings-komponenter er:</w:t>
      </w:r>
    </w:p>
    <w:p>
      <w:pPr>
        <w:pStyle w:val="Brdtekst"/>
        <w:rPr>
          <w:rFonts w:ascii="Verdana" w:hAnsi="Verdana" w:cs="Verdana"/>
          <w:color w:val="000000"/>
        </w:rPr>
      </w:pPr>
      <w:r>
        <w:rPr>
          <w:rFonts w:cs="Verdana" w:ascii="Verdana" w:hAnsi="Verdana"/>
          <w:color w:val="000000"/>
        </w:rPr>
      </w:r>
    </w:p>
    <w:tbl>
      <w:tblPr>
        <w:tblW w:w="9647" w:type="dxa"/>
        <w:jc w:val="left"/>
        <w:tblInd w:w="0" w:type="dxa"/>
        <w:tblCellMar>
          <w:top w:w="55" w:type="dxa"/>
          <w:left w:w="55" w:type="dxa"/>
          <w:bottom w:w="55" w:type="dxa"/>
          <w:right w:w="55" w:type="dxa"/>
        </w:tblCellMar>
      </w:tblPr>
      <w:tblGrid>
        <w:gridCol w:w="2514"/>
        <w:gridCol w:w="7132"/>
      </w:tblGrid>
      <w:tr>
        <w:trPr/>
        <w:tc>
          <w:tcPr>
            <w:tcW w:w="2514" w:type="dxa"/>
            <w:tcBorders>
              <w:top w:val="single" w:sz="2" w:space="0" w:color="000000"/>
              <w:left w:val="single" w:sz="2" w:space="0" w:color="000000"/>
              <w:bottom w:val="single" w:sz="2" w:space="0" w:color="000000"/>
            </w:tcBorders>
            <w:shd w:fill="auto" w:val="clear"/>
          </w:tcPr>
          <w:p>
            <w:pPr>
              <w:pStyle w:val="Brdtekst"/>
              <w:spacing w:before="0" w:after="120"/>
              <w:rPr>
                <w:rFonts w:ascii="Verdana" w:hAnsi="Verdana" w:cs="Verdana"/>
              </w:rPr>
            </w:pPr>
            <w:r>
              <w:rPr>
                <w:rFonts w:cs="Verdana" w:ascii="Verdana" w:hAnsi="Verdana"/>
                <w:b/>
                <w:bCs/>
                <w:color w:val="000000"/>
              </w:rPr>
              <w:t>Menulinien:</w:t>
            </w:r>
          </w:p>
        </w:tc>
        <w:tc>
          <w:tcPr>
            <w:tcW w:w="7132" w:type="dxa"/>
            <w:tcBorders>
              <w:top w:val="single" w:sz="2" w:space="0" w:color="000000"/>
              <w:left w:val="single" w:sz="2" w:space="0" w:color="000000"/>
              <w:bottom w:val="single" w:sz="2" w:space="0" w:color="000000"/>
              <w:right w:val="single" w:sz="2" w:space="0" w:color="000000"/>
            </w:tcBorders>
            <w:shd w:fill="auto" w:val="clear"/>
          </w:tcPr>
          <w:p>
            <w:pPr>
              <w:pStyle w:val="Brdtekst"/>
              <w:rPr>
                <w:color w:val="000000"/>
              </w:rPr>
            </w:pPr>
            <w:r>
              <w:rPr>
                <w:rFonts w:cs="Verdana" w:ascii="Verdana" w:hAnsi="Verdana"/>
                <w:color w:val="000000"/>
              </w:rPr>
              <w:t>Bruges primært til at åbne dén MusicXml fil</w:t>
            </w:r>
            <w:r>
              <w:rPr>
                <w:rFonts w:cs="Verdana" w:ascii="Verdana" w:hAnsi="Verdana"/>
                <w:color w:val="000000"/>
                <w:lang w:val="da-DK"/>
              </w:rPr>
              <w:t>,</w:t>
            </w:r>
            <w:r>
              <w:rPr>
                <w:rFonts w:cs="Verdana" w:ascii="Verdana" w:hAnsi="Verdana"/>
                <w:color w:val="000000"/>
              </w:rPr>
              <w:t xml:space="preserve"> som indeholder noden.</w:t>
            </w:r>
          </w:p>
          <w:p>
            <w:pPr>
              <w:pStyle w:val="Brdtekst"/>
              <w:widowControl w:val="false"/>
              <w:suppressAutoHyphens w:val="true"/>
              <w:spacing w:before="0" w:after="120"/>
              <w:rPr>
                <w:color w:val="000000"/>
              </w:rPr>
            </w:pPr>
            <w:r>
              <w:rPr>
                <w:rFonts w:cs="Verdana" w:ascii="Verdana" w:hAnsi="Verdana"/>
                <w:color w:val="000000"/>
                <w:lang w:val="da-DK"/>
              </w:rPr>
              <w:t>B</w:t>
            </w:r>
            <w:r>
              <w:rPr>
                <w:rFonts w:cs="Verdana" w:ascii="Verdana" w:hAnsi="Verdana"/>
                <w:color w:val="000000"/>
              </w:rPr>
              <w:t xml:space="preserve">ruges </w:t>
            </w:r>
            <w:r>
              <w:rPr>
                <w:rFonts w:cs="Verdana" w:ascii="Verdana" w:hAnsi="Verdana"/>
                <w:color w:val="000000"/>
                <w:lang w:val="da-DK"/>
              </w:rPr>
              <w:t xml:space="preserve">desuden </w:t>
            </w:r>
            <w:r>
              <w:rPr>
                <w:rFonts w:cs="Verdana" w:ascii="Verdana" w:hAnsi="Verdana"/>
                <w:color w:val="000000"/>
              </w:rPr>
              <w:t xml:space="preserve">til at aktivere de mange ekstra funktioner, som for eksempel at hente MusicXml filer hjem fra eksterne nodearkiver på </w:t>
            </w:r>
            <w:r>
              <w:rPr>
                <w:rFonts w:cs="Verdana" w:ascii="Verdana" w:hAnsi="Verdana"/>
                <w:color w:val="000000"/>
                <w:lang w:val="da-DK"/>
              </w:rPr>
              <w:t>i</w:t>
            </w:r>
            <w:r>
              <w:rPr>
                <w:rFonts w:cs="Verdana" w:ascii="Verdana" w:hAnsi="Verdana"/>
                <w:color w:val="000000"/>
              </w:rPr>
              <w:t>nternettet eller starte almindelige noderedigerings-programmer som Sibelius eller MuseScore.</w:t>
            </w:r>
          </w:p>
        </w:tc>
      </w:tr>
      <w:tr>
        <w:trPr/>
        <w:tc>
          <w:tcPr>
            <w:tcW w:w="2514" w:type="dxa"/>
            <w:tcBorders>
              <w:left w:val="single" w:sz="2" w:space="0" w:color="000000"/>
              <w:bottom w:val="single" w:sz="2" w:space="0" w:color="000000"/>
            </w:tcBorders>
            <w:shd w:fill="auto" w:val="clear"/>
          </w:tcPr>
          <w:p>
            <w:pPr>
              <w:pStyle w:val="Brdtekst"/>
              <w:spacing w:before="0" w:after="120"/>
              <w:rPr>
                <w:rFonts w:ascii="Verdana" w:hAnsi="Verdana" w:cs="Verdana"/>
              </w:rPr>
            </w:pPr>
            <w:r>
              <w:rPr>
                <w:rFonts w:cs="Verdana" w:ascii="Verdana" w:hAnsi="Verdana"/>
                <w:b/>
                <w:bCs/>
                <w:color w:val="000000"/>
              </w:rPr>
              <w:t>Nodelisten:</w:t>
            </w:r>
          </w:p>
        </w:tc>
        <w:tc>
          <w:tcPr>
            <w:tcW w:w="7132" w:type="dxa"/>
            <w:tcBorders>
              <w:left w:val="single" w:sz="2" w:space="0" w:color="000000"/>
              <w:bottom w:val="single" w:sz="2" w:space="0" w:color="000000"/>
              <w:right w:val="single" w:sz="2" w:space="0" w:color="000000"/>
            </w:tcBorders>
            <w:shd w:fill="auto" w:val="clear"/>
          </w:tcPr>
          <w:p>
            <w:pPr>
              <w:pStyle w:val="Normal"/>
              <w:rPr>
                <w:rFonts w:ascii="Verdana" w:hAnsi="Verdana" w:cs="Verdana"/>
              </w:rPr>
            </w:pPr>
            <w:r>
              <w:rPr>
                <w:rFonts w:cs="Verdana" w:ascii="Verdana" w:hAnsi="Verdana"/>
                <w:color w:val="000000"/>
              </w:rPr>
              <w:t>Viser den valgte MusicXml fil i tekst-repræsentation og punktnode-repræsentation.</w:t>
            </w:r>
          </w:p>
          <w:p>
            <w:pPr>
              <w:pStyle w:val="Normal"/>
              <w:rPr>
                <w:rFonts w:ascii="Verdana" w:hAnsi="Verdana" w:cs="Verdana"/>
              </w:rPr>
            </w:pPr>
            <w:r>
              <w:rPr>
                <w:rFonts w:cs="Verdana" w:ascii="Verdana" w:hAnsi="Verdana"/>
                <w:color w:val="000000"/>
              </w:rPr>
              <w:t>Hvis JAWS kører, oplæses desuden den tilsvarende tekst-repræsentation.</w:t>
            </w:r>
          </w:p>
          <w:p>
            <w:pPr>
              <w:pStyle w:val="Normal"/>
              <w:rPr>
                <w:color w:val="000000"/>
              </w:rPr>
            </w:pPr>
            <w:r>
              <w:rPr>
                <w:rFonts w:cs="Verdana" w:ascii="Verdana" w:hAnsi="Verdana"/>
                <w:color w:val="000000"/>
              </w:rPr>
              <w:t>Og hvis et Braille-display er tilsluttet, vises både tekst-repræsentation og punktnode-repræsentation dér.</w:t>
            </w:r>
          </w:p>
          <w:p>
            <w:pPr>
              <w:pStyle w:val="Brdtekst"/>
              <w:spacing w:before="0" w:after="120"/>
              <w:rPr>
                <w:rFonts w:ascii="Verdana" w:hAnsi="Verdana" w:cs="Verdana"/>
              </w:rPr>
            </w:pPr>
            <w:r>
              <w:rPr>
                <w:rFonts w:cs="Verdana" w:ascii="Verdana" w:hAnsi="Verdana"/>
                <w:color w:val="000000"/>
              </w:rPr>
              <w:t>Endelig afspilles nodelistens indhold som musik via PC'ens højttalere.</w:t>
            </w:r>
          </w:p>
        </w:tc>
      </w:tr>
      <w:tr>
        <w:trPr/>
        <w:tc>
          <w:tcPr>
            <w:tcW w:w="2514" w:type="dxa"/>
            <w:tcBorders>
              <w:left w:val="single" w:sz="2" w:space="0" w:color="000000"/>
              <w:bottom w:val="single" w:sz="2" w:space="0" w:color="000000"/>
            </w:tcBorders>
            <w:shd w:fill="auto" w:val="clear"/>
          </w:tcPr>
          <w:p>
            <w:pPr>
              <w:pStyle w:val="Brdtekst"/>
              <w:spacing w:before="0" w:after="120"/>
              <w:rPr>
                <w:rFonts w:ascii="Verdana" w:hAnsi="Verdana" w:cs="Verdana"/>
              </w:rPr>
            </w:pPr>
            <w:r>
              <w:rPr>
                <w:rFonts w:cs="Verdana" w:ascii="Verdana" w:hAnsi="Verdana"/>
                <w:b/>
                <w:bCs/>
                <w:color w:val="000000"/>
              </w:rPr>
              <w:t>Statuslinien</w:t>
            </w:r>
          </w:p>
        </w:tc>
        <w:tc>
          <w:tcPr>
            <w:tcW w:w="7132" w:type="dxa"/>
            <w:tcBorders>
              <w:left w:val="single" w:sz="2" w:space="0" w:color="000000"/>
              <w:bottom w:val="single" w:sz="2" w:space="0" w:color="000000"/>
              <w:right w:val="single" w:sz="2" w:space="0" w:color="000000"/>
            </w:tcBorders>
            <w:shd w:fill="auto" w:val="clear"/>
          </w:tcPr>
          <w:p>
            <w:pPr>
              <w:pStyle w:val="Brdtekst"/>
              <w:widowControl w:val="false"/>
              <w:suppressAutoHyphens w:val="true"/>
              <w:spacing w:before="0" w:after="120"/>
              <w:rPr>
                <w:color w:val="000000"/>
              </w:rPr>
            </w:pPr>
            <w:r>
              <w:rPr>
                <w:rFonts w:cs="Verdana" w:ascii="Verdana" w:hAnsi="Verdana"/>
                <w:color w:val="000000"/>
              </w:rPr>
              <w:t>Viser musikalsk information, som er knyttet til den aktuelle del af noden, som for eksempel takt-nummer, toneart, taktart, becifring og tempo.</w:t>
            </w:r>
          </w:p>
        </w:tc>
      </w:tr>
      <w:tr>
        <w:trPr/>
        <w:tc>
          <w:tcPr>
            <w:tcW w:w="2514" w:type="dxa"/>
            <w:tcBorders>
              <w:left w:val="single" w:sz="2" w:space="0" w:color="000000"/>
            </w:tcBorders>
            <w:shd w:fill="auto" w:val="clear"/>
          </w:tcPr>
          <w:p>
            <w:pPr>
              <w:pStyle w:val="Brdtekst"/>
              <w:spacing w:before="0" w:after="120"/>
              <w:rPr>
                <w:rFonts w:ascii="Verdana" w:hAnsi="Verdana" w:cs="Verdana"/>
                <w:b/>
                <w:b/>
                <w:bCs/>
              </w:rPr>
            </w:pPr>
            <w:r>
              <w:rPr>
                <w:rFonts w:cs="Verdana" w:ascii="Verdana" w:hAnsi="Verdana"/>
                <w:b/>
                <w:bCs/>
                <w:color w:val="000000"/>
              </w:rPr>
              <w:t>Nodefilteret:</w:t>
            </w:r>
          </w:p>
        </w:tc>
        <w:tc>
          <w:tcPr>
            <w:tcW w:w="7132" w:type="dxa"/>
            <w:tcBorders>
              <w:left w:val="single" w:sz="2" w:space="0" w:color="000000"/>
              <w:right w:val="single" w:sz="2" w:space="0" w:color="000000"/>
            </w:tcBorders>
            <w:shd w:fill="auto" w:val="clear"/>
          </w:tcPr>
          <w:p>
            <w:pPr>
              <w:pStyle w:val="Brdtekst"/>
              <w:rPr>
                <w:rFonts w:ascii="Verdana" w:hAnsi="Verdana" w:cs="Verdana"/>
              </w:rPr>
            </w:pPr>
            <w:r>
              <w:rPr>
                <w:rFonts w:cs="Verdana" w:ascii="Verdana" w:hAnsi="Verdana"/>
                <w:color w:val="000000"/>
              </w:rPr>
              <w:t>Her kan den viderekomne bruger vælge</w:t>
            </w:r>
            <w:r>
              <w:rPr>
                <w:rFonts w:cs="Verdana" w:ascii="Verdana" w:hAnsi="Verdana"/>
                <w:color w:val="000000"/>
                <w:lang w:val="da-DK"/>
              </w:rPr>
              <w:t>,</w:t>
            </w:r>
            <w:r>
              <w:rPr>
                <w:rFonts w:cs="Verdana" w:ascii="Verdana" w:hAnsi="Verdana"/>
                <w:color w:val="000000"/>
              </w:rPr>
              <w:t xml:space="preserve"> hvilke dele af MusicXml filen der skal afspilles, oplæses samt vises taktilt i punkt eller punktnoder.</w:t>
            </w:r>
          </w:p>
          <w:p>
            <w:pPr>
              <w:pStyle w:val="Brdtekst"/>
              <w:widowControl w:val="false"/>
              <w:suppressAutoHyphens w:val="true"/>
              <w:spacing w:before="0" w:after="120"/>
              <w:rPr>
                <w:rFonts w:ascii="Verdana" w:hAnsi="Verdana" w:cs="Verdana"/>
              </w:rPr>
            </w:pPr>
            <w:r>
              <w:rPr>
                <w:rFonts w:cs="Verdana" w:ascii="Verdana" w:hAnsi="Verdana"/>
                <w:color w:val="000000"/>
              </w:rPr>
              <w:t>Fra og med version 2.7.0.0 gemmes disse bruger</w:t>
              <w:softHyphen/>
              <w:t>indstillinger i en fil ved siden af den aktuelle MusicXml fil og går således ikke tabt blot fordi man vælger et nyt partitur eller afslutter IBOS Nodelæser.</w:t>
            </w:r>
          </w:p>
        </w:tc>
      </w:tr>
      <w:tr>
        <w:trPr/>
        <w:tc>
          <w:tcPr>
            <w:tcW w:w="2514" w:type="dxa"/>
            <w:tcBorders>
              <w:left w:val="single" w:sz="2" w:space="0" w:color="000000"/>
              <w:bottom w:val="single" w:sz="2" w:space="0" w:color="000000"/>
            </w:tcBorders>
            <w:shd w:fill="auto" w:val="clear"/>
          </w:tcPr>
          <w:p>
            <w:pPr>
              <w:pStyle w:val="Brdtekst"/>
              <w:spacing w:before="0" w:after="120"/>
              <w:rPr>
                <w:rFonts w:ascii="Verdana" w:hAnsi="Verdana" w:cs="Verdana"/>
                <w:b/>
                <w:b/>
                <w:bCs/>
              </w:rPr>
            </w:pPr>
            <w:r>
              <w:rPr>
                <w:rFonts w:cs="Verdana" w:ascii="Verdana" w:hAnsi="Verdana"/>
                <w:b/>
                <w:bCs/>
                <w:color w:val="000000"/>
              </w:rPr>
              <w:t>Detaljelisten</w:t>
            </w:r>
          </w:p>
        </w:tc>
        <w:tc>
          <w:tcPr>
            <w:tcW w:w="7132" w:type="dxa"/>
            <w:tcBorders>
              <w:left w:val="single" w:sz="2" w:space="0" w:color="000000"/>
              <w:bottom w:val="single" w:sz="2" w:space="0" w:color="000000"/>
              <w:right w:val="single" w:sz="2" w:space="0" w:color="000000"/>
            </w:tcBorders>
            <w:shd w:fill="auto" w:val="clear"/>
          </w:tcPr>
          <w:p>
            <w:pPr>
              <w:pStyle w:val="Brdtekst"/>
              <w:rPr>
                <w:color w:val="000000"/>
              </w:rPr>
            </w:pPr>
            <w:r>
              <w:rPr>
                <w:rFonts w:cs="Verdana" w:ascii="Verdana" w:hAnsi="Verdana"/>
                <w:color w:val="000000"/>
              </w:rPr>
              <w:t>Her kan den viderekomne bruger opdele al dén information, som er knyttet til et enkelt tidspunkt i musikken (altså til en enkelt linie i nodelisten) i sine bestanddele: Enkeltstemmer, enkeltnoder, becifringer og  aktuel statusinformation (inclusive taktnummer og slagnummer.)</w:t>
            </w:r>
          </w:p>
          <w:p>
            <w:pPr>
              <w:pStyle w:val="Brdtekst"/>
              <w:widowControl w:val="false"/>
              <w:suppressAutoHyphens w:val="true"/>
              <w:spacing w:before="0" w:after="120"/>
              <w:rPr>
                <w:rFonts w:ascii="Verdana" w:hAnsi="Verdana" w:cs="Verdana"/>
              </w:rPr>
            </w:pPr>
            <w:r>
              <w:rPr>
                <w:rFonts w:cs="Verdana" w:ascii="Verdana" w:hAnsi="Verdana"/>
                <w:color w:val="000000"/>
              </w:rPr>
              <w:t>Desuden kan detaljelisten vise en liste over de anvendte musikinstrumenter samt en punktnode repræsentation af det aktuelle partitur med de valgte brugerindstillinger.</w:t>
            </w:r>
          </w:p>
        </w:tc>
      </w:tr>
    </w:tbl>
    <w:p>
      <w:pPr>
        <w:pStyle w:val="Brdtekst"/>
        <w:rPr>
          <w:rFonts w:ascii="Verdana" w:hAnsi="Verdana" w:cs="Verdana"/>
          <w:color w:val="000000"/>
        </w:rPr>
      </w:pPr>
      <w:r>
        <w:rPr>
          <w:rFonts w:cs="Verdana" w:ascii="Verdana" w:hAnsi="Verdana"/>
          <w:color w:val="000000"/>
        </w:rPr>
      </w:r>
      <w:r>
        <w:br w:type="page"/>
      </w:r>
    </w:p>
    <w:p>
      <w:pPr>
        <w:pStyle w:val="Brdtekst"/>
        <w:rPr>
          <w:rFonts w:ascii="Verdana" w:hAnsi="Verdana" w:cs="Verdana"/>
          <w:color w:val="000000"/>
        </w:rPr>
      </w:pPr>
      <w:r>
        <w:rPr>
          <w:rFonts w:cs="Verdana" w:ascii="Verdana" w:hAnsi="Verdana"/>
          <w:color w:val="000000"/>
        </w:rPr>
      </w:r>
    </w:p>
    <w:p>
      <w:pPr>
        <w:pStyle w:val="Brdtekst"/>
        <w:rPr>
          <w:rFonts w:ascii="Verdana" w:hAnsi="Verdana" w:cs="Verdana"/>
        </w:rPr>
      </w:pPr>
      <w:r>
        <w:rPr>
          <w:rFonts w:cs="Verdana" w:ascii="Verdana" w:hAnsi="Verdana"/>
          <w:color w:val="000000"/>
        </w:rPr>
        <w:t>Som i alle andre Windows-programmer kan man altid:</w:t>
      </w:r>
    </w:p>
    <w:p>
      <w:pPr>
        <w:pStyle w:val="Brdtekst"/>
        <w:numPr>
          <w:ilvl w:val="0"/>
          <w:numId w:val="5"/>
        </w:numPr>
        <w:rPr>
          <w:rFonts w:ascii="Verdana" w:hAnsi="Verdana" w:cs="Verdana"/>
        </w:rPr>
      </w:pPr>
      <w:r>
        <w:rPr>
          <w:rFonts w:cs="Verdana" w:ascii="Verdana" w:hAnsi="Verdana"/>
          <w:color w:val="000000"/>
        </w:rPr>
        <w:t>Aktivere Menulinien ved at trykke på ALT knappen.</w:t>
      </w:r>
    </w:p>
    <w:p>
      <w:pPr>
        <w:pStyle w:val="Brdtekst"/>
        <w:numPr>
          <w:ilvl w:val="0"/>
          <w:numId w:val="5"/>
        </w:numPr>
        <w:rPr>
          <w:color w:val="000000"/>
        </w:rPr>
      </w:pPr>
      <w:r>
        <w:rPr>
          <w:rFonts w:cs="Verdana" w:ascii="Verdana" w:hAnsi="Verdana"/>
          <w:color w:val="000000"/>
        </w:rPr>
        <w:t>Skifte mellem de vigtigste visningskomponenter  (i dette tilfælde Nodelisten og Nodefilteret) med TAB knappen.</w:t>
      </w:r>
    </w:p>
    <w:p>
      <w:pPr>
        <w:pStyle w:val="Brdtekst"/>
        <w:numPr>
          <w:ilvl w:val="0"/>
          <w:numId w:val="5"/>
        </w:numPr>
        <w:rPr>
          <w:rFonts w:ascii="Verdana" w:hAnsi="Verdana" w:cs="Verdana"/>
        </w:rPr>
      </w:pPr>
      <w:r>
        <w:rPr>
          <w:rFonts w:cs="Verdana" w:ascii="Verdana" w:hAnsi="Verdana"/>
          <w:color w:val="000000"/>
        </w:rPr>
        <w:t>Afbryde en igangværende handling med ESC knappen.</w:t>
      </w:r>
    </w:p>
    <w:p>
      <w:pPr>
        <w:pStyle w:val="Brdtekst"/>
        <w:numPr>
          <w:ilvl w:val="0"/>
          <w:numId w:val="5"/>
        </w:numPr>
        <w:rPr>
          <w:rFonts w:ascii="Verdana" w:hAnsi="Verdana" w:cs="Verdana"/>
        </w:rPr>
      </w:pPr>
      <w:r>
        <w:rPr>
          <w:rFonts w:cs="Verdana" w:ascii="Verdana" w:hAnsi="Verdana"/>
          <w:color w:val="000000"/>
        </w:rPr>
        <w:t>Lukke programmet med ALT + F4</w:t>
      </w:r>
    </w:p>
    <w:p>
      <w:pPr>
        <w:pStyle w:val="Brdtekst"/>
        <w:rPr>
          <w:rFonts w:ascii="Verdana" w:hAnsi="Verdana" w:cs="Verdana"/>
          <w:color w:val="000000"/>
        </w:rPr>
      </w:pPr>
      <w:r>
        <w:rPr>
          <w:rFonts w:cs="Verdana" w:ascii="Verdana" w:hAnsi="Verdana"/>
          <w:color w:val="000000"/>
        </w:rPr>
      </w:r>
    </w:p>
    <w:p>
      <w:pPr>
        <w:pStyle w:val="Brdtekst"/>
        <w:rPr>
          <w:color w:val="000000"/>
        </w:rPr>
      </w:pPr>
      <w:r>
        <w:rPr>
          <w:rFonts w:cs="Verdana" w:ascii="Verdana" w:hAnsi="Verdana"/>
          <w:color w:val="000000"/>
        </w:rPr>
        <w:t>Desuden kan man</w:t>
      </w:r>
      <w:r>
        <w:rPr>
          <w:rFonts w:cs="Verdana" w:ascii="Verdana" w:hAnsi="Verdana"/>
          <w:color w:val="000000"/>
          <w:lang w:val="da-DK"/>
        </w:rPr>
        <w:t xml:space="preserve">, </w:t>
      </w:r>
      <w:r>
        <w:rPr>
          <w:rFonts w:cs="Verdana" w:ascii="Verdana" w:hAnsi="Verdana"/>
          <w:color w:val="000000"/>
        </w:rPr>
        <w:t>hvis JAWS kører</w:t>
      </w:r>
      <w:r>
        <w:rPr>
          <w:rFonts w:cs="Verdana" w:ascii="Verdana" w:hAnsi="Verdana"/>
          <w:color w:val="000000"/>
          <w:lang w:val="da-DK"/>
        </w:rPr>
        <w:t>,</w:t>
      </w:r>
      <w:r>
        <w:rPr>
          <w:rFonts w:cs="Verdana" w:ascii="Verdana" w:hAnsi="Verdana"/>
          <w:color w:val="000000"/>
        </w:rPr>
        <w:t xml:space="preserve"> benytte de gængse JAWS kommandoer</w:t>
      </w:r>
      <w:r>
        <w:rPr>
          <w:rFonts w:cs="Verdana" w:ascii="Verdana" w:hAnsi="Verdana"/>
          <w:color w:val="000000"/>
          <w:lang w:val="da-DK"/>
        </w:rPr>
        <w:t>.</w:t>
      </w:r>
      <w:r>
        <w:rPr>
          <w:rFonts w:cs="Verdana" w:ascii="Verdana" w:hAnsi="Verdana"/>
          <w:color w:val="000000"/>
        </w:rPr>
        <w:t xml:space="preserve"> Man kan blandt andet</w:t>
      </w:r>
      <w:r>
        <w:rPr>
          <w:rFonts w:cs="Verdana" w:ascii="Verdana" w:hAnsi="Verdana"/>
          <w:color w:val="000000"/>
          <w:lang w:val="da-DK"/>
        </w:rPr>
        <w:t>:</w:t>
      </w:r>
    </w:p>
    <w:p>
      <w:pPr>
        <w:pStyle w:val="Brdtekst"/>
        <w:numPr>
          <w:ilvl w:val="0"/>
          <w:numId w:val="6"/>
        </w:numPr>
        <w:rPr>
          <w:color w:val="000000"/>
        </w:rPr>
      </w:pPr>
      <w:r>
        <w:rPr>
          <w:rFonts w:cs="Verdana" w:ascii="Verdana" w:hAnsi="Verdana"/>
          <w:color w:val="000000"/>
        </w:rPr>
        <w:t xml:space="preserve">Få statuslinien oplæst (uden at skifte fokus) ved at taste INSERT + PAGEDOWN </w:t>
      </w:r>
    </w:p>
    <w:p>
      <w:pPr>
        <w:pStyle w:val="Brdtekst"/>
        <w:numPr>
          <w:ilvl w:val="0"/>
          <w:numId w:val="6"/>
        </w:numPr>
        <w:rPr>
          <w:rFonts w:ascii="Verdana" w:hAnsi="Verdana" w:cs="Verdana"/>
        </w:rPr>
      </w:pPr>
      <w:r>
        <w:rPr>
          <w:rFonts w:cs="Verdana" w:ascii="Verdana" w:hAnsi="Verdana"/>
          <w:color w:val="000000"/>
        </w:rPr>
        <w:t>Få titellinien oplæst ved at taste INSERT + T</w:t>
      </w:r>
    </w:p>
    <w:p>
      <w:pPr>
        <w:pStyle w:val="Brdtekst"/>
        <w:numPr>
          <w:ilvl w:val="0"/>
          <w:numId w:val="6"/>
        </w:numPr>
        <w:rPr>
          <w:rFonts w:ascii="Verdana" w:hAnsi="Verdana" w:cs="Verdana"/>
        </w:rPr>
      </w:pPr>
      <w:r>
        <w:rPr>
          <w:rFonts w:cs="Verdana" w:ascii="Verdana" w:hAnsi="Verdana"/>
          <w:color w:val="000000"/>
        </w:rPr>
        <w:t>Få oplæst en meddelelse ved at taste INSERT + B</w:t>
      </w:r>
    </w:p>
    <w:p>
      <w:pPr>
        <w:pStyle w:val="Brdtekst"/>
        <w:numPr>
          <w:ilvl w:val="0"/>
          <w:numId w:val="6"/>
        </w:numPr>
        <w:rPr>
          <w:rFonts w:ascii="Verdana" w:hAnsi="Verdana" w:cs="Verdana"/>
        </w:rPr>
      </w:pPr>
      <w:r>
        <w:rPr>
          <w:rFonts w:cs="Verdana" w:ascii="Verdana" w:hAnsi="Verdana"/>
          <w:color w:val="000000"/>
        </w:rPr>
        <w:t>Slå oplæsning fra/til ved at taste  INSERT + MELLEMRUM efterfulgt af s</w:t>
      </w:r>
    </w:p>
    <w:p>
      <w:pPr>
        <w:pStyle w:val="Brdtekst"/>
        <w:rPr>
          <w:rFonts w:ascii="Verdana" w:hAnsi="Verdana" w:cs="Verdana"/>
          <w:color w:val="000000"/>
        </w:rPr>
      </w:pPr>
      <w:r>
        <w:rPr>
          <w:rFonts w:cs="Verdana" w:ascii="Verdana" w:hAnsi="Verdana"/>
          <w:color w:val="000000"/>
        </w:rPr>
      </w:r>
    </w:p>
    <w:p>
      <w:pPr>
        <w:pStyle w:val="Brdtekst"/>
        <w:rPr>
          <w:color w:val="000000"/>
        </w:rPr>
      </w:pPr>
      <w:r>
        <w:rPr>
          <w:rFonts w:cs="Verdana" w:ascii="Verdana" w:hAnsi="Verdana"/>
          <w:color w:val="000000"/>
        </w:rPr>
        <w:t>En mere omfattende liste over tastaturgenveje findes senere i dette dokument og i selve programmet under Hjælp -&gt; Tastatur-genveje.</w:t>
      </w:r>
    </w:p>
    <w:p>
      <w:pPr>
        <w:pStyle w:val="Brdtekst"/>
        <w:rPr>
          <w:rFonts w:ascii="Verdana" w:hAnsi="Verdana" w:cs="Verdana"/>
        </w:rPr>
      </w:pPr>
      <w:r>
        <w:rPr>
          <w:rFonts w:cs="Verdana" w:ascii="Verdana" w:hAnsi="Verdana"/>
          <w:color w:val="000000"/>
        </w:rPr>
        <w:t>I det følgende gives en mere detaljeret beskrivelse af de ovennævnte visnings-komponenter.</w:t>
      </w:r>
      <w:r>
        <w:br w:type="page"/>
      </w:r>
    </w:p>
    <w:p>
      <w:pPr>
        <w:pStyle w:val="Overskrift1"/>
        <w:numPr>
          <w:ilvl w:val="0"/>
          <w:numId w:val="4"/>
        </w:numPr>
        <w:rPr>
          <w:rFonts w:ascii="Verdana" w:hAnsi="Verdana" w:cs="Verdana"/>
        </w:rPr>
      </w:pPr>
      <w:bookmarkStart w:id="1" w:name="__RefHeading___Toc531076546"/>
      <w:bookmarkEnd w:id="1"/>
      <w:r>
        <w:rPr>
          <w:rFonts w:cs="Verdana" w:ascii="Verdana" w:hAnsi="Verdana"/>
          <w:color w:val="000000"/>
        </w:rPr>
        <w:t>IBOS Nodelæsers visnings-komponenter</w:t>
      </w:r>
    </w:p>
    <w:p>
      <w:pPr>
        <w:pStyle w:val="Overskrift2"/>
        <w:numPr>
          <w:ilvl w:val="1"/>
          <w:numId w:val="4"/>
        </w:numPr>
        <w:rPr>
          <w:rFonts w:ascii="Verdana" w:hAnsi="Verdana" w:cs="Verdana"/>
        </w:rPr>
      </w:pPr>
      <w:bookmarkStart w:id="2" w:name="__RefHeading___Toc531076547"/>
      <w:bookmarkEnd w:id="2"/>
      <w:r>
        <w:rPr>
          <w:rFonts w:cs="Verdana" w:ascii="Verdana" w:hAnsi="Verdana"/>
          <w:color w:val="000000"/>
        </w:rPr>
        <w:t>Menulinien</w:t>
      </w:r>
    </w:p>
    <w:p>
      <w:pPr>
        <w:pStyle w:val="Brdtekst"/>
        <w:rPr>
          <w:color w:val="000000"/>
        </w:rPr>
      </w:pPr>
      <w:r>
        <w:rPr>
          <w:color w:val="000000"/>
        </w:rPr>
        <w:t>Menulinien indeholder de følgende undermenuer:</w:t>
      </w:r>
    </w:p>
    <w:tbl>
      <w:tblPr>
        <w:tblW w:w="9647" w:type="dxa"/>
        <w:jc w:val="left"/>
        <w:tblInd w:w="0" w:type="dxa"/>
        <w:tblCellMar>
          <w:top w:w="55" w:type="dxa"/>
          <w:left w:w="55" w:type="dxa"/>
          <w:bottom w:w="55" w:type="dxa"/>
          <w:right w:w="55" w:type="dxa"/>
        </w:tblCellMar>
      </w:tblPr>
      <w:tblGrid>
        <w:gridCol w:w="1585"/>
        <w:gridCol w:w="5320"/>
        <w:gridCol w:w="2742"/>
      </w:tblGrid>
      <w:tr>
        <w:trPr>
          <w:tblHeader w:val="true"/>
        </w:trPr>
        <w:tc>
          <w:tcPr>
            <w:tcW w:w="1585" w:type="dxa"/>
            <w:tcBorders>
              <w:top w:val="single" w:sz="2" w:space="0" w:color="000000"/>
              <w:left w:val="single" w:sz="2" w:space="0" w:color="000000"/>
              <w:bottom w:val="single" w:sz="2" w:space="0" w:color="000000"/>
            </w:tcBorders>
            <w:shd w:fill="auto" w:val="clear"/>
          </w:tcPr>
          <w:p>
            <w:pPr>
              <w:pStyle w:val="Tabelindhold"/>
              <w:rPr>
                <w:color w:val="000000"/>
              </w:rPr>
            </w:pPr>
            <w:r>
              <w:rPr>
                <w:rFonts w:cs="Verdana" w:ascii="Verdana" w:hAnsi="Verdana"/>
                <w:b/>
                <w:bCs/>
                <w:color w:val="000000"/>
              </w:rPr>
              <w:t>Under</w:t>
            </w:r>
            <w:r>
              <w:rPr>
                <w:rFonts w:cs="Verdana" w:ascii="Verdana" w:hAnsi="Verdana"/>
                <w:b/>
                <w:bCs/>
                <w:color w:val="000000"/>
                <w:lang w:val="da-DK"/>
              </w:rPr>
              <w:t>-</w:t>
            </w:r>
            <w:r>
              <w:rPr>
                <w:rFonts w:cs="Verdana" w:ascii="Verdana" w:hAnsi="Verdana"/>
                <w:b/>
                <w:bCs/>
                <w:color w:val="000000"/>
              </w:rPr>
              <w:t>menuer</w:t>
            </w:r>
          </w:p>
          <w:p>
            <w:pPr>
              <w:pStyle w:val="Tabelindhold"/>
              <w:rPr>
                <w:rFonts w:ascii="Verdana" w:hAnsi="Verdana" w:cs="Verdana"/>
                <w:b/>
                <w:b/>
                <w:bCs/>
                <w:color w:val="000000"/>
              </w:rPr>
            </w:pPr>
            <w:r>
              <w:rPr>
                <w:rFonts w:cs="Verdana" w:ascii="Verdana" w:hAnsi="Verdana"/>
                <w:b/>
                <w:bCs/>
                <w:color w:val="000000"/>
              </w:rPr>
            </w:r>
          </w:p>
        </w:tc>
        <w:tc>
          <w:tcPr>
            <w:tcW w:w="5320" w:type="dxa"/>
            <w:tcBorders>
              <w:top w:val="single" w:sz="2" w:space="0" w:color="000000"/>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b/>
                <w:bCs/>
                <w:color w:val="000000"/>
              </w:rPr>
              <w:t>Funktion</w:t>
            </w:r>
          </w:p>
        </w:tc>
        <w:tc>
          <w:tcPr>
            <w:tcW w:w="2742" w:type="dxa"/>
            <w:tcBorders>
              <w:top w:val="single" w:sz="2" w:space="0" w:color="000000"/>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b/>
                <w:bCs/>
                <w:color w:val="000000"/>
              </w:rPr>
              <w:t>Tastatur  genvej</w:t>
            </w:r>
          </w:p>
        </w:tc>
      </w:tr>
      <w:tr>
        <w:trPr/>
        <w:tc>
          <w:tcPr>
            <w:tcW w:w="1585"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Filer</w:t>
            </w:r>
          </w:p>
        </w:tc>
        <w:tc>
          <w:tcPr>
            <w:tcW w:w="5320" w:type="dxa"/>
            <w:tcBorders>
              <w:left w:val="single" w:sz="2" w:space="0" w:color="000000"/>
              <w:bottom w:val="single" w:sz="2" w:space="0" w:color="000000"/>
            </w:tcBorders>
            <w:shd w:fill="auto" w:val="clear"/>
          </w:tcPr>
          <w:p>
            <w:pPr>
              <w:pStyle w:val="Tabelindhold"/>
              <w:rPr>
                <w:color w:val="000000"/>
              </w:rPr>
            </w:pPr>
            <w:r>
              <w:rPr>
                <w:rFonts w:cs="Verdana" w:ascii="Verdana" w:hAnsi="Verdana"/>
                <w:color w:val="000000"/>
                <w:sz w:val="22"/>
              </w:rPr>
              <w:t>Åbn MusicXml</w:t>
            </w:r>
            <w:r>
              <w:rPr>
                <w:rFonts w:cs="Verdana" w:ascii="Verdana" w:hAnsi="Verdana"/>
                <w:color w:val="000000"/>
                <w:sz w:val="22"/>
                <w:lang w:val="da-DK"/>
              </w:rPr>
              <w:t>-</w:t>
            </w:r>
            <w:r>
              <w:rPr>
                <w:rFonts w:cs="Verdana" w:ascii="Verdana" w:hAnsi="Verdana"/>
                <w:color w:val="000000"/>
                <w:sz w:val="22"/>
              </w:rPr>
              <w:t>fil</w:t>
            </w:r>
          </w:p>
        </w:tc>
        <w:tc>
          <w:tcPr>
            <w:tcW w:w="2742"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sz w:val="22"/>
              </w:rPr>
            </w:pPr>
            <w:r>
              <w:rPr>
                <w:rFonts w:cs="Verdana" w:ascii="Verdana" w:hAnsi="Verdana"/>
                <w:color w:val="000000"/>
                <w:sz w:val="22"/>
              </w:rPr>
              <w:t>CONTROL + O</w:t>
            </w:r>
          </w:p>
        </w:tc>
      </w:tr>
      <w:tr>
        <w:trPr/>
        <w:tc>
          <w:tcPr>
            <w:tcW w:w="1585" w:type="dxa"/>
            <w:tcBorders>
              <w:left w:val="single" w:sz="2" w:space="0" w:color="000000"/>
              <w:bottom w:val="single" w:sz="2" w:space="0" w:color="000000"/>
            </w:tcBorders>
            <w:shd w:fill="auto" w:val="clear"/>
          </w:tcPr>
          <w:p>
            <w:pPr>
              <w:pStyle w:val="Tabelindhold"/>
              <w:rPr>
                <w:color w:val="C9211E"/>
              </w:rPr>
            </w:pPr>
            <w:r>
              <w:rPr>
                <w:color w:val="000000"/>
              </w:rPr>
              <w:t>Filer</w:t>
            </w:r>
          </w:p>
        </w:tc>
        <w:tc>
          <w:tcPr>
            <w:tcW w:w="5320" w:type="dxa"/>
            <w:tcBorders>
              <w:left w:val="single" w:sz="2" w:space="0" w:color="000000"/>
              <w:bottom w:val="single" w:sz="2" w:space="0" w:color="000000"/>
            </w:tcBorders>
            <w:shd w:fill="auto" w:val="clear"/>
          </w:tcPr>
          <w:p>
            <w:pPr>
              <w:pStyle w:val="Tabelindhold"/>
              <w:rPr/>
            </w:pPr>
            <w:r>
              <w:rPr>
                <w:rFonts w:cs="Verdana" w:ascii="Verdana" w:hAnsi="Verdana"/>
                <w:color w:val="000000"/>
                <w:sz w:val="22"/>
              </w:rPr>
              <w:t>Åbn MusicXml</w:t>
            </w:r>
            <w:r>
              <w:rPr>
                <w:rFonts w:cs="Verdana" w:ascii="Verdana" w:hAnsi="Verdana"/>
                <w:color w:val="000000"/>
                <w:sz w:val="22"/>
                <w:lang w:val="da-DK"/>
              </w:rPr>
              <w:t>-</w:t>
            </w:r>
            <w:r>
              <w:rPr>
                <w:rFonts w:cs="Verdana" w:ascii="Verdana" w:hAnsi="Verdana"/>
                <w:color w:val="000000"/>
                <w:sz w:val="22"/>
              </w:rPr>
              <w:t xml:space="preserve">fil fra seneste </w:t>
            </w:r>
            <w:r>
              <w:rPr>
                <w:rFonts w:cs="Verdana" w:ascii="Verdana" w:hAnsi="Verdana"/>
                <w:color w:val="000000"/>
                <w:sz w:val="22"/>
              </w:rPr>
              <w:t>sti</w:t>
            </w:r>
          </w:p>
        </w:tc>
        <w:tc>
          <w:tcPr>
            <w:tcW w:w="2742" w:type="dxa"/>
            <w:tcBorders>
              <w:left w:val="single" w:sz="2" w:space="0" w:color="000000"/>
              <w:bottom w:val="single" w:sz="2" w:space="0" w:color="000000"/>
              <w:right w:val="single" w:sz="2" w:space="0" w:color="000000"/>
            </w:tcBorders>
            <w:shd w:fill="auto" w:val="clear"/>
          </w:tcPr>
          <w:p>
            <w:pPr>
              <w:pStyle w:val="Tabelindhold"/>
              <w:rPr>
                <w:color w:val="C9211E"/>
              </w:rPr>
            </w:pPr>
            <w:r>
              <w:rPr>
                <w:color w:val="000000"/>
              </w:rPr>
              <w:t>CONTROL + ALT + O</w:t>
            </w:r>
          </w:p>
        </w:tc>
      </w:tr>
      <w:tr>
        <w:trPr/>
        <w:tc>
          <w:tcPr>
            <w:tcW w:w="1585"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Filer</w:t>
            </w:r>
          </w:p>
        </w:tc>
        <w:tc>
          <w:tcPr>
            <w:tcW w:w="5320"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Åbn MusicXml</w:t>
            </w:r>
            <w:r>
              <w:rPr>
                <w:rFonts w:cs="Verdana" w:ascii="Verdana" w:hAnsi="Verdana"/>
                <w:color w:val="000000"/>
                <w:sz w:val="22"/>
                <w:lang w:val="da-DK"/>
              </w:rPr>
              <w:t>-</w:t>
            </w:r>
            <w:r>
              <w:rPr>
                <w:rFonts w:cs="Verdana" w:ascii="Verdana" w:hAnsi="Verdana"/>
                <w:color w:val="000000"/>
                <w:sz w:val="22"/>
              </w:rPr>
              <w:t>fil med standard indstillinger</w:t>
            </w:r>
          </w:p>
        </w:tc>
        <w:tc>
          <w:tcPr>
            <w:tcW w:w="2742"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sz w:val="22"/>
              </w:rPr>
            </w:pPr>
            <w:r>
              <w:rPr>
                <w:rFonts w:cs="Verdana" w:ascii="Verdana" w:hAnsi="Verdana"/>
                <w:color w:val="000000"/>
                <w:sz w:val="22"/>
              </w:rPr>
              <w:t>CONTROL+S</w:t>
            </w:r>
            <w:r>
              <w:rPr>
                <w:rFonts w:cs="Verdana" w:ascii="Verdana" w:hAnsi="Verdana"/>
                <w:color w:val="000000"/>
                <w:sz w:val="22"/>
                <w:lang w:val="da-DK"/>
              </w:rPr>
              <w:t>H</w:t>
            </w:r>
            <w:r>
              <w:rPr>
                <w:rFonts w:cs="Verdana" w:ascii="Verdana" w:hAnsi="Verdana"/>
                <w:color w:val="000000"/>
                <w:sz w:val="22"/>
              </w:rPr>
              <w:t>IFT+O</w:t>
            </w:r>
          </w:p>
        </w:tc>
      </w:tr>
      <w:tr>
        <w:trPr/>
        <w:tc>
          <w:tcPr>
            <w:tcW w:w="1585"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Filer</w:t>
            </w:r>
          </w:p>
        </w:tc>
        <w:tc>
          <w:tcPr>
            <w:tcW w:w="5320"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Importér overførsler</w:t>
            </w:r>
          </w:p>
        </w:tc>
        <w:tc>
          <w:tcPr>
            <w:tcW w:w="2742"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000000"/>
                <w:sz w:val="22"/>
              </w:rPr>
            </w:pPr>
            <w:r>
              <w:rPr>
                <w:rFonts w:cs="Verdana" w:ascii="Verdana" w:hAnsi="Verdana"/>
                <w:color w:val="000000"/>
                <w:sz w:val="22"/>
              </w:rPr>
            </w:r>
          </w:p>
        </w:tc>
      </w:tr>
      <w:tr>
        <w:trPr/>
        <w:tc>
          <w:tcPr>
            <w:tcW w:w="1585"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Filer</w:t>
            </w:r>
          </w:p>
        </w:tc>
        <w:tc>
          <w:tcPr>
            <w:tcW w:w="5320"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Importér dagens overførsler</w:t>
            </w:r>
          </w:p>
        </w:tc>
        <w:tc>
          <w:tcPr>
            <w:tcW w:w="2742"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000000"/>
                <w:sz w:val="22"/>
              </w:rPr>
            </w:pPr>
            <w:r>
              <w:rPr>
                <w:rFonts w:cs="Verdana" w:ascii="Verdana" w:hAnsi="Verdana"/>
                <w:color w:val="000000"/>
                <w:sz w:val="22"/>
              </w:rPr>
            </w:r>
          </w:p>
        </w:tc>
      </w:tr>
      <w:tr>
        <w:trPr/>
        <w:tc>
          <w:tcPr>
            <w:tcW w:w="1585"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Filer</w:t>
            </w:r>
          </w:p>
        </w:tc>
        <w:tc>
          <w:tcPr>
            <w:tcW w:w="5320"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Importér nyeste eksempler</w:t>
            </w:r>
          </w:p>
        </w:tc>
        <w:tc>
          <w:tcPr>
            <w:tcW w:w="2742"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000000"/>
                <w:sz w:val="22"/>
              </w:rPr>
            </w:pPr>
            <w:r>
              <w:rPr>
                <w:rFonts w:cs="Verdana" w:ascii="Verdana" w:hAnsi="Verdana"/>
                <w:color w:val="000000"/>
                <w:sz w:val="22"/>
              </w:rPr>
            </w:r>
          </w:p>
        </w:tc>
      </w:tr>
      <w:tr>
        <w:trPr/>
        <w:tc>
          <w:tcPr>
            <w:tcW w:w="1585"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Filer</w:t>
            </w:r>
          </w:p>
        </w:tc>
        <w:tc>
          <w:tcPr>
            <w:tcW w:w="5320" w:type="dxa"/>
            <w:tcBorders>
              <w:left w:val="single" w:sz="2" w:space="0" w:color="000000"/>
              <w:bottom w:val="single" w:sz="2" w:space="0" w:color="000000"/>
            </w:tcBorders>
            <w:shd w:fill="auto" w:val="clear"/>
          </w:tcPr>
          <w:p>
            <w:pPr>
              <w:pStyle w:val="Tabelindhold"/>
              <w:rPr>
                <w:color w:val="000000"/>
              </w:rPr>
            </w:pPr>
            <w:r>
              <w:rPr>
                <w:rFonts w:cs="Verdana" w:ascii="Verdana" w:hAnsi="Verdana"/>
                <w:color w:val="000000"/>
                <w:sz w:val="22"/>
              </w:rPr>
              <w:t>Exportér punktnoder til fil</w:t>
            </w:r>
          </w:p>
        </w:tc>
        <w:tc>
          <w:tcPr>
            <w:tcW w:w="2742"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000000"/>
                <w:sz w:val="22"/>
              </w:rPr>
            </w:pPr>
            <w:r>
              <w:rPr>
                <w:rFonts w:cs="Verdana" w:ascii="Verdana" w:hAnsi="Verdana"/>
                <w:color w:val="000000"/>
                <w:sz w:val="22"/>
              </w:rPr>
            </w:r>
          </w:p>
        </w:tc>
      </w:tr>
      <w:tr>
        <w:trPr/>
        <w:tc>
          <w:tcPr>
            <w:tcW w:w="1585" w:type="dxa"/>
            <w:tcBorders>
              <w:left w:val="single" w:sz="2" w:space="0" w:color="000000"/>
              <w:bottom w:val="single" w:sz="2" w:space="0" w:color="000000"/>
            </w:tcBorders>
            <w:shd w:fill="auto" w:val="clear"/>
          </w:tcPr>
          <w:p>
            <w:pPr>
              <w:pStyle w:val="Tabelindhold"/>
              <w:rPr>
                <w:rFonts w:ascii="Verdana" w:hAnsi="Verdana"/>
                <w:color w:val="C9211E"/>
                <w:sz w:val="22"/>
                <w:szCs w:val="22"/>
              </w:rPr>
            </w:pPr>
            <w:r>
              <w:rPr>
                <w:rFonts w:ascii="Verdana" w:hAnsi="Verdana"/>
                <w:color w:val="000000"/>
                <w:sz w:val="22"/>
                <w:szCs w:val="22"/>
              </w:rPr>
              <w:t>Filer</w:t>
            </w:r>
          </w:p>
        </w:tc>
        <w:tc>
          <w:tcPr>
            <w:tcW w:w="5320" w:type="dxa"/>
            <w:tcBorders>
              <w:left w:val="single" w:sz="2" w:space="0" w:color="000000"/>
              <w:bottom w:val="single" w:sz="2" w:space="0" w:color="000000"/>
            </w:tcBorders>
            <w:shd w:fill="auto" w:val="clear"/>
          </w:tcPr>
          <w:p>
            <w:pPr>
              <w:pStyle w:val="Tabelindhold"/>
              <w:rPr/>
            </w:pPr>
            <w:r>
              <w:rPr>
                <w:rFonts w:ascii="Verdana" w:hAnsi="Verdana"/>
                <w:color w:val="000000"/>
                <w:sz w:val="22"/>
                <w:szCs w:val="22"/>
              </w:rPr>
              <w:t>Udskriv punktnodefil på punktprinter</w:t>
            </w:r>
          </w:p>
          <w:p>
            <w:pPr>
              <w:pStyle w:val="Tabelindhold"/>
              <w:rPr/>
            </w:pPr>
            <w:r>
              <w:rPr>
                <w:rFonts w:ascii="Verdana" w:hAnsi="Verdana"/>
                <w:color w:val="000000"/>
                <w:sz w:val="22"/>
                <w:szCs w:val="22"/>
              </w:rPr>
              <w:t>via Windows printdialog</w:t>
            </w:r>
          </w:p>
        </w:tc>
        <w:tc>
          <w:tcPr>
            <w:tcW w:w="2742" w:type="dxa"/>
            <w:tcBorders>
              <w:left w:val="single" w:sz="2" w:space="0" w:color="000000"/>
              <w:bottom w:val="single" w:sz="2" w:space="0" w:color="000000"/>
              <w:right w:val="single" w:sz="2" w:space="0" w:color="000000"/>
            </w:tcBorders>
            <w:shd w:fill="auto" w:val="clear"/>
          </w:tcPr>
          <w:p>
            <w:pPr>
              <w:pStyle w:val="Tabelindhold"/>
              <w:rPr>
                <w:rFonts w:ascii="Verdana" w:hAnsi="Verdana"/>
                <w:color w:val="C9211E"/>
                <w:sz w:val="22"/>
                <w:szCs w:val="22"/>
              </w:rPr>
            </w:pPr>
            <w:r>
              <w:rPr>
                <w:rFonts w:ascii="Verdana" w:hAnsi="Verdana"/>
                <w:color w:val="000000"/>
                <w:sz w:val="22"/>
                <w:szCs w:val="22"/>
              </w:rPr>
              <w:t>CONTROL + P</w:t>
            </w:r>
          </w:p>
        </w:tc>
      </w:tr>
      <w:tr>
        <w:trPr/>
        <w:tc>
          <w:tcPr>
            <w:tcW w:w="1585" w:type="dxa"/>
            <w:tcBorders>
              <w:left w:val="single" w:sz="2" w:space="0" w:color="000000"/>
              <w:bottom w:val="single" w:sz="2" w:space="0" w:color="000000"/>
            </w:tcBorders>
            <w:shd w:fill="auto" w:val="clear"/>
          </w:tcPr>
          <w:p>
            <w:pPr>
              <w:pStyle w:val="Tabelindhold"/>
              <w:rPr>
                <w:rFonts w:ascii="Verdana" w:hAnsi="Verdana"/>
                <w:color w:val="C9211E"/>
                <w:sz w:val="22"/>
                <w:szCs w:val="22"/>
              </w:rPr>
            </w:pPr>
            <w:r>
              <w:rPr>
                <w:rFonts w:ascii="Verdana" w:hAnsi="Verdana"/>
                <w:color w:val="000000"/>
                <w:sz w:val="22"/>
                <w:szCs w:val="22"/>
              </w:rPr>
              <w:t>Filer</w:t>
            </w:r>
          </w:p>
        </w:tc>
        <w:tc>
          <w:tcPr>
            <w:tcW w:w="5320" w:type="dxa"/>
            <w:tcBorders>
              <w:left w:val="single" w:sz="2" w:space="0" w:color="000000"/>
              <w:bottom w:val="single" w:sz="2" w:space="0" w:color="000000"/>
            </w:tcBorders>
            <w:shd w:fill="auto" w:val="clear"/>
          </w:tcPr>
          <w:p>
            <w:pPr>
              <w:pStyle w:val="Tabelindhold"/>
              <w:rPr/>
            </w:pPr>
            <w:r>
              <w:rPr>
                <w:rFonts w:ascii="Verdana" w:hAnsi="Verdana"/>
                <w:color w:val="000000"/>
                <w:sz w:val="22"/>
                <w:szCs w:val="22"/>
              </w:rPr>
              <w:t>Udskriv punktnodefil på punktprinter</w:t>
            </w:r>
          </w:p>
          <w:p>
            <w:pPr>
              <w:pStyle w:val="Tabelindhold"/>
              <w:rPr/>
            </w:pPr>
            <w:r>
              <w:rPr>
                <w:rFonts w:ascii="Verdana" w:hAnsi="Verdana"/>
                <w:color w:val="000000"/>
                <w:sz w:val="22"/>
                <w:szCs w:val="22"/>
              </w:rPr>
              <w:t>via externt program</w:t>
            </w:r>
          </w:p>
        </w:tc>
        <w:tc>
          <w:tcPr>
            <w:tcW w:w="2742" w:type="dxa"/>
            <w:tcBorders>
              <w:left w:val="single" w:sz="2" w:space="0" w:color="000000"/>
              <w:bottom w:val="single" w:sz="2" w:space="0" w:color="000000"/>
              <w:right w:val="single" w:sz="2" w:space="0" w:color="000000"/>
            </w:tcBorders>
            <w:shd w:fill="auto" w:val="clear"/>
          </w:tcPr>
          <w:p>
            <w:pPr>
              <w:pStyle w:val="Tabelindhold"/>
              <w:rPr>
                <w:rFonts w:ascii="Verdana" w:hAnsi="Verdana"/>
                <w:color w:val="C9211E"/>
                <w:sz w:val="22"/>
                <w:szCs w:val="22"/>
              </w:rPr>
            </w:pPr>
            <w:r>
              <w:rPr>
                <w:rFonts w:ascii="Verdana" w:hAnsi="Verdana"/>
                <w:color w:val="000000"/>
                <w:sz w:val="22"/>
                <w:szCs w:val="22"/>
              </w:rPr>
              <w:t>CONTROL + SHIFT + P</w:t>
            </w:r>
          </w:p>
        </w:tc>
      </w:tr>
      <w:tr>
        <w:trPr/>
        <w:tc>
          <w:tcPr>
            <w:tcW w:w="1585" w:type="dxa"/>
            <w:tcBorders>
              <w:left w:val="single" w:sz="2" w:space="0" w:color="000000"/>
              <w:bottom w:val="single" w:sz="2" w:space="0" w:color="000000"/>
            </w:tcBorders>
            <w:shd w:fill="auto" w:val="clear"/>
          </w:tcPr>
          <w:p>
            <w:pPr>
              <w:pStyle w:val="Tabelindhold"/>
              <w:rPr>
                <w:rFonts w:ascii="Verdana" w:hAnsi="Verdana"/>
                <w:color w:val="C9211E"/>
                <w:sz w:val="22"/>
                <w:szCs w:val="22"/>
              </w:rPr>
            </w:pPr>
            <w:r>
              <w:rPr>
                <w:rFonts w:ascii="Verdana" w:hAnsi="Verdana"/>
                <w:color w:val="000000"/>
                <w:sz w:val="22"/>
                <w:szCs w:val="22"/>
              </w:rPr>
              <w:t>Filer</w:t>
            </w:r>
          </w:p>
        </w:tc>
        <w:tc>
          <w:tcPr>
            <w:tcW w:w="5320" w:type="dxa"/>
            <w:tcBorders>
              <w:left w:val="single" w:sz="2" w:space="0" w:color="000000"/>
              <w:bottom w:val="single" w:sz="2" w:space="0" w:color="000000"/>
            </w:tcBorders>
            <w:shd w:fill="auto" w:val="clear"/>
          </w:tcPr>
          <w:p>
            <w:pPr>
              <w:pStyle w:val="Tabelindhold"/>
              <w:rPr>
                <w:rFonts w:ascii="Verdana" w:hAnsi="Verdana"/>
                <w:color w:val="C9211E"/>
                <w:sz w:val="22"/>
                <w:szCs w:val="22"/>
              </w:rPr>
            </w:pPr>
            <w:r>
              <w:rPr>
                <w:rFonts w:ascii="Verdana" w:hAnsi="Verdana"/>
                <w:color w:val="000000"/>
                <w:sz w:val="22"/>
                <w:szCs w:val="22"/>
              </w:rPr>
              <w:t>Kopiér punktnodefil til Brailleapparat ved hjælp af Windows Stifinder</w:t>
            </w:r>
          </w:p>
        </w:tc>
        <w:tc>
          <w:tcPr>
            <w:tcW w:w="2742" w:type="dxa"/>
            <w:tcBorders>
              <w:left w:val="single" w:sz="2" w:space="0" w:color="000000"/>
              <w:bottom w:val="single" w:sz="2" w:space="0" w:color="000000"/>
              <w:right w:val="single" w:sz="2" w:space="0" w:color="000000"/>
            </w:tcBorders>
            <w:shd w:fill="auto" w:val="clear"/>
          </w:tcPr>
          <w:p>
            <w:pPr>
              <w:pStyle w:val="Tabelindhold"/>
              <w:rPr>
                <w:rFonts w:ascii="Verdana" w:hAnsi="Verdana"/>
                <w:color w:val="000000"/>
                <w:sz w:val="22"/>
                <w:szCs w:val="22"/>
              </w:rPr>
            </w:pPr>
            <w:r>
              <w:rPr>
                <w:rFonts w:ascii="Verdana" w:hAnsi="Verdana"/>
                <w:color w:val="000000"/>
                <w:sz w:val="22"/>
                <w:szCs w:val="22"/>
              </w:rPr>
            </w:r>
          </w:p>
        </w:tc>
      </w:tr>
      <w:tr>
        <w:trPr/>
        <w:tc>
          <w:tcPr>
            <w:tcW w:w="1585" w:type="dxa"/>
            <w:tcBorders>
              <w:left w:val="single" w:sz="2" w:space="0" w:color="000000"/>
              <w:bottom w:val="single" w:sz="2" w:space="0" w:color="000000"/>
            </w:tcBorders>
            <w:shd w:fill="auto" w:val="clear"/>
          </w:tcPr>
          <w:p>
            <w:pPr>
              <w:pStyle w:val="Tabelindhold"/>
              <w:rPr>
                <w:rFonts w:ascii="Verdana" w:hAnsi="Verdana"/>
                <w:color w:val="C9211E"/>
                <w:sz w:val="22"/>
                <w:szCs w:val="22"/>
              </w:rPr>
            </w:pPr>
            <w:r>
              <w:rPr>
                <w:rFonts w:cs="Verdana" w:ascii="Verdana" w:hAnsi="Verdana"/>
                <w:color w:val="000000"/>
                <w:sz w:val="22"/>
                <w:szCs w:val="22"/>
              </w:rPr>
              <w:t>Filer</w:t>
            </w:r>
          </w:p>
        </w:tc>
        <w:tc>
          <w:tcPr>
            <w:tcW w:w="5320"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szCs w:val="22"/>
              </w:rPr>
              <w:t>Afslut programmet</w:t>
            </w:r>
          </w:p>
        </w:tc>
        <w:tc>
          <w:tcPr>
            <w:tcW w:w="2742"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sz w:val="22"/>
              </w:rPr>
            </w:pPr>
            <w:r>
              <w:rPr>
                <w:rFonts w:cs="Verdana" w:ascii="Verdana" w:hAnsi="Verdana"/>
                <w:color w:val="000000"/>
                <w:sz w:val="22"/>
                <w:szCs w:val="22"/>
              </w:rPr>
              <w:t>ALT + F4</w:t>
            </w:r>
          </w:p>
        </w:tc>
      </w:tr>
      <w:tr>
        <w:trPr/>
        <w:tc>
          <w:tcPr>
            <w:tcW w:w="1585"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Rediger</w:t>
            </w:r>
          </w:p>
        </w:tc>
        <w:tc>
          <w:tcPr>
            <w:tcW w:w="5320"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Start redigering af Alle Filtre</w:t>
            </w:r>
          </w:p>
        </w:tc>
        <w:tc>
          <w:tcPr>
            <w:tcW w:w="2742"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000000"/>
                <w:sz w:val="22"/>
              </w:rPr>
            </w:pPr>
            <w:r>
              <w:rPr>
                <w:rFonts w:cs="Verdana" w:ascii="Verdana" w:hAnsi="Verdana"/>
                <w:color w:val="000000"/>
                <w:sz w:val="22"/>
              </w:rPr>
            </w:r>
          </w:p>
        </w:tc>
      </w:tr>
      <w:tr>
        <w:trPr/>
        <w:tc>
          <w:tcPr>
            <w:tcW w:w="1585"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Rediger</w:t>
            </w:r>
          </w:p>
        </w:tc>
        <w:tc>
          <w:tcPr>
            <w:tcW w:w="5320"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Start redigering af Filtre</w:t>
            </w:r>
          </w:p>
        </w:tc>
        <w:tc>
          <w:tcPr>
            <w:tcW w:w="2742"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sz w:val="22"/>
              </w:rPr>
            </w:pPr>
            <w:r>
              <w:rPr>
                <w:rFonts w:cs="Verdana" w:ascii="Verdana" w:hAnsi="Verdana"/>
                <w:color w:val="000000"/>
                <w:sz w:val="22"/>
              </w:rPr>
              <w:t>CONTROL + F</w:t>
            </w:r>
          </w:p>
        </w:tc>
      </w:tr>
      <w:tr>
        <w:trPr/>
        <w:tc>
          <w:tcPr>
            <w:tcW w:w="1585"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Rediger</w:t>
            </w:r>
          </w:p>
        </w:tc>
        <w:tc>
          <w:tcPr>
            <w:tcW w:w="5320"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Start redigering af Musik Afspilning</w:t>
            </w:r>
          </w:p>
        </w:tc>
        <w:tc>
          <w:tcPr>
            <w:tcW w:w="2742"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sz w:val="22"/>
              </w:rPr>
            </w:pPr>
            <w:r>
              <w:rPr>
                <w:rFonts w:cs="Verdana" w:ascii="Verdana" w:hAnsi="Verdana"/>
                <w:color w:val="000000"/>
                <w:sz w:val="22"/>
              </w:rPr>
              <w:t>CONTROL + M</w:t>
            </w:r>
          </w:p>
        </w:tc>
      </w:tr>
      <w:tr>
        <w:trPr/>
        <w:tc>
          <w:tcPr>
            <w:tcW w:w="1585"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Rediger</w:t>
            </w:r>
          </w:p>
        </w:tc>
        <w:tc>
          <w:tcPr>
            <w:tcW w:w="5320"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Start redigering af Tekst visning</w:t>
            </w:r>
          </w:p>
        </w:tc>
        <w:tc>
          <w:tcPr>
            <w:tcW w:w="2742"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sz w:val="22"/>
              </w:rPr>
            </w:pPr>
            <w:r>
              <w:rPr>
                <w:rFonts w:cs="Verdana" w:ascii="Verdana" w:hAnsi="Verdana"/>
                <w:color w:val="000000"/>
                <w:sz w:val="22"/>
              </w:rPr>
              <w:t>CONTROL + T</w:t>
            </w:r>
          </w:p>
        </w:tc>
      </w:tr>
      <w:tr>
        <w:trPr/>
        <w:tc>
          <w:tcPr>
            <w:tcW w:w="1585"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Rediger</w:t>
            </w:r>
          </w:p>
        </w:tc>
        <w:tc>
          <w:tcPr>
            <w:tcW w:w="5320" w:type="dxa"/>
            <w:tcBorders>
              <w:left w:val="single" w:sz="2" w:space="0" w:color="000000"/>
              <w:bottom w:val="single" w:sz="2" w:space="0" w:color="000000"/>
            </w:tcBorders>
            <w:shd w:fill="auto" w:val="clear"/>
          </w:tcPr>
          <w:p>
            <w:pPr>
              <w:pStyle w:val="Tabelindhold"/>
              <w:rPr>
                <w:color w:val="000000"/>
              </w:rPr>
            </w:pPr>
            <w:r>
              <w:rPr>
                <w:rFonts w:cs="Verdana" w:ascii="Verdana" w:hAnsi="Verdana"/>
                <w:color w:val="000000"/>
                <w:sz w:val="22"/>
              </w:rPr>
              <w:t>Start redigering af Braille (punktnode) visning</w:t>
            </w:r>
          </w:p>
        </w:tc>
        <w:tc>
          <w:tcPr>
            <w:tcW w:w="2742"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sz w:val="22"/>
              </w:rPr>
            </w:pPr>
            <w:r>
              <w:rPr>
                <w:rFonts w:cs="Verdana" w:ascii="Verdana" w:hAnsi="Verdana"/>
                <w:color w:val="000000"/>
                <w:sz w:val="22"/>
              </w:rPr>
              <w:t>CONTROL + B</w:t>
            </w:r>
          </w:p>
        </w:tc>
      </w:tr>
      <w:tr>
        <w:trPr/>
        <w:tc>
          <w:tcPr>
            <w:tcW w:w="1585"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Rediger</w:t>
            </w:r>
          </w:p>
        </w:tc>
        <w:tc>
          <w:tcPr>
            <w:tcW w:w="5320"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Start redigering af Stemmer</w:t>
            </w:r>
          </w:p>
        </w:tc>
        <w:tc>
          <w:tcPr>
            <w:tcW w:w="2742"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000000"/>
                <w:sz w:val="22"/>
              </w:rPr>
            </w:pPr>
            <w:r>
              <w:rPr>
                <w:rFonts w:cs="Verdana" w:ascii="Verdana" w:hAnsi="Verdana"/>
                <w:color w:val="000000"/>
                <w:sz w:val="22"/>
              </w:rPr>
            </w:r>
          </w:p>
        </w:tc>
      </w:tr>
      <w:tr>
        <w:trPr/>
        <w:tc>
          <w:tcPr>
            <w:tcW w:w="1585"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Rediger</w:t>
            </w:r>
          </w:p>
        </w:tc>
        <w:tc>
          <w:tcPr>
            <w:tcW w:w="5320"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Start redigering af Detaljer</w:t>
            </w:r>
          </w:p>
        </w:tc>
        <w:tc>
          <w:tcPr>
            <w:tcW w:w="2742"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000000"/>
                <w:sz w:val="22"/>
              </w:rPr>
            </w:pPr>
            <w:r>
              <w:rPr>
                <w:rFonts w:cs="Verdana" w:ascii="Verdana" w:hAnsi="Verdana"/>
                <w:color w:val="000000"/>
                <w:sz w:val="22"/>
              </w:rPr>
            </w:r>
          </w:p>
        </w:tc>
      </w:tr>
      <w:tr>
        <w:trPr/>
        <w:tc>
          <w:tcPr>
            <w:tcW w:w="1585"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Rediger</w:t>
            </w:r>
          </w:p>
        </w:tc>
        <w:tc>
          <w:tcPr>
            <w:tcW w:w="5320"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lang w:val="da-DK"/>
              </w:rPr>
              <w:t>Fjern markering fra alle</w:t>
            </w:r>
          </w:p>
        </w:tc>
        <w:tc>
          <w:tcPr>
            <w:tcW w:w="2742"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sz w:val="22"/>
              </w:rPr>
            </w:pPr>
            <w:r>
              <w:rPr>
                <w:rFonts w:cs="Verdana" w:ascii="Verdana" w:hAnsi="Verdana"/>
                <w:color w:val="000000"/>
                <w:sz w:val="22"/>
                <w:lang w:val="en-GB"/>
              </w:rPr>
              <w:t>CONTROL + 0</w:t>
            </w:r>
          </w:p>
        </w:tc>
      </w:tr>
      <w:tr>
        <w:trPr/>
        <w:tc>
          <w:tcPr>
            <w:tcW w:w="1585"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Rediger</w:t>
            </w:r>
          </w:p>
        </w:tc>
        <w:tc>
          <w:tcPr>
            <w:tcW w:w="5320"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lang w:val="da-DK"/>
              </w:rPr>
              <w:t>Markér alle</w:t>
            </w:r>
          </w:p>
        </w:tc>
        <w:tc>
          <w:tcPr>
            <w:tcW w:w="2742"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sz w:val="22"/>
              </w:rPr>
            </w:pPr>
            <w:r>
              <w:rPr>
                <w:rFonts w:cs="Verdana" w:ascii="Verdana" w:hAnsi="Verdana"/>
                <w:color w:val="000000"/>
                <w:sz w:val="22"/>
                <w:lang w:val="en-GB"/>
              </w:rPr>
              <w:t>CONTROL + 1</w:t>
            </w:r>
          </w:p>
        </w:tc>
      </w:tr>
      <w:tr>
        <w:trPr/>
        <w:tc>
          <w:tcPr>
            <w:tcW w:w="1585"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Rediger</w:t>
            </w:r>
          </w:p>
        </w:tc>
        <w:tc>
          <w:tcPr>
            <w:tcW w:w="5320"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lang w:val="da-DK"/>
              </w:rPr>
              <w:t>Gå til takt</w:t>
            </w:r>
          </w:p>
        </w:tc>
        <w:tc>
          <w:tcPr>
            <w:tcW w:w="2742"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sz w:val="22"/>
              </w:rPr>
            </w:pPr>
            <w:r>
              <w:rPr>
                <w:rFonts w:cs="Verdana" w:ascii="Verdana" w:hAnsi="Verdana"/>
                <w:color w:val="000000"/>
                <w:sz w:val="22"/>
                <w:lang w:val="en-GB"/>
              </w:rPr>
              <w:t>CONTROL + G</w:t>
            </w:r>
          </w:p>
        </w:tc>
      </w:tr>
      <w:tr>
        <w:trPr/>
        <w:tc>
          <w:tcPr>
            <w:tcW w:w="1585" w:type="dxa"/>
            <w:tcBorders>
              <w:left w:val="single" w:sz="2" w:space="0" w:color="000000"/>
              <w:bottom w:val="single" w:sz="2" w:space="0" w:color="000000"/>
            </w:tcBorders>
            <w:shd w:fill="auto" w:val="clear"/>
          </w:tcPr>
          <w:p>
            <w:pPr>
              <w:pStyle w:val="Tabelindhold"/>
              <w:rPr>
                <w:color w:val="000000"/>
              </w:rPr>
            </w:pPr>
            <w:r>
              <w:rPr>
                <w:rFonts w:cs="Verdana" w:ascii="Verdana" w:hAnsi="Verdana"/>
                <w:color w:val="000000"/>
                <w:sz w:val="22"/>
              </w:rPr>
              <w:t>Rediger</w:t>
            </w:r>
          </w:p>
        </w:tc>
        <w:tc>
          <w:tcPr>
            <w:tcW w:w="5320"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lang w:val="en-GB"/>
              </w:rPr>
              <w:t>Repetér taktinterval</w:t>
            </w:r>
          </w:p>
        </w:tc>
        <w:tc>
          <w:tcPr>
            <w:tcW w:w="2742"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sz w:val="22"/>
              </w:rPr>
            </w:pPr>
            <w:r>
              <w:rPr>
                <w:rFonts w:cs="Verdana" w:ascii="Verdana" w:hAnsi="Verdana"/>
                <w:color w:val="000000"/>
                <w:sz w:val="22"/>
                <w:lang w:val="en-GB"/>
              </w:rPr>
              <w:t>CONTROL + R</w:t>
            </w:r>
          </w:p>
        </w:tc>
      </w:tr>
      <w:tr>
        <w:trPr/>
        <w:tc>
          <w:tcPr>
            <w:tcW w:w="1585"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Rediger</w:t>
            </w:r>
          </w:p>
        </w:tc>
        <w:tc>
          <w:tcPr>
            <w:tcW w:w="5320" w:type="dxa"/>
            <w:tcBorders>
              <w:left w:val="single" w:sz="2" w:space="0" w:color="000000"/>
              <w:bottom w:val="single" w:sz="2" w:space="0" w:color="000000"/>
            </w:tcBorders>
            <w:shd w:fill="auto" w:val="clear"/>
          </w:tcPr>
          <w:p>
            <w:pPr>
              <w:pStyle w:val="Tabelindhold"/>
              <w:rPr>
                <w:color w:val="000000"/>
              </w:rPr>
            </w:pPr>
            <w:r>
              <w:rPr>
                <w:rFonts w:cs="Verdana" w:ascii="Verdana" w:hAnsi="Verdana"/>
                <w:color w:val="000000"/>
                <w:sz w:val="22"/>
                <w:lang w:val="da-DK"/>
              </w:rPr>
              <w:t>Sæt afspilningstempo til % af Normalt tempo</w:t>
            </w:r>
          </w:p>
        </w:tc>
        <w:tc>
          <w:tcPr>
            <w:tcW w:w="2742"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sz w:val="22"/>
              </w:rPr>
            </w:pPr>
            <w:r>
              <w:rPr>
                <w:rFonts w:cs="Verdana" w:ascii="Verdana" w:hAnsi="Verdana"/>
                <w:color w:val="000000"/>
                <w:sz w:val="22"/>
                <w:lang w:val="en-GB"/>
              </w:rPr>
              <w:t>CONTROL + N</w:t>
            </w:r>
          </w:p>
        </w:tc>
      </w:tr>
      <w:tr>
        <w:trPr/>
        <w:tc>
          <w:tcPr>
            <w:tcW w:w="1585" w:type="dxa"/>
            <w:tcBorders>
              <w:left w:val="single" w:sz="2" w:space="0" w:color="000000"/>
              <w:bottom w:val="single" w:sz="2" w:space="0" w:color="000000"/>
            </w:tcBorders>
            <w:shd w:fill="auto" w:val="clear"/>
          </w:tcPr>
          <w:p>
            <w:pPr>
              <w:pStyle w:val="Tabelindhold"/>
              <w:rPr>
                <w:rFonts w:ascii="Verdana" w:hAnsi="Verdana" w:cs="Verdana"/>
                <w:sz w:val="22"/>
                <w:lang w:val="da-DK"/>
              </w:rPr>
            </w:pPr>
            <w:r>
              <w:rPr>
                <w:rFonts w:cs="Verdana" w:ascii="Verdana" w:hAnsi="Verdana"/>
                <w:color w:val="000000"/>
                <w:sz w:val="22"/>
                <w:lang w:val="da-DK"/>
              </w:rPr>
              <w:t>Vis</w:t>
            </w:r>
          </w:p>
        </w:tc>
        <w:tc>
          <w:tcPr>
            <w:tcW w:w="5320" w:type="dxa"/>
            <w:tcBorders>
              <w:left w:val="single" w:sz="2" w:space="0" w:color="000000"/>
              <w:bottom w:val="single" w:sz="2" w:space="0" w:color="000000"/>
            </w:tcBorders>
            <w:shd w:fill="auto" w:val="clear"/>
          </w:tcPr>
          <w:p>
            <w:pPr>
              <w:pStyle w:val="Tabelindhold"/>
              <w:rPr>
                <w:rFonts w:ascii="Verdana" w:hAnsi="Verdana" w:cs="Verdana"/>
                <w:sz w:val="22"/>
                <w:lang w:val="da-DK"/>
              </w:rPr>
            </w:pPr>
            <w:r>
              <w:rPr>
                <w:rFonts w:cs="Verdana" w:ascii="Verdana" w:hAnsi="Verdana"/>
                <w:color w:val="000000"/>
                <w:sz w:val="22"/>
                <w:lang w:val="da-DK"/>
              </w:rPr>
              <w:t>Instrument-detaljer</w:t>
            </w:r>
          </w:p>
        </w:tc>
        <w:tc>
          <w:tcPr>
            <w:tcW w:w="2742"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sz w:val="22"/>
              </w:rPr>
            </w:pPr>
            <w:r>
              <w:rPr>
                <w:rFonts w:cs="Verdana" w:ascii="Verdana" w:hAnsi="Verdana"/>
                <w:color w:val="000000"/>
                <w:sz w:val="22"/>
              </w:rPr>
              <w:t>CONTROL + I</w:t>
            </w:r>
          </w:p>
        </w:tc>
      </w:tr>
      <w:tr>
        <w:trPr/>
        <w:tc>
          <w:tcPr>
            <w:tcW w:w="1585" w:type="dxa"/>
            <w:tcBorders>
              <w:left w:val="single" w:sz="2" w:space="0" w:color="000000"/>
              <w:bottom w:val="single" w:sz="2" w:space="0" w:color="000000"/>
            </w:tcBorders>
            <w:shd w:fill="auto" w:val="clear"/>
          </w:tcPr>
          <w:p>
            <w:pPr>
              <w:pStyle w:val="Tabelindhold"/>
              <w:rPr>
                <w:rFonts w:ascii="Verdana" w:hAnsi="Verdana" w:cs="Verdana"/>
                <w:sz w:val="22"/>
                <w:lang w:val="da-DK"/>
              </w:rPr>
            </w:pPr>
            <w:r>
              <w:rPr>
                <w:rFonts w:cs="Verdana" w:ascii="Verdana" w:hAnsi="Verdana"/>
                <w:color w:val="000000"/>
                <w:sz w:val="22"/>
                <w:lang w:val="da-DK"/>
              </w:rPr>
              <w:t>Vis</w:t>
            </w:r>
          </w:p>
        </w:tc>
        <w:tc>
          <w:tcPr>
            <w:tcW w:w="5320" w:type="dxa"/>
            <w:tcBorders>
              <w:left w:val="single" w:sz="2" w:space="0" w:color="000000"/>
              <w:bottom w:val="single" w:sz="2" w:space="0" w:color="000000"/>
            </w:tcBorders>
            <w:shd w:fill="auto" w:val="clear"/>
          </w:tcPr>
          <w:p>
            <w:pPr>
              <w:pStyle w:val="Tabelindhold"/>
              <w:rPr>
                <w:rFonts w:ascii="Verdana" w:hAnsi="Verdana" w:cs="Verdana"/>
                <w:sz w:val="22"/>
                <w:lang w:val="da-DK"/>
              </w:rPr>
            </w:pPr>
            <w:r>
              <w:rPr>
                <w:rFonts w:cs="Verdana" w:ascii="Verdana" w:hAnsi="Verdana"/>
                <w:color w:val="000000"/>
                <w:sz w:val="22"/>
                <w:lang w:val="da-DK"/>
              </w:rPr>
              <w:t>Punktnode-detaljer</w:t>
            </w:r>
          </w:p>
        </w:tc>
        <w:tc>
          <w:tcPr>
            <w:tcW w:w="2742"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000000"/>
                <w:sz w:val="22"/>
                <w:lang w:val="da-DK"/>
              </w:rPr>
            </w:pPr>
            <w:r>
              <w:rPr>
                <w:rFonts w:cs="Verdana" w:ascii="Verdana" w:hAnsi="Verdana"/>
                <w:color w:val="000000"/>
                <w:sz w:val="22"/>
                <w:lang w:val="da-DK"/>
              </w:rPr>
            </w:r>
          </w:p>
        </w:tc>
      </w:tr>
      <w:tr>
        <w:trPr/>
        <w:tc>
          <w:tcPr>
            <w:tcW w:w="1585" w:type="dxa"/>
            <w:tcBorders>
              <w:left w:val="single" w:sz="2" w:space="0" w:color="000000"/>
              <w:bottom w:val="single" w:sz="2" w:space="0" w:color="000000"/>
            </w:tcBorders>
            <w:shd w:fill="auto" w:val="clear"/>
          </w:tcPr>
          <w:p>
            <w:pPr>
              <w:pStyle w:val="Tabelindhold"/>
              <w:rPr>
                <w:rFonts w:ascii="Verdana" w:hAnsi="Verdana"/>
                <w:color w:val="C9211E"/>
                <w:sz w:val="22"/>
                <w:szCs w:val="22"/>
              </w:rPr>
            </w:pPr>
            <w:r>
              <w:rPr>
                <w:rFonts w:ascii="Verdana" w:hAnsi="Verdana"/>
                <w:color w:val="000000"/>
                <w:sz w:val="22"/>
                <w:szCs w:val="22"/>
              </w:rPr>
              <w:t>Indstillinger</w:t>
            </w:r>
          </w:p>
        </w:tc>
        <w:tc>
          <w:tcPr>
            <w:tcW w:w="5320" w:type="dxa"/>
            <w:tcBorders>
              <w:left w:val="single" w:sz="2" w:space="0" w:color="000000"/>
              <w:bottom w:val="single" w:sz="2" w:space="0" w:color="000000"/>
            </w:tcBorders>
            <w:shd w:fill="auto" w:val="clear"/>
          </w:tcPr>
          <w:p>
            <w:pPr>
              <w:pStyle w:val="Tabelindhold"/>
              <w:rPr>
                <w:rFonts w:ascii="Verdana" w:hAnsi="Verdana"/>
                <w:color w:val="C9211E"/>
                <w:sz w:val="22"/>
                <w:szCs w:val="22"/>
              </w:rPr>
            </w:pPr>
            <w:r>
              <w:rPr>
                <w:rFonts w:ascii="Verdana" w:hAnsi="Verdana"/>
                <w:color w:val="000000"/>
                <w:sz w:val="22"/>
                <w:szCs w:val="22"/>
              </w:rPr>
              <w:t>Generelle indstillinger</w:t>
            </w:r>
          </w:p>
        </w:tc>
        <w:tc>
          <w:tcPr>
            <w:tcW w:w="2742"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C9211E"/>
                <w:sz w:val="22"/>
                <w:szCs w:val="22"/>
              </w:rPr>
            </w:pPr>
            <w:r>
              <w:rPr>
                <w:rFonts w:cs="Verdana" w:ascii="Verdana" w:hAnsi="Verdana"/>
                <w:color w:val="000000"/>
                <w:sz w:val="22"/>
                <w:szCs w:val="22"/>
              </w:rPr>
              <w:t>ALT + I + G</w:t>
            </w:r>
          </w:p>
        </w:tc>
      </w:tr>
      <w:tr>
        <w:trPr/>
        <w:tc>
          <w:tcPr>
            <w:tcW w:w="1585" w:type="dxa"/>
            <w:tcBorders>
              <w:left w:val="single" w:sz="2" w:space="0" w:color="000000"/>
              <w:bottom w:val="single" w:sz="2" w:space="0" w:color="000000"/>
            </w:tcBorders>
            <w:shd w:fill="auto" w:val="clear"/>
          </w:tcPr>
          <w:p>
            <w:pPr>
              <w:pStyle w:val="Tabelindhold"/>
              <w:rPr>
                <w:rFonts w:ascii="Verdana" w:hAnsi="Verdana"/>
                <w:color w:val="C9211E"/>
                <w:sz w:val="22"/>
                <w:szCs w:val="22"/>
              </w:rPr>
            </w:pPr>
            <w:r>
              <w:rPr>
                <w:rFonts w:ascii="Verdana" w:hAnsi="Verdana"/>
                <w:color w:val="000000"/>
                <w:sz w:val="22"/>
                <w:szCs w:val="22"/>
              </w:rPr>
              <w:t>Indstillinger</w:t>
            </w:r>
          </w:p>
        </w:tc>
        <w:tc>
          <w:tcPr>
            <w:tcW w:w="5320" w:type="dxa"/>
            <w:tcBorders>
              <w:left w:val="single" w:sz="2" w:space="0" w:color="000000"/>
              <w:bottom w:val="single" w:sz="2" w:space="0" w:color="000000"/>
            </w:tcBorders>
            <w:shd w:fill="auto" w:val="clear"/>
          </w:tcPr>
          <w:p>
            <w:pPr>
              <w:pStyle w:val="Tabelindhold"/>
              <w:rPr>
                <w:rFonts w:ascii="Verdana" w:hAnsi="Verdana"/>
                <w:color w:val="C9211E"/>
                <w:sz w:val="22"/>
                <w:szCs w:val="22"/>
              </w:rPr>
            </w:pPr>
            <w:r>
              <w:rPr>
                <w:rFonts w:ascii="Verdana" w:hAnsi="Verdana"/>
                <w:color w:val="000000"/>
                <w:sz w:val="22"/>
                <w:szCs w:val="22"/>
              </w:rPr>
              <w:t>Indstillinger for notatapparat profil</w:t>
            </w:r>
          </w:p>
        </w:tc>
        <w:tc>
          <w:tcPr>
            <w:tcW w:w="2742"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C9211E"/>
                <w:sz w:val="22"/>
                <w:szCs w:val="22"/>
              </w:rPr>
            </w:pPr>
            <w:r>
              <w:rPr>
                <w:rFonts w:cs="Verdana" w:ascii="Verdana" w:hAnsi="Verdana"/>
                <w:color w:val="000000"/>
                <w:sz w:val="22"/>
                <w:szCs w:val="22"/>
              </w:rPr>
              <w:t>ALT + I + N</w:t>
            </w:r>
          </w:p>
        </w:tc>
      </w:tr>
      <w:tr>
        <w:trPr/>
        <w:tc>
          <w:tcPr>
            <w:tcW w:w="1585" w:type="dxa"/>
            <w:tcBorders>
              <w:left w:val="single" w:sz="2" w:space="0" w:color="000000"/>
              <w:bottom w:val="single" w:sz="2" w:space="0" w:color="000000"/>
            </w:tcBorders>
            <w:shd w:fill="auto" w:val="clear"/>
          </w:tcPr>
          <w:p>
            <w:pPr>
              <w:pStyle w:val="Tabelindhold"/>
              <w:rPr>
                <w:rFonts w:ascii="Verdana" w:hAnsi="Verdana"/>
                <w:color w:val="C9211E"/>
                <w:sz w:val="22"/>
                <w:szCs w:val="22"/>
              </w:rPr>
            </w:pPr>
            <w:r>
              <w:rPr>
                <w:rFonts w:ascii="Verdana" w:hAnsi="Verdana"/>
                <w:color w:val="000000"/>
                <w:sz w:val="22"/>
                <w:szCs w:val="22"/>
              </w:rPr>
              <w:t>Indstillinger</w:t>
            </w:r>
          </w:p>
        </w:tc>
        <w:tc>
          <w:tcPr>
            <w:tcW w:w="5320" w:type="dxa"/>
            <w:tcBorders>
              <w:left w:val="single" w:sz="2" w:space="0" w:color="000000"/>
              <w:bottom w:val="single" w:sz="2" w:space="0" w:color="000000"/>
            </w:tcBorders>
            <w:shd w:fill="auto" w:val="clear"/>
          </w:tcPr>
          <w:p>
            <w:pPr>
              <w:pStyle w:val="Tabelindhold"/>
              <w:rPr>
                <w:rFonts w:ascii="Verdana" w:hAnsi="Verdana"/>
                <w:color w:val="C9211E"/>
                <w:sz w:val="22"/>
                <w:szCs w:val="22"/>
              </w:rPr>
            </w:pPr>
            <w:r>
              <w:rPr>
                <w:rFonts w:ascii="Verdana" w:hAnsi="Verdana"/>
                <w:color w:val="000000"/>
                <w:sz w:val="22"/>
                <w:szCs w:val="22"/>
              </w:rPr>
              <w:t>Indstillinger for punktprinter profil</w:t>
            </w:r>
          </w:p>
        </w:tc>
        <w:tc>
          <w:tcPr>
            <w:tcW w:w="2742"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C9211E"/>
                <w:sz w:val="22"/>
                <w:szCs w:val="22"/>
              </w:rPr>
            </w:pPr>
            <w:r>
              <w:rPr>
                <w:rFonts w:cs="Verdana" w:ascii="Verdana" w:hAnsi="Verdana"/>
                <w:color w:val="000000"/>
                <w:sz w:val="22"/>
                <w:szCs w:val="22"/>
              </w:rPr>
              <w:t>ALT + I + P</w:t>
            </w:r>
          </w:p>
        </w:tc>
      </w:tr>
      <w:tr>
        <w:trPr/>
        <w:tc>
          <w:tcPr>
            <w:tcW w:w="1585" w:type="dxa"/>
            <w:tcBorders>
              <w:left w:val="single" w:sz="2" w:space="0" w:color="000000"/>
              <w:bottom w:val="single" w:sz="2" w:space="0" w:color="000000"/>
            </w:tcBorders>
            <w:shd w:fill="auto" w:val="clear"/>
          </w:tcPr>
          <w:p>
            <w:pPr>
              <w:pStyle w:val="Tabelindhold"/>
              <w:rPr>
                <w:rFonts w:ascii="Verdana" w:hAnsi="Verdana"/>
                <w:color w:val="C9211E"/>
                <w:sz w:val="22"/>
                <w:szCs w:val="22"/>
              </w:rPr>
            </w:pPr>
            <w:r>
              <w:rPr>
                <w:rFonts w:ascii="Verdana" w:hAnsi="Verdana"/>
                <w:color w:val="C9211E"/>
                <w:sz w:val="22"/>
                <w:szCs w:val="22"/>
              </w:rPr>
              <w:t>Indstillinger</w:t>
            </w:r>
          </w:p>
        </w:tc>
        <w:tc>
          <w:tcPr>
            <w:tcW w:w="5320" w:type="dxa"/>
            <w:tcBorders>
              <w:left w:val="single" w:sz="2" w:space="0" w:color="000000"/>
              <w:bottom w:val="single" w:sz="2" w:space="0" w:color="000000"/>
            </w:tcBorders>
            <w:shd w:fill="auto" w:val="clear"/>
          </w:tcPr>
          <w:p>
            <w:pPr>
              <w:pStyle w:val="Tabelindhold"/>
              <w:rPr>
                <w:rFonts w:ascii="Verdana" w:hAnsi="Verdana"/>
                <w:color w:val="C9211E"/>
                <w:sz w:val="21"/>
                <w:szCs w:val="21"/>
              </w:rPr>
            </w:pPr>
            <w:r>
              <w:rPr>
                <w:rFonts w:ascii="Verdana" w:hAnsi="Verdana"/>
                <w:color w:val="C9211E"/>
                <w:sz w:val="21"/>
                <w:szCs w:val="21"/>
              </w:rPr>
              <w:t>Indstillinger for højhastigheds punktprinter profil</w:t>
            </w:r>
          </w:p>
        </w:tc>
        <w:tc>
          <w:tcPr>
            <w:tcW w:w="2742"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olor w:val="C9211E"/>
                <w:sz w:val="22"/>
                <w:szCs w:val="22"/>
              </w:rPr>
            </w:pPr>
            <w:r>
              <w:rPr>
                <w:rFonts w:ascii="Verdana" w:hAnsi="Verdana"/>
                <w:color w:val="C9211E"/>
                <w:sz w:val="22"/>
                <w:szCs w:val="22"/>
              </w:rPr>
              <w:t>ALT + I + H</w:t>
            </w:r>
          </w:p>
        </w:tc>
      </w:tr>
      <w:tr>
        <w:trPr/>
        <w:tc>
          <w:tcPr>
            <w:tcW w:w="1585" w:type="dxa"/>
            <w:tcBorders>
              <w:left w:val="single" w:sz="2" w:space="0" w:color="000000"/>
              <w:bottom w:val="single" w:sz="2" w:space="0" w:color="000000"/>
            </w:tcBorders>
            <w:shd w:fill="auto" w:val="clear"/>
          </w:tcPr>
          <w:p>
            <w:pPr>
              <w:pStyle w:val="Tabelindhold"/>
              <w:rPr>
                <w:rFonts w:ascii="Verdana" w:hAnsi="Verdana"/>
                <w:color w:val="C9211E"/>
                <w:sz w:val="22"/>
                <w:szCs w:val="22"/>
              </w:rPr>
            </w:pPr>
            <w:r>
              <w:rPr>
                <w:rFonts w:ascii="Verdana" w:hAnsi="Verdana"/>
                <w:color w:val="000000"/>
                <w:sz w:val="22"/>
                <w:szCs w:val="22"/>
              </w:rPr>
              <w:t>Indstillinger</w:t>
            </w:r>
          </w:p>
        </w:tc>
        <w:tc>
          <w:tcPr>
            <w:tcW w:w="5320" w:type="dxa"/>
            <w:tcBorders>
              <w:left w:val="single" w:sz="2" w:space="0" w:color="000000"/>
              <w:bottom w:val="single" w:sz="2" w:space="0" w:color="000000"/>
            </w:tcBorders>
            <w:shd w:fill="auto" w:val="clear"/>
          </w:tcPr>
          <w:p>
            <w:pPr>
              <w:pStyle w:val="Tabelindhold"/>
              <w:rPr>
                <w:rFonts w:ascii="Verdana" w:hAnsi="Verdana"/>
                <w:color w:val="C9211E"/>
                <w:sz w:val="22"/>
                <w:szCs w:val="22"/>
              </w:rPr>
            </w:pPr>
            <w:r>
              <w:rPr>
                <w:rFonts w:ascii="Verdana" w:hAnsi="Verdana"/>
                <w:color w:val="000000"/>
                <w:sz w:val="22"/>
                <w:szCs w:val="22"/>
              </w:rPr>
              <w:t>Indstillinger for universel Brailleapparat profil</w:t>
            </w:r>
          </w:p>
        </w:tc>
        <w:tc>
          <w:tcPr>
            <w:tcW w:w="2742"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C9211E"/>
                <w:sz w:val="22"/>
                <w:szCs w:val="22"/>
              </w:rPr>
            </w:pPr>
            <w:r>
              <w:rPr>
                <w:rFonts w:cs="Verdana" w:ascii="Verdana" w:hAnsi="Verdana"/>
                <w:color w:val="000000"/>
                <w:sz w:val="22"/>
                <w:szCs w:val="22"/>
              </w:rPr>
              <w:t xml:space="preserve">ALT + I + U </w:t>
            </w:r>
          </w:p>
        </w:tc>
      </w:tr>
      <w:tr>
        <w:trPr/>
        <w:tc>
          <w:tcPr>
            <w:tcW w:w="1585" w:type="dxa"/>
            <w:tcBorders>
              <w:left w:val="single" w:sz="2" w:space="0" w:color="000000"/>
              <w:bottom w:val="single" w:sz="2" w:space="0" w:color="000000"/>
            </w:tcBorders>
            <w:shd w:fill="auto" w:val="clear"/>
          </w:tcPr>
          <w:p>
            <w:pPr>
              <w:pStyle w:val="Tabelindhold"/>
              <w:rPr>
                <w:rFonts w:ascii="Verdana" w:hAnsi="Verdana"/>
                <w:color w:val="C9211E"/>
                <w:sz w:val="22"/>
                <w:szCs w:val="22"/>
              </w:rPr>
            </w:pPr>
            <w:r>
              <w:rPr>
                <w:rFonts w:ascii="Verdana" w:hAnsi="Verdana"/>
                <w:color w:val="000000"/>
                <w:sz w:val="22"/>
                <w:szCs w:val="22"/>
              </w:rPr>
              <w:t>Indstillinger</w:t>
            </w:r>
          </w:p>
        </w:tc>
        <w:tc>
          <w:tcPr>
            <w:tcW w:w="5320" w:type="dxa"/>
            <w:tcBorders>
              <w:left w:val="single" w:sz="2" w:space="0" w:color="000000"/>
              <w:bottom w:val="single" w:sz="2" w:space="0" w:color="000000"/>
            </w:tcBorders>
            <w:shd w:fill="auto" w:val="clear"/>
          </w:tcPr>
          <w:p>
            <w:pPr>
              <w:pStyle w:val="Tabelindhold"/>
              <w:rPr>
                <w:rFonts w:ascii="Verdana" w:hAnsi="Verdana"/>
                <w:color w:val="C9211E"/>
                <w:sz w:val="22"/>
                <w:szCs w:val="22"/>
              </w:rPr>
            </w:pPr>
            <w:r>
              <w:rPr>
                <w:rFonts w:ascii="Verdana" w:hAnsi="Verdana"/>
                <w:color w:val="000000"/>
                <w:sz w:val="22"/>
                <w:szCs w:val="22"/>
              </w:rPr>
              <w:t>Reset alle indstillinger til standard værdier</w:t>
            </w:r>
          </w:p>
        </w:tc>
        <w:tc>
          <w:tcPr>
            <w:tcW w:w="2742"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C9211E"/>
                <w:sz w:val="22"/>
                <w:szCs w:val="22"/>
              </w:rPr>
            </w:pPr>
            <w:r>
              <w:rPr>
                <w:rFonts w:cs="Verdana" w:ascii="Verdana" w:hAnsi="Verdana"/>
                <w:color w:val="000000"/>
                <w:sz w:val="22"/>
                <w:szCs w:val="22"/>
              </w:rPr>
              <w:t>ALT + I + R</w:t>
            </w:r>
          </w:p>
        </w:tc>
      </w:tr>
      <w:tr>
        <w:trPr/>
        <w:tc>
          <w:tcPr>
            <w:tcW w:w="1585" w:type="dxa"/>
            <w:tcBorders>
              <w:left w:val="single" w:sz="2" w:space="0" w:color="000000"/>
              <w:bottom w:val="single" w:sz="2" w:space="0" w:color="000000"/>
            </w:tcBorders>
            <w:shd w:fill="auto" w:val="clear"/>
          </w:tcPr>
          <w:p>
            <w:pPr>
              <w:pStyle w:val="Tabelindhold"/>
              <w:rPr>
                <w:rFonts w:ascii="Verdana" w:hAnsi="Verdana"/>
                <w:color w:val="C9211E"/>
                <w:sz w:val="22"/>
                <w:szCs w:val="22"/>
              </w:rPr>
            </w:pPr>
            <w:r>
              <w:rPr>
                <w:rFonts w:ascii="Verdana" w:hAnsi="Verdana"/>
                <w:color w:val="C9211E"/>
                <w:sz w:val="22"/>
                <w:szCs w:val="22"/>
              </w:rPr>
              <w:t>Værktøjer</w:t>
            </w:r>
          </w:p>
        </w:tc>
        <w:tc>
          <w:tcPr>
            <w:tcW w:w="5320" w:type="dxa"/>
            <w:tcBorders>
              <w:left w:val="single" w:sz="2" w:space="0" w:color="000000"/>
              <w:bottom w:val="single" w:sz="2" w:space="0" w:color="000000"/>
            </w:tcBorders>
            <w:shd w:fill="auto" w:val="clear"/>
          </w:tcPr>
          <w:p>
            <w:pPr>
              <w:pStyle w:val="Tabelindhold"/>
              <w:rPr>
                <w:rFonts w:ascii="Verdana" w:hAnsi="Verdana"/>
                <w:color w:val="C9211E"/>
                <w:sz w:val="22"/>
                <w:szCs w:val="22"/>
              </w:rPr>
            </w:pPr>
            <w:r>
              <w:rPr>
                <w:rFonts w:ascii="Verdana" w:hAnsi="Verdana"/>
                <w:color w:val="C9211E"/>
                <w:sz w:val="22"/>
                <w:szCs w:val="22"/>
              </w:rPr>
              <w:t>Start IBOS Punktnodelæser</w:t>
            </w:r>
          </w:p>
        </w:tc>
        <w:tc>
          <w:tcPr>
            <w:tcW w:w="2742"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olor w:val="C9211E"/>
                <w:sz w:val="22"/>
                <w:szCs w:val="22"/>
              </w:rPr>
            </w:pPr>
            <w:r>
              <w:rPr>
                <w:rFonts w:ascii="Verdana" w:hAnsi="Verdana"/>
                <w:color w:val="C9211E"/>
                <w:sz w:val="22"/>
                <w:szCs w:val="22"/>
              </w:rPr>
              <w:t xml:space="preserve">ALT + T + </w:t>
            </w:r>
            <w:r>
              <w:rPr>
                <w:rFonts w:ascii="Verdana" w:hAnsi="Verdana"/>
                <w:color w:val="C9211E"/>
                <w:sz w:val="22"/>
                <w:szCs w:val="22"/>
              </w:rPr>
              <w:t>I</w:t>
            </w:r>
          </w:p>
        </w:tc>
      </w:tr>
      <w:tr>
        <w:trPr/>
        <w:tc>
          <w:tcPr>
            <w:tcW w:w="1585"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Værktøjer</w:t>
            </w:r>
          </w:p>
        </w:tc>
        <w:tc>
          <w:tcPr>
            <w:tcW w:w="5320" w:type="dxa"/>
            <w:tcBorders>
              <w:left w:val="single" w:sz="2" w:space="0" w:color="000000"/>
              <w:bottom w:val="single" w:sz="2" w:space="0" w:color="000000"/>
            </w:tcBorders>
            <w:shd w:fill="auto" w:val="clear"/>
          </w:tcPr>
          <w:p>
            <w:pPr>
              <w:pStyle w:val="Tabelindhold"/>
              <w:rPr>
                <w:color w:val="000000"/>
              </w:rPr>
            </w:pPr>
            <w:r>
              <w:rPr>
                <w:rFonts w:cs="Verdana" w:ascii="Verdana" w:hAnsi="Verdana"/>
                <w:color w:val="000000"/>
                <w:sz w:val="22"/>
              </w:rPr>
              <w:t>Start MuseScore med valgte MusicXml</w:t>
            </w:r>
            <w:r>
              <w:rPr>
                <w:rFonts w:cs="Verdana" w:ascii="Verdana" w:hAnsi="Verdana"/>
                <w:color w:val="000000"/>
                <w:sz w:val="22"/>
                <w:lang w:val="da-DK"/>
              </w:rPr>
              <w:t>-</w:t>
            </w:r>
            <w:r>
              <w:rPr>
                <w:rFonts w:cs="Verdana" w:ascii="Verdana" w:hAnsi="Verdana"/>
                <w:color w:val="000000"/>
                <w:sz w:val="22"/>
              </w:rPr>
              <w:t>fil</w:t>
            </w:r>
          </w:p>
        </w:tc>
        <w:tc>
          <w:tcPr>
            <w:tcW w:w="2742"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C9211E"/>
                <w:sz w:val="22"/>
              </w:rPr>
            </w:pPr>
            <w:r>
              <w:rPr>
                <w:rFonts w:cs="Verdana" w:ascii="Verdana" w:hAnsi="Verdana"/>
                <w:color w:val="000000"/>
                <w:sz w:val="22"/>
              </w:rPr>
              <w:t>ALT + T + M</w:t>
            </w:r>
          </w:p>
        </w:tc>
      </w:tr>
      <w:tr>
        <w:trPr/>
        <w:tc>
          <w:tcPr>
            <w:tcW w:w="1585"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Værktøjer</w:t>
            </w:r>
          </w:p>
        </w:tc>
        <w:tc>
          <w:tcPr>
            <w:tcW w:w="5320" w:type="dxa"/>
            <w:tcBorders>
              <w:left w:val="single" w:sz="2" w:space="0" w:color="000000"/>
              <w:bottom w:val="single" w:sz="2" w:space="0" w:color="000000"/>
            </w:tcBorders>
            <w:shd w:fill="auto" w:val="clear"/>
          </w:tcPr>
          <w:p>
            <w:pPr>
              <w:pStyle w:val="Tabelindhold"/>
              <w:rPr>
                <w:color w:val="000000"/>
              </w:rPr>
            </w:pPr>
            <w:r>
              <w:rPr>
                <w:rFonts w:cs="Verdana" w:ascii="Verdana" w:hAnsi="Verdana"/>
                <w:color w:val="000000"/>
                <w:sz w:val="22"/>
              </w:rPr>
              <w:t>Start Sibelius med valgte MusicXml</w:t>
            </w:r>
            <w:r>
              <w:rPr>
                <w:rFonts w:cs="Verdana" w:ascii="Verdana" w:hAnsi="Verdana"/>
                <w:color w:val="000000"/>
                <w:sz w:val="22"/>
                <w:lang w:val="da-DK"/>
              </w:rPr>
              <w:t>-</w:t>
            </w:r>
            <w:r>
              <w:rPr>
                <w:rFonts w:cs="Verdana" w:ascii="Verdana" w:hAnsi="Verdana"/>
                <w:color w:val="000000"/>
                <w:sz w:val="22"/>
              </w:rPr>
              <w:t>fil</w:t>
            </w:r>
          </w:p>
        </w:tc>
        <w:tc>
          <w:tcPr>
            <w:tcW w:w="2742"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C9211E"/>
                <w:sz w:val="22"/>
              </w:rPr>
            </w:pPr>
            <w:r>
              <w:rPr>
                <w:rFonts w:cs="Verdana" w:ascii="Verdana" w:hAnsi="Verdana"/>
                <w:color w:val="000000"/>
                <w:sz w:val="22"/>
              </w:rPr>
              <w:t>ALT + T + S</w:t>
            </w:r>
          </w:p>
        </w:tc>
      </w:tr>
      <w:tr>
        <w:trPr/>
        <w:tc>
          <w:tcPr>
            <w:tcW w:w="1585" w:type="dxa"/>
            <w:tcBorders>
              <w:left w:val="single" w:sz="2" w:space="0" w:color="000000"/>
              <w:bottom w:val="single" w:sz="2" w:space="0" w:color="000000"/>
            </w:tcBorders>
            <w:shd w:fill="auto" w:val="clear"/>
          </w:tcPr>
          <w:p>
            <w:pPr>
              <w:pStyle w:val="Tabelindhold"/>
              <w:rPr>
                <w:color w:val="C9211E"/>
              </w:rPr>
            </w:pPr>
            <w:r>
              <w:rPr>
                <w:rFonts w:cs="Verdana" w:ascii="Verdana" w:hAnsi="Verdana"/>
                <w:color w:val="000000"/>
                <w:sz w:val="22"/>
              </w:rPr>
              <w:t>Værktøjer</w:t>
            </w:r>
          </w:p>
        </w:tc>
        <w:tc>
          <w:tcPr>
            <w:tcW w:w="5320" w:type="dxa"/>
            <w:tcBorders>
              <w:left w:val="single" w:sz="2" w:space="0" w:color="000000"/>
              <w:bottom w:val="single" w:sz="2" w:space="0" w:color="000000"/>
            </w:tcBorders>
            <w:shd w:fill="auto" w:val="clear"/>
          </w:tcPr>
          <w:p>
            <w:pPr>
              <w:pStyle w:val="Tabelindhold"/>
              <w:rPr>
                <w:color w:val="C9211E"/>
              </w:rPr>
            </w:pPr>
            <w:r>
              <w:rPr>
                <w:rFonts w:cs="Verdana" w:ascii="Verdana" w:hAnsi="Verdana"/>
                <w:color w:val="000000"/>
                <w:sz w:val="22"/>
              </w:rPr>
              <w:t>Start Capella med valgte MusicXml</w:t>
            </w:r>
            <w:r>
              <w:rPr>
                <w:rFonts w:cs="Verdana" w:ascii="Verdana" w:hAnsi="Verdana"/>
                <w:color w:val="000000"/>
                <w:sz w:val="22"/>
                <w:lang w:val="da-DK"/>
              </w:rPr>
              <w:t>-</w:t>
            </w:r>
            <w:r>
              <w:rPr>
                <w:rFonts w:cs="Verdana" w:ascii="Verdana" w:hAnsi="Verdana"/>
                <w:color w:val="000000"/>
                <w:sz w:val="22"/>
              </w:rPr>
              <w:t>fil</w:t>
            </w:r>
          </w:p>
        </w:tc>
        <w:tc>
          <w:tcPr>
            <w:tcW w:w="2742"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C9211E"/>
                <w:sz w:val="22"/>
              </w:rPr>
            </w:pPr>
            <w:r>
              <w:rPr>
                <w:rFonts w:cs="Verdana" w:ascii="Verdana" w:hAnsi="Verdana"/>
                <w:color w:val="000000"/>
                <w:sz w:val="22"/>
              </w:rPr>
              <w:t>ALT + T + C</w:t>
            </w:r>
          </w:p>
        </w:tc>
      </w:tr>
      <w:tr>
        <w:trPr/>
        <w:tc>
          <w:tcPr>
            <w:tcW w:w="1585" w:type="dxa"/>
            <w:tcBorders>
              <w:left w:val="single" w:sz="2" w:space="0" w:color="000000"/>
              <w:bottom w:val="single" w:sz="2" w:space="0" w:color="000000"/>
            </w:tcBorders>
            <w:shd w:fill="auto" w:val="clear"/>
          </w:tcPr>
          <w:p>
            <w:pPr>
              <w:pStyle w:val="Tabelindhold"/>
              <w:rPr>
                <w:color w:val="C9211E"/>
              </w:rPr>
            </w:pPr>
            <w:bookmarkStart w:id="3" w:name="__DdeLink__1958_1889949375"/>
            <w:r>
              <w:rPr>
                <w:rFonts w:cs="Verdana" w:ascii="Verdana" w:hAnsi="Verdana"/>
                <w:color w:val="000000"/>
                <w:sz w:val="22"/>
              </w:rPr>
              <w:t>Værktøjer</w:t>
            </w:r>
            <w:bookmarkEnd w:id="3"/>
          </w:p>
        </w:tc>
        <w:tc>
          <w:tcPr>
            <w:tcW w:w="5320" w:type="dxa"/>
            <w:tcBorders>
              <w:left w:val="single" w:sz="2" w:space="0" w:color="000000"/>
              <w:bottom w:val="single" w:sz="2" w:space="0" w:color="000000"/>
            </w:tcBorders>
            <w:shd w:fill="auto" w:val="clear"/>
          </w:tcPr>
          <w:p>
            <w:pPr>
              <w:pStyle w:val="Tabelindhold"/>
              <w:rPr>
                <w:color w:val="C9211E"/>
              </w:rPr>
            </w:pPr>
            <w:r>
              <w:rPr>
                <w:rFonts w:cs="Verdana" w:ascii="Verdana" w:hAnsi="Verdana"/>
                <w:color w:val="000000"/>
                <w:sz w:val="22"/>
              </w:rPr>
              <w:t>Start Finale med valgte MusicXml</w:t>
            </w:r>
            <w:r>
              <w:rPr>
                <w:rFonts w:cs="Verdana" w:ascii="Verdana" w:hAnsi="Verdana"/>
                <w:color w:val="000000"/>
                <w:sz w:val="22"/>
                <w:lang w:val="da-DK"/>
              </w:rPr>
              <w:t>-</w:t>
            </w:r>
            <w:r>
              <w:rPr>
                <w:rFonts w:cs="Verdana" w:ascii="Verdana" w:hAnsi="Verdana"/>
                <w:color w:val="000000"/>
                <w:sz w:val="22"/>
              </w:rPr>
              <w:t>fil</w:t>
            </w:r>
          </w:p>
        </w:tc>
        <w:tc>
          <w:tcPr>
            <w:tcW w:w="2742"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C9211E"/>
                <w:sz w:val="22"/>
              </w:rPr>
            </w:pPr>
            <w:r>
              <w:rPr>
                <w:rFonts w:cs="Verdana" w:ascii="Verdana" w:hAnsi="Verdana"/>
                <w:color w:val="000000"/>
                <w:sz w:val="22"/>
              </w:rPr>
              <w:t>ALT + T+ F</w:t>
            </w:r>
          </w:p>
        </w:tc>
      </w:tr>
      <w:tr>
        <w:trPr/>
        <w:tc>
          <w:tcPr>
            <w:tcW w:w="1585" w:type="dxa"/>
            <w:tcBorders>
              <w:left w:val="single" w:sz="2" w:space="0" w:color="000000"/>
              <w:bottom w:val="single" w:sz="2" w:space="0" w:color="000000"/>
            </w:tcBorders>
            <w:shd w:fill="auto" w:val="clear"/>
          </w:tcPr>
          <w:p>
            <w:pPr>
              <w:pStyle w:val="Tabelindhold"/>
              <w:rPr>
                <w:rFonts w:ascii="Verdana" w:hAnsi="Verdana"/>
                <w:color w:val="C9211E"/>
                <w:sz w:val="22"/>
                <w:szCs w:val="22"/>
              </w:rPr>
            </w:pPr>
            <w:r>
              <w:rPr>
                <w:rFonts w:cs="Verdana" w:ascii="Verdana" w:hAnsi="Verdana"/>
                <w:color w:val="C9211E"/>
                <w:sz w:val="22"/>
                <w:szCs w:val="22"/>
              </w:rPr>
              <w:t>Værktøjer</w:t>
            </w:r>
          </w:p>
        </w:tc>
        <w:tc>
          <w:tcPr>
            <w:tcW w:w="5320" w:type="dxa"/>
            <w:tcBorders>
              <w:left w:val="single" w:sz="2" w:space="0" w:color="000000"/>
              <w:bottom w:val="single" w:sz="2" w:space="0" w:color="000000"/>
            </w:tcBorders>
            <w:shd w:fill="auto" w:val="clear"/>
          </w:tcPr>
          <w:p>
            <w:pPr>
              <w:pStyle w:val="Tabelindhold"/>
              <w:rPr>
                <w:rFonts w:ascii="Verdana" w:hAnsi="Verdana"/>
                <w:color w:val="C9211E"/>
                <w:sz w:val="22"/>
                <w:szCs w:val="22"/>
              </w:rPr>
            </w:pPr>
            <w:r>
              <w:rPr>
                <w:rFonts w:ascii="Verdana" w:hAnsi="Verdana"/>
                <w:color w:val="C9211E"/>
                <w:sz w:val="22"/>
                <w:szCs w:val="22"/>
              </w:rPr>
              <w:t>Start PhotoScore</w:t>
            </w:r>
          </w:p>
        </w:tc>
        <w:tc>
          <w:tcPr>
            <w:tcW w:w="2742"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C9211E"/>
                <w:sz w:val="22"/>
                <w:szCs w:val="22"/>
              </w:rPr>
            </w:pPr>
            <w:r>
              <w:rPr>
                <w:rFonts w:cs="Verdana" w:ascii="Verdana" w:hAnsi="Verdana"/>
                <w:color w:val="C9211E"/>
                <w:sz w:val="22"/>
                <w:szCs w:val="22"/>
              </w:rPr>
              <w:t>ALT + T + P</w:t>
            </w:r>
          </w:p>
        </w:tc>
      </w:tr>
      <w:tr>
        <w:trPr/>
        <w:tc>
          <w:tcPr>
            <w:tcW w:w="1585" w:type="dxa"/>
            <w:tcBorders>
              <w:left w:val="single" w:sz="2" w:space="0" w:color="000000"/>
              <w:bottom w:val="single" w:sz="2" w:space="0" w:color="000000"/>
            </w:tcBorders>
            <w:shd w:fill="auto" w:val="clear"/>
          </w:tcPr>
          <w:p>
            <w:pPr>
              <w:pStyle w:val="Tabelindhold"/>
              <w:rPr>
                <w:rFonts w:ascii="Verdana" w:hAnsi="Verdana"/>
                <w:color w:val="C9211E"/>
                <w:sz w:val="22"/>
                <w:szCs w:val="22"/>
              </w:rPr>
            </w:pPr>
            <w:r>
              <w:rPr>
                <w:rFonts w:cs="Verdana" w:ascii="Verdana" w:hAnsi="Verdana"/>
                <w:color w:val="C9211E"/>
                <w:sz w:val="22"/>
                <w:szCs w:val="22"/>
              </w:rPr>
              <w:t>Værktøjer</w:t>
            </w:r>
          </w:p>
        </w:tc>
        <w:tc>
          <w:tcPr>
            <w:tcW w:w="5320" w:type="dxa"/>
            <w:tcBorders>
              <w:left w:val="single" w:sz="2" w:space="0" w:color="000000"/>
              <w:bottom w:val="single" w:sz="2" w:space="0" w:color="000000"/>
            </w:tcBorders>
            <w:shd w:fill="auto" w:val="clear"/>
          </w:tcPr>
          <w:p>
            <w:pPr>
              <w:pStyle w:val="Tabelindhold"/>
              <w:rPr>
                <w:rFonts w:ascii="Verdana" w:hAnsi="Verdana"/>
                <w:color w:val="C9211E"/>
                <w:sz w:val="22"/>
                <w:szCs w:val="22"/>
              </w:rPr>
            </w:pPr>
            <w:r>
              <w:rPr>
                <w:rFonts w:ascii="Verdana" w:hAnsi="Verdana"/>
                <w:color w:val="C9211E"/>
                <w:sz w:val="22"/>
                <w:szCs w:val="22"/>
              </w:rPr>
              <w:t>Start Braille Music Editor 2</w:t>
            </w:r>
          </w:p>
        </w:tc>
        <w:tc>
          <w:tcPr>
            <w:tcW w:w="2742"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C9211E"/>
                <w:sz w:val="22"/>
                <w:szCs w:val="22"/>
              </w:rPr>
            </w:pPr>
            <w:r>
              <w:rPr>
                <w:rFonts w:cs="Verdana" w:ascii="Verdana" w:hAnsi="Verdana"/>
                <w:color w:val="C9211E"/>
                <w:sz w:val="22"/>
                <w:szCs w:val="22"/>
              </w:rPr>
              <w:t>ALT + T + B</w:t>
            </w:r>
          </w:p>
        </w:tc>
      </w:tr>
      <w:tr>
        <w:trPr/>
        <w:tc>
          <w:tcPr>
            <w:tcW w:w="1585"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Værktøjer</w:t>
            </w:r>
          </w:p>
        </w:tc>
        <w:tc>
          <w:tcPr>
            <w:tcW w:w="5320"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Vis Logfil</w:t>
            </w:r>
          </w:p>
        </w:tc>
        <w:tc>
          <w:tcPr>
            <w:tcW w:w="2742"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C9211E"/>
                <w:sz w:val="22"/>
              </w:rPr>
            </w:pPr>
            <w:r>
              <w:rPr>
                <w:rFonts w:cs="Verdana" w:ascii="Verdana" w:hAnsi="Verdana"/>
                <w:color w:val="C9211E"/>
                <w:sz w:val="22"/>
              </w:rPr>
              <w:t>ALT + T + L</w:t>
            </w:r>
          </w:p>
        </w:tc>
      </w:tr>
      <w:tr>
        <w:trPr/>
        <w:tc>
          <w:tcPr>
            <w:tcW w:w="1585"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Værktøjer</w:t>
            </w:r>
          </w:p>
        </w:tc>
        <w:tc>
          <w:tcPr>
            <w:tcW w:w="5320"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Åbn Logfil placering i Stifinder</w:t>
            </w:r>
          </w:p>
        </w:tc>
        <w:tc>
          <w:tcPr>
            <w:tcW w:w="2742"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000000"/>
                <w:sz w:val="22"/>
              </w:rPr>
            </w:pPr>
            <w:r>
              <w:rPr>
                <w:rFonts w:cs="Verdana" w:ascii="Verdana" w:hAnsi="Verdana"/>
                <w:color w:val="000000"/>
                <w:sz w:val="22"/>
              </w:rPr>
            </w:r>
          </w:p>
        </w:tc>
      </w:tr>
      <w:tr>
        <w:trPr/>
        <w:tc>
          <w:tcPr>
            <w:tcW w:w="1585"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Værktøjer</w:t>
            </w:r>
          </w:p>
        </w:tc>
        <w:tc>
          <w:tcPr>
            <w:tcW w:w="5320" w:type="dxa"/>
            <w:tcBorders>
              <w:left w:val="single" w:sz="2" w:space="0" w:color="000000"/>
              <w:bottom w:val="single" w:sz="2" w:space="0" w:color="000000"/>
            </w:tcBorders>
            <w:shd w:fill="auto" w:val="clear"/>
          </w:tcPr>
          <w:p>
            <w:pPr>
              <w:pStyle w:val="Tabelindhold"/>
              <w:rPr>
                <w:color w:val="000000"/>
              </w:rPr>
            </w:pPr>
            <w:r>
              <w:rPr>
                <w:rFonts w:cs="Verdana" w:ascii="Verdana" w:hAnsi="Verdana"/>
                <w:color w:val="000000"/>
                <w:sz w:val="22"/>
              </w:rPr>
              <w:t>Vis valgte MusicXml</w:t>
            </w:r>
            <w:r>
              <w:rPr>
                <w:rFonts w:cs="Verdana" w:ascii="Verdana" w:hAnsi="Verdana"/>
                <w:color w:val="000000"/>
                <w:sz w:val="22"/>
                <w:lang w:val="da-DK"/>
              </w:rPr>
              <w:t>-</w:t>
            </w:r>
            <w:r>
              <w:rPr>
                <w:rFonts w:cs="Verdana" w:ascii="Verdana" w:hAnsi="Verdana"/>
                <w:color w:val="000000"/>
                <w:sz w:val="22"/>
              </w:rPr>
              <w:t>fil som rå XML</w:t>
            </w:r>
          </w:p>
        </w:tc>
        <w:tc>
          <w:tcPr>
            <w:tcW w:w="2742"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000000"/>
                <w:sz w:val="22"/>
              </w:rPr>
            </w:pPr>
            <w:r>
              <w:rPr>
                <w:rFonts w:cs="Verdana" w:ascii="Verdana" w:hAnsi="Verdana"/>
                <w:color w:val="000000"/>
                <w:sz w:val="22"/>
              </w:rPr>
            </w:r>
          </w:p>
        </w:tc>
      </w:tr>
      <w:tr>
        <w:trPr/>
        <w:tc>
          <w:tcPr>
            <w:tcW w:w="1585" w:type="dxa"/>
            <w:tcBorders>
              <w:left w:val="single" w:sz="2" w:space="0" w:color="000000"/>
              <w:bottom w:val="single" w:sz="2" w:space="0" w:color="000000"/>
            </w:tcBorders>
            <w:shd w:fill="auto" w:val="clear"/>
          </w:tcPr>
          <w:p>
            <w:pPr>
              <w:pStyle w:val="Tabelindhold"/>
              <w:rPr>
                <w:rFonts w:ascii="Verdana" w:hAnsi="Verdana"/>
                <w:color w:val="C9211E"/>
                <w:sz w:val="22"/>
                <w:szCs w:val="22"/>
              </w:rPr>
            </w:pPr>
            <w:r>
              <w:rPr>
                <w:rFonts w:ascii="Verdana" w:hAnsi="Verdana"/>
                <w:color w:val="000000"/>
                <w:sz w:val="22"/>
                <w:szCs w:val="22"/>
              </w:rPr>
              <w:t>Værktøjer</w:t>
            </w:r>
          </w:p>
        </w:tc>
        <w:tc>
          <w:tcPr>
            <w:tcW w:w="5320" w:type="dxa"/>
            <w:tcBorders>
              <w:left w:val="single" w:sz="2" w:space="0" w:color="000000"/>
              <w:bottom w:val="single" w:sz="2" w:space="0" w:color="000000"/>
            </w:tcBorders>
            <w:shd w:fill="auto" w:val="clear"/>
          </w:tcPr>
          <w:p>
            <w:pPr>
              <w:pStyle w:val="Tabelindhold"/>
              <w:rPr>
                <w:rFonts w:ascii="Verdana" w:hAnsi="Verdana"/>
                <w:color w:val="C9211E"/>
                <w:sz w:val="22"/>
                <w:szCs w:val="22"/>
              </w:rPr>
            </w:pPr>
            <w:r>
              <w:rPr>
                <w:rFonts w:cs="Verdana" w:ascii="Verdana" w:hAnsi="Verdana"/>
                <w:color w:val="000000"/>
                <w:sz w:val="22"/>
                <w:szCs w:val="22"/>
              </w:rPr>
              <w:t>Vis valgte MusicXml</w:t>
            </w:r>
            <w:r>
              <w:rPr>
                <w:rFonts w:cs="Verdana" w:ascii="Verdana" w:hAnsi="Verdana"/>
                <w:color w:val="000000"/>
                <w:sz w:val="22"/>
                <w:szCs w:val="22"/>
                <w:lang w:val="da-DK"/>
              </w:rPr>
              <w:t>-</w:t>
            </w:r>
            <w:r>
              <w:rPr>
                <w:rFonts w:cs="Verdana" w:ascii="Verdana" w:hAnsi="Verdana"/>
                <w:color w:val="000000"/>
                <w:sz w:val="22"/>
                <w:szCs w:val="22"/>
              </w:rPr>
              <w:t>fil som rå XML med Google Chrome</w:t>
            </w:r>
          </w:p>
        </w:tc>
        <w:tc>
          <w:tcPr>
            <w:tcW w:w="2742"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000000"/>
                <w:sz w:val="22"/>
                <w:szCs w:val="22"/>
              </w:rPr>
            </w:pPr>
            <w:r>
              <w:rPr>
                <w:rFonts w:cs="Verdana" w:ascii="Verdana" w:hAnsi="Verdana"/>
                <w:color w:val="000000"/>
                <w:sz w:val="22"/>
                <w:szCs w:val="22"/>
              </w:rPr>
            </w:r>
          </w:p>
        </w:tc>
      </w:tr>
      <w:tr>
        <w:trPr/>
        <w:tc>
          <w:tcPr>
            <w:tcW w:w="1585"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Værktøjer</w:t>
            </w:r>
          </w:p>
        </w:tc>
        <w:tc>
          <w:tcPr>
            <w:tcW w:w="5320" w:type="dxa"/>
            <w:tcBorders>
              <w:left w:val="single" w:sz="2" w:space="0" w:color="000000"/>
              <w:bottom w:val="single" w:sz="2" w:space="0" w:color="000000"/>
            </w:tcBorders>
            <w:shd w:fill="auto" w:val="clear"/>
          </w:tcPr>
          <w:p>
            <w:pPr>
              <w:pStyle w:val="Tabelindhold"/>
              <w:rPr>
                <w:color w:val="000000"/>
              </w:rPr>
            </w:pPr>
            <w:r>
              <w:rPr>
                <w:rFonts w:cs="Verdana" w:ascii="Verdana" w:hAnsi="Verdana"/>
                <w:color w:val="000000"/>
                <w:sz w:val="22"/>
              </w:rPr>
              <w:t>Vis JAWS indstillinger for IBOS Nodelæser</w:t>
            </w:r>
          </w:p>
        </w:tc>
        <w:tc>
          <w:tcPr>
            <w:tcW w:w="2742"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000000"/>
                <w:sz w:val="22"/>
              </w:rPr>
            </w:pPr>
            <w:r>
              <w:rPr>
                <w:rFonts w:cs="Verdana" w:ascii="Verdana" w:hAnsi="Verdana"/>
                <w:color w:val="000000"/>
                <w:sz w:val="22"/>
              </w:rPr>
            </w:r>
          </w:p>
        </w:tc>
      </w:tr>
      <w:tr>
        <w:trPr/>
        <w:tc>
          <w:tcPr>
            <w:tcW w:w="1585"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Værktøjer</w:t>
            </w:r>
          </w:p>
        </w:tc>
        <w:tc>
          <w:tcPr>
            <w:tcW w:w="5320" w:type="dxa"/>
            <w:tcBorders>
              <w:left w:val="single" w:sz="2" w:space="0" w:color="000000"/>
              <w:bottom w:val="single" w:sz="2" w:space="0" w:color="000000"/>
            </w:tcBorders>
            <w:shd w:fill="auto" w:val="clear"/>
          </w:tcPr>
          <w:p>
            <w:pPr>
              <w:pStyle w:val="Tabelindhold"/>
              <w:rPr>
                <w:color w:val="C9211E"/>
              </w:rPr>
            </w:pPr>
            <w:r>
              <w:rPr>
                <w:rFonts w:cs="Verdana" w:ascii="Verdana" w:hAnsi="Verdana"/>
                <w:color w:val="000000"/>
                <w:sz w:val="22"/>
              </w:rPr>
              <w:t>Vis Brugerindstillinger for denne MusicXml fil</w:t>
            </w:r>
          </w:p>
        </w:tc>
        <w:tc>
          <w:tcPr>
            <w:tcW w:w="2742"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000000"/>
                <w:sz w:val="22"/>
              </w:rPr>
            </w:pPr>
            <w:r>
              <w:rPr>
                <w:rFonts w:cs="Verdana" w:ascii="Verdana" w:hAnsi="Verdana"/>
                <w:color w:val="000000"/>
                <w:sz w:val="22"/>
              </w:rPr>
            </w:r>
          </w:p>
        </w:tc>
      </w:tr>
      <w:tr>
        <w:trPr/>
        <w:tc>
          <w:tcPr>
            <w:tcW w:w="1585"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Nodearkiver</w:t>
            </w:r>
          </w:p>
        </w:tc>
        <w:tc>
          <w:tcPr>
            <w:tcW w:w="5320" w:type="dxa"/>
            <w:tcBorders>
              <w:left w:val="single" w:sz="2" w:space="0" w:color="000000"/>
              <w:bottom w:val="single" w:sz="2" w:space="0" w:color="000000"/>
            </w:tcBorders>
            <w:shd w:fill="auto" w:val="clear"/>
          </w:tcPr>
          <w:p>
            <w:pPr>
              <w:pStyle w:val="Tabelindhold"/>
              <w:rPr>
                <w:color w:val="000000"/>
              </w:rPr>
            </w:pPr>
            <w:r>
              <w:rPr>
                <w:rFonts w:cs="Verdana" w:ascii="Verdana" w:hAnsi="Verdana"/>
                <w:color w:val="000000"/>
                <w:sz w:val="22"/>
              </w:rPr>
              <w:t xml:space="preserve">Åbn et nodearkiv på </w:t>
            </w:r>
            <w:r>
              <w:rPr>
                <w:rFonts w:cs="Verdana" w:ascii="Verdana" w:hAnsi="Verdana"/>
                <w:color w:val="000000"/>
                <w:sz w:val="22"/>
                <w:lang w:val="da-DK"/>
              </w:rPr>
              <w:t>i</w:t>
            </w:r>
            <w:r>
              <w:rPr>
                <w:rFonts w:cs="Verdana" w:ascii="Verdana" w:hAnsi="Verdana"/>
                <w:color w:val="000000"/>
                <w:sz w:val="22"/>
              </w:rPr>
              <w:t>nternettet og hent offentligt tilgængelige noder. Udbuddet er kolossalt!</w:t>
            </w:r>
          </w:p>
          <w:p>
            <w:pPr>
              <w:pStyle w:val="Tabelindhold"/>
              <w:rPr/>
            </w:pPr>
            <w:hyperlink r:id="rId5">
              <w:r>
                <w:rPr>
                  <w:rStyle w:val="Hyperlink"/>
                  <w:rFonts w:cs="Verdana" w:ascii="Verdana" w:hAnsi="Verdana"/>
                  <w:color w:val="000000"/>
                  <w:sz w:val="22"/>
                </w:rPr>
                <w:t>https://www.musicxml.com/music-in-musicxml/</w:t>
              </w:r>
            </w:hyperlink>
            <w:r>
              <w:rPr>
                <w:rFonts w:cs="Verdana" w:ascii="Verdana" w:hAnsi="Verdana"/>
                <w:color w:val="000000"/>
                <w:sz w:val="22"/>
              </w:rPr>
              <w:t xml:space="preserve"> indeholder links til andre steder på nettet, hvorfra man kan hente noder i MusicXml. </w:t>
            </w:r>
            <w:hyperlink r:id="rId6">
              <w:r>
                <w:rPr>
                  <w:rStyle w:val="Hyperlink"/>
                  <w:rFonts w:cs="Verdana" w:ascii="Verdana" w:hAnsi="Verdana"/>
                  <w:color w:val="000000"/>
                  <w:sz w:val="22"/>
                </w:rPr>
                <w:t>https://musescore.com/sheetmusic</w:t>
              </w:r>
            </w:hyperlink>
            <w:r>
              <w:rPr>
                <w:rFonts w:cs="Verdana" w:ascii="Verdana" w:hAnsi="Verdana"/>
                <w:color w:val="000000"/>
                <w:sz w:val="22"/>
              </w:rPr>
              <w:t xml:space="preserve">  er et godt sted at starte. Alt er i MusicXml, og alt er gratis.</w:t>
            </w:r>
          </w:p>
        </w:tc>
        <w:tc>
          <w:tcPr>
            <w:tcW w:w="2742"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000000"/>
                <w:sz w:val="22"/>
              </w:rPr>
            </w:pPr>
            <w:r>
              <w:rPr>
                <w:rFonts w:cs="Verdana" w:ascii="Verdana" w:hAnsi="Verdana"/>
                <w:color w:val="000000"/>
                <w:sz w:val="22"/>
              </w:rPr>
            </w:r>
          </w:p>
        </w:tc>
      </w:tr>
      <w:tr>
        <w:trPr/>
        <w:tc>
          <w:tcPr>
            <w:tcW w:w="1585"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color w:val="000000"/>
                <w:sz w:val="22"/>
              </w:rPr>
              <w:t>Hjælp</w:t>
            </w:r>
          </w:p>
        </w:tc>
        <w:tc>
          <w:tcPr>
            <w:tcW w:w="5320" w:type="dxa"/>
            <w:tcBorders>
              <w:left w:val="single" w:sz="2" w:space="0" w:color="000000"/>
              <w:bottom w:val="single" w:sz="2" w:space="0" w:color="000000"/>
            </w:tcBorders>
            <w:shd w:fill="auto" w:val="clear"/>
          </w:tcPr>
          <w:p>
            <w:pPr>
              <w:pStyle w:val="Tabelindhold"/>
              <w:rPr>
                <w:color w:val="000000"/>
              </w:rPr>
            </w:pPr>
            <w:r>
              <w:rPr>
                <w:rFonts w:cs="Verdana" w:ascii="Verdana" w:hAnsi="Verdana"/>
                <w:color w:val="000000"/>
                <w:sz w:val="22"/>
              </w:rPr>
              <w:t xml:space="preserve">Om IBOS Nodelæser </w:t>
            </w:r>
          </w:p>
          <w:p>
            <w:pPr>
              <w:pStyle w:val="Tabelindhold"/>
              <w:rPr>
                <w:rFonts w:ascii="Verdana" w:hAnsi="Verdana" w:cs="Verdana"/>
                <w:sz w:val="22"/>
              </w:rPr>
            </w:pPr>
            <w:r>
              <w:rPr>
                <w:rFonts w:cs="Verdana" w:ascii="Verdana" w:hAnsi="Verdana"/>
                <w:color w:val="000000"/>
                <w:sz w:val="22"/>
              </w:rPr>
              <w:t xml:space="preserve">Tastaturgenveje </w:t>
            </w:r>
          </w:p>
          <w:p>
            <w:pPr>
              <w:pStyle w:val="Tabelindhold"/>
              <w:rPr>
                <w:rFonts w:ascii="Verdana" w:hAnsi="Verdana" w:cs="Verdana"/>
                <w:sz w:val="22"/>
                <w:lang w:val="da-DK"/>
              </w:rPr>
            </w:pPr>
            <w:r>
              <w:rPr>
                <w:rFonts w:cs="Verdana" w:ascii="Verdana" w:hAnsi="Verdana"/>
                <w:color w:val="000000"/>
                <w:sz w:val="22"/>
                <w:lang w:val="da-DK"/>
              </w:rPr>
              <w:t>Link til nyeste software</w:t>
            </w:r>
          </w:p>
          <w:p>
            <w:pPr>
              <w:pStyle w:val="Tabelindhold"/>
              <w:rPr>
                <w:rFonts w:ascii="Verdana" w:hAnsi="Verdana" w:cs="Verdana"/>
                <w:sz w:val="22"/>
                <w:lang w:val="da-DK"/>
              </w:rPr>
            </w:pPr>
            <w:r>
              <w:rPr>
                <w:rFonts w:cs="Verdana" w:ascii="Verdana" w:hAnsi="Verdana"/>
                <w:color w:val="000000"/>
                <w:sz w:val="22"/>
                <w:lang w:val="da-DK"/>
              </w:rPr>
              <w:t>Vis Brugervejledning</w:t>
            </w:r>
          </w:p>
        </w:tc>
        <w:tc>
          <w:tcPr>
            <w:tcW w:w="2742"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000000"/>
                <w:sz w:val="22"/>
                <w:lang w:val="da-DK"/>
              </w:rPr>
            </w:pPr>
            <w:r>
              <w:rPr>
                <w:rFonts w:cs="Verdana" w:ascii="Verdana" w:hAnsi="Verdana"/>
                <w:color w:val="000000"/>
                <w:sz w:val="22"/>
                <w:lang w:val="da-DK"/>
              </w:rPr>
            </w:r>
          </w:p>
        </w:tc>
      </w:tr>
    </w:tbl>
    <w:p>
      <w:pPr>
        <w:pStyle w:val="Brdtekst"/>
        <w:rPr>
          <w:rFonts w:ascii="Verdana" w:hAnsi="Verdana" w:cs="Verdana"/>
          <w:color w:val="000000"/>
        </w:rPr>
      </w:pPr>
      <w:r>
        <w:rPr>
          <w:rFonts w:cs="Verdana" w:ascii="Verdana" w:hAnsi="Verdana"/>
          <w:color w:val="000000"/>
        </w:rPr>
      </w:r>
      <w:r>
        <w:br w:type="page"/>
      </w:r>
    </w:p>
    <w:p>
      <w:pPr>
        <w:pStyle w:val="Brdtekst"/>
        <w:rPr>
          <w:rFonts w:ascii="Verdana" w:hAnsi="Verdana" w:cs="Verdana"/>
          <w:color w:val="000000"/>
        </w:rPr>
      </w:pPr>
      <w:r>
        <w:rPr>
          <w:rFonts w:cs="Verdana" w:ascii="Verdana" w:hAnsi="Verdana"/>
          <w:color w:val="000000"/>
        </w:rPr>
      </w:r>
    </w:p>
    <w:p>
      <w:pPr>
        <w:pStyle w:val="Brdtekst"/>
        <w:rPr>
          <w:rFonts w:ascii="Verdana" w:hAnsi="Verdana" w:cs="Verdana"/>
        </w:rPr>
      </w:pPr>
      <w:r>
        <w:rPr>
          <w:rFonts w:cs="Verdana" w:ascii="Verdana" w:hAnsi="Verdana"/>
          <w:b/>
          <w:bCs/>
          <w:color w:val="000000"/>
        </w:rPr>
        <w:t>Nogle af menuliniens funktioner er selvforklarende, andre behøver en kommentar:</w:t>
      </w:r>
    </w:p>
    <w:p>
      <w:pPr>
        <w:pStyle w:val="Overskrift3"/>
        <w:numPr>
          <w:ilvl w:val="2"/>
          <w:numId w:val="4"/>
        </w:numPr>
        <w:rPr>
          <w:rFonts w:ascii="Verdana" w:hAnsi="Verdana" w:cs="Verdana"/>
        </w:rPr>
      </w:pPr>
      <w:bookmarkStart w:id="4" w:name="__RefHeading___Toc531076548"/>
      <w:bookmarkEnd w:id="4"/>
      <w:r>
        <w:rPr>
          <w:rFonts w:cs="Verdana" w:ascii="Verdana" w:hAnsi="Verdana"/>
          <w:color w:val="000000"/>
        </w:rPr>
        <w:t>Filer</w:t>
      </w:r>
    </w:p>
    <w:p>
      <w:pPr>
        <w:pStyle w:val="Brdtekst"/>
        <w:rPr>
          <w:color w:val="000000"/>
        </w:rPr>
      </w:pPr>
      <w:r>
        <w:rPr>
          <w:rFonts w:cs="Verdana" w:ascii="Verdana" w:hAnsi="Verdana"/>
          <w:color w:val="000000"/>
          <w:lang w:val="da-DK"/>
        </w:rPr>
        <w:t>Herfra kan man udvælge og åbne dén MusicXml fil, som man ønsker at arbejde med.</w:t>
      </w:r>
    </w:p>
    <w:p>
      <w:pPr>
        <w:pStyle w:val="Brdtekst"/>
        <w:rPr>
          <w:rFonts w:ascii="Verdana" w:hAnsi="Verdana" w:cs="Verdana"/>
          <w:lang w:val="da-DK"/>
        </w:rPr>
      </w:pPr>
      <w:r>
        <w:rPr>
          <w:rFonts w:cs="Verdana" w:ascii="Verdana" w:hAnsi="Verdana"/>
          <w:color w:val="000000"/>
          <w:lang w:val="da-DK"/>
        </w:rPr>
        <w:t>Desuden findes forskellige muligheder for at importere MusicXml filer hentet fra internettet til IBOS Nodelæser.</w:t>
      </w:r>
    </w:p>
    <w:p>
      <w:pPr>
        <w:pStyle w:val="Brdtekst"/>
        <w:rPr>
          <w:rFonts w:ascii="Verdana" w:hAnsi="Verdana" w:cs="Verdana"/>
          <w:color w:val="000000"/>
          <w:lang w:val="da-DK"/>
        </w:rPr>
      </w:pPr>
      <w:r>
        <w:rPr>
          <w:rFonts w:cs="Verdana" w:ascii="Verdana" w:hAnsi="Verdana"/>
          <w:color w:val="000000"/>
          <w:lang w:val="da-DK"/>
        </w:rPr>
      </w:r>
    </w:p>
    <w:p>
      <w:pPr>
        <w:pStyle w:val="Brdtekst"/>
        <w:rPr>
          <w:color w:val="000000"/>
        </w:rPr>
      </w:pPr>
      <w:r>
        <w:rPr>
          <w:rFonts w:cs="Verdana" w:ascii="Verdana" w:hAnsi="Verdana"/>
          <w:color w:val="000000"/>
          <w:lang w:val="da-DK"/>
        </w:rPr>
        <w:t>Endelig er der mulighed for at eksportere det aktuelle partitur til en punktnode fil, som senere kan overføres til et notatapparat eller udskrives på en punktprinter.</w:t>
      </w:r>
    </w:p>
    <w:p>
      <w:pPr>
        <w:pStyle w:val="Brdtekst"/>
        <w:rPr>
          <w:rFonts w:ascii="Verdana" w:hAnsi="Verdana" w:cs="Verdana"/>
          <w:lang w:val="da-DK"/>
        </w:rPr>
      </w:pPr>
      <w:r>
        <w:rPr>
          <w:rFonts w:cs="Verdana" w:ascii="Verdana" w:hAnsi="Verdana"/>
          <w:color w:val="000000"/>
          <w:lang w:val="da-DK"/>
        </w:rPr>
        <w:t>Dette beskrives i detaljer i afsnittet "Export af punktnoder"</w:t>
      </w:r>
    </w:p>
    <w:p>
      <w:pPr>
        <w:pStyle w:val="Brdtekst"/>
        <w:rPr>
          <w:rFonts w:ascii="Verdana" w:hAnsi="Verdana" w:cs="Verdana"/>
          <w:color w:val="000000"/>
          <w:lang w:val="da-DK"/>
        </w:rPr>
      </w:pPr>
      <w:r>
        <w:rPr>
          <w:rFonts w:cs="Verdana" w:ascii="Verdana" w:hAnsi="Verdana"/>
          <w:color w:val="000000"/>
          <w:lang w:val="da-DK"/>
        </w:rPr>
      </w:r>
    </w:p>
    <w:p>
      <w:pPr>
        <w:pStyle w:val="Overskrift3"/>
        <w:numPr>
          <w:ilvl w:val="2"/>
          <w:numId w:val="4"/>
        </w:numPr>
        <w:rPr>
          <w:rFonts w:ascii="Verdana" w:hAnsi="Verdana" w:cs="Verdana"/>
        </w:rPr>
      </w:pPr>
      <w:bookmarkStart w:id="5" w:name="__RefHeading___Toc531076549"/>
      <w:bookmarkEnd w:id="5"/>
      <w:r>
        <w:rPr>
          <w:rFonts w:cs="Verdana" w:ascii="Verdana" w:hAnsi="Verdana"/>
          <w:color w:val="000000"/>
        </w:rPr>
        <w:t>Redigér</w:t>
      </w:r>
    </w:p>
    <w:p>
      <w:pPr>
        <w:pStyle w:val="Brdtekst"/>
        <w:rPr>
          <w:color w:val="000000"/>
        </w:rPr>
      </w:pPr>
      <w:r>
        <w:rPr>
          <w:rFonts w:cs="Verdana" w:ascii="Verdana" w:hAnsi="Verdana"/>
          <w:color w:val="000000"/>
        </w:rPr>
        <w:t xml:space="preserve">De fleste punkter under </w:t>
      </w:r>
      <w:r>
        <w:rPr>
          <w:rFonts w:cs="Verdana" w:ascii="Verdana" w:hAnsi="Verdana"/>
          <w:b/>
          <w:bCs/>
          <w:color w:val="000000"/>
        </w:rPr>
        <w:t>"Redigér"</w:t>
      </w:r>
      <w:r>
        <w:rPr>
          <w:rFonts w:cs="Verdana" w:ascii="Verdana" w:hAnsi="Verdana"/>
          <w:color w:val="000000"/>
        </w:rPr>
        <w:t xml:space="preserve"> starter en redigering af nodefilteret og dermed af</w:t>
      </w:r>
      <w:r>
        <w:rPr>
          <w:rFonts w:cs="Verdana" w:ascii="Verdana" w:hAnsi="Verdana"/>
          <w:color w:val="000000"/>
          <w:lang w:val="da-DK"/>
        </w:rPr>
        <w:t>,</w:t>
      </w:r>
      <w:r>
        <w:rPr>
          <w:rFonts w:cs="Verdana" w:ascii="Verdana" w:hAnsi="Verdana"/>
          <w:color w:val="000000"/>
        </w:rPr>
        <w:t xml:space="preserve"> hvad der vises i Nodelisten. Men de forskellige underpunkter starter  redigeringen forskellige steder i nodefilteret. Se nærmere i afsnittet om Nodefilteret!</w:t>
      </w:r>
    </w:p>
    <w:p>
      <w:pPr>
        <w:pStyle w:val="Brdtekst"/>
        <w:rPr>
          <w:rFonts w:ascii="Verdana" w:hAnsi="Verdana" w:cs="Verdana"/>
        </w:rPr>
      </w:pPr>
      <w:r>
        <w:rPr>
          <w:rFonts w:cs="Verdana" w:ascii="Verdana" w:hAnsi="Verdana"/>
          <w:color w:val="000000"/>
        </w:rPr>
        <w:t>Desuden findes der muligheder for at æntre afspilningstempo, repetere et interval af takter og vise en bestemt takt.</w:t>
      </w:r>
    </w:p>
    <w:p>
      <w:pPr>
        <w:pStyle w:val="Overskrift3"/>
        <w:numPr>
          <w:ilvl w:val="2"/>
          <w:numId w:val="4"/>
        </w:numPr>
        <w:rPr>
          <w:rFonts w:ascii="Verdana" w:hAnsi="Verdana" w:cs="Verdana"/>
        </w:rPr>
      </w:pPr>
      <w:bookmarkStart w:id="6" w:name="__RefHeading___Toc531076550"/>
      <w:bookmarkEnd w:id="6"/>
      <w:r>
        <w:rPr>
          <w:rFonts w:cs="Verdana" w:ascii="Verdana" w:hAnsi="Verdana"/>
          <w:color w:val="000000"/>
        </w:rPr>
        <w:t>Vis</w:t>
      </w:r>
    </w:p>
    <w:p>
      <w:pPr>
        <w:pStyle w:val="Brdtekst"/>
        <w:rPr>
          <w:color w:val="000000"/>
        </w:rPr>
      </w:pPr>
      <w:r>
        <w:rPr>
          <w:rFonts w:cs="Verdana" w:ascii="Verdana" w:hAnsi="Verdana"/>
          <w:color w:val="000000"/>
          <w:lang w:val="da-DK"/>
        </w:rPr>
        <w:t>Giver mulighed for at vise forskellige detaljer, som ikke er knyttet til et enkelt tidspunkt i musikken, for eksempel om de i partituret anvendte musik</w:t>
        <w:softHyphen/>
        <w:t>instrumenter.</w:t>
      </w:r>
    </w:p>
    <w:p>
      <w:pPr>
        <w:pStyle w:val="Brdtekst"/>
        <w:rPr>
          <w:rFonts w:ascii="Verdana" w:hAnsi="Verdana" w:cs="Verdana"/>
          <w:color w:val="000000"/>
          <w:lang w:val="da-DK"/>
        </w:rPr>
      </w:pPr>
      <w:r>
        <w:rPr>
          <w:rFonts w:cs="Verdana" w:ascii="Verdana" w:hAnsi="Verdana"/>
          <w:color w:val="000000"/>
          <w:lang w:val="da-DK"/>
        </w:rPr>
      </w:r>
      <w:r>
        <w:br w:type="page"/>
      </w:r>
    </w:p>
    <w:p>
      <w:pPr>
        <w:pStyle w:val="Brdtekst"/>
        <w:rPr>
          <w:rFonts w:ascii="Verdana" w:hAnsi="Verdana" w:cs="Verdana"/>
          <w:color w:val="000000"/>
          <w:lang w:val="da-DK"/>
        </w:rPr>
      </w:pPr>
      <w:r>
        <w:rPr>
          <w:rFonts w:cs="Verdana" w:ascii="Verdana" w:hAnsi="Verdana"/>
          <w:color w:val="000000"/>
          <w:lang w:val="da-DK"/>
        </w:rPr>
      </w:r>
    </w:p>
    <w:p>
      <w:pPr>
        <w:pStyle w:val="Overskrift3"/>
        <w:numPr>
          <w:ilvl w:val="2"/>
          <w:numId w:val="3"/>
        </w:numPr>
        <w:rPr>
          <w:color w:val="000000"/>
        </w:rPr>
      </w:pPr>
      <w:bookmarkStart w:id="7" w:name="__RefHeading___Toc1586_1651833955"/>
      <w:bookmarkEnd w:id="7"/>
      <w:r>
        <w:rPr>
          <w:rFonts w:ascii="Verdana" w:hAnsi="Verdana"/>
          <w:color w:val="000000"/>
        </w:rPr>
        <w:t>Indstillinger</w:t>
      </w:r>
    </w:p>
    <w:p>
      <w:pPr>
        <w:pStyle w:val="Brdtekst"/>
        <w:rPr>
          <w:rFonts w:ascii="Verdana" w:hAnsi="Verdana"/>
        </w:rPr>
      </w:pPr>
      <w:r>
        <w:rPr>
          <w:rFonts w:cs="Verdana" w:ascii="Verdana" w:hAnsi="Verdana"/>
          <w:color w:val="000000"/>
          <w:lang w:val="da-DK"/>
        </w:rPr>
        <w:t>Som nævnt i afsnittet om Eksport af punktnoder kan brugeren indsætte og gemme en lang række indstillinger. Og foruden indstillingerne for Eksport af Punktnoder findes ”Indstillinger” → ”Generelle Indstillinger” hvor brugeren selv kan ændre placeringen af forskellige hjælpeprogrammer.</w:t>
      </w:r>
    </w:p>
    <w:p>
      <w:pPr>
        <w:pStyle w:val="Brdtekst"/>
        <w:rPr>
          <w:rFonts w:ascii="Verdana" w:hAnsi="Verdana" w:cs="Verdana"/>
          <w:color w:val="C9211E"/>
          <w:lang w:val="da-DK"/>
        </w:rPr>
      </w:pPr>
      <w:r>
        <w:rPr>
          <w:rFonts w:cs="Verdana" w:ascii="Verdana" w:hAnsi="Verdana"/>
          <w:color w:val="000000"/>
          <w:lang w:val="da-DK"/>
        </w:rPr>
        <w:t xml:space="preserve">Desuden vedligeholder programmet automatisk en række  ”senest brugte”  værdier, som overlever at programmet lukkes og genstartes. Den øjeblikkelige værdi af disse ”senest brugte” værdier kan aflæses i </w:t>
      </w:r>
    </w:p>
    <w:p>
      <w:pPr>
        <w:pStyle w:val="Brdtekst"/>
        <w:rPr>
          <w:color w:val="C9211E"/>
        </w:rPr>
      </w:pPr>
      <w:r>
        <w:rPr>
          <w:rFonts w:eastAsia="Verdana" w:cs="Verdana" w:ascii="Verdana" w:hAnsi="Verdana"/>
          <w:color w:val="000000"/>
          <w:lang w:val="da-DK"/>
        </w:rPr>
        <w:t>”</w:t>
      </w:r>
      <w:r>
        <w:rPr>
          <w:rFonts w:cs="Verdana" w:ascii="Verdana" w:hAnsi="Verdana"/>
          <w:color w:val="000000"/>
          <w:lang w:val="da-DK"/>
        </w:rPr>
        <w:t>Indstillinger” → ”Generelle Indstillinger”.</w:t>
      </w:r>
    </w:p>
    <w:p>
      <w:pPr>
        <w:pStyle w:val="Brdtekst"/>
        <w:rPr>
          <w:color w:val="000000"/>
        </w:rPr>
      </w:pPr>
      <w:r>
        <w:rPr>
          <w:color w:val="000000"/>
        </w:rPr>
      </w:r>
    </w:p>
    <w:p>
      <w:pPr>
        <w:pStyle w:val="Brdtekst"/>
        <w:rPr>
          <w:rFonts w:ascii="Verdana" w:hAnsi="Verdana" w:cs="Verdana"/>
          <w:color w:val="C9211E"/>
          <w:lang w:val="da-DK"/>
        </w:rPr>
      </w:pPr>
      <w:r>
        <w:rPr>
          <w:rFonts w:cs="Verdana" w:ascii="Verdana" w:hAnsi="Verdana"/>
          <w:color w:val="000000"/>
          <w:lang w:val="da-DK"/>
        </w:rPr>
        <w:t>De generelle gemte indstillinger er:</w:t>
      </w:r>
    </w:p>
    <w:tbl>
      <w:tblPr>
        <w:tblW w:w="9651" w:type="dxa"/>
        <w:jc w:val="left"/>
        <w:tblInd w:w="0" w:type="dxa"/>
        <w:tblCellMar>
          <w:top w:w="55" w:type="dxa"/>
          <w:left w:w="55" w:type="dxa"/>
          <w:bottom w:w="55" w:type="dxa"/>
          <w:right w:w="55" w:type="dxa"/>
        </w:tblCellMar>
      </w:tblPr>
      <w:tblGrid>
        <w:gridCol w:w="3059"/>
        <w:gridCol w:w="6591"/>
      </w:tblGrid>
      <w:tr>
        <w:trPr/>
        <w:tc>
          <w:tcPr>
            <w:tcW w:w="3059" w:type="dxa"/>
            <w:tcBorders>
              <w:top w:val="single" w:sz="2" w:space="0" w:color="000000"/>
              <w:left w:val="single" w:sz="2" w:space="0" w:color="000000"/>
              <w:bottom w:val="single" w:sz="2" w:space="0" w:color="000000"/>
            </w:tcBorders>
            <w:shd w:fill="auto" w:val="clear"/>
          </w:tcPr>
          <w:p>
            <w:pPr>
              <w:pStyle w:val="Tabelindhold"/>
              <w:rPr>
                <w:color w:val="C9211E"/>
              </w:rPr>
            </w:pPr>
            <w:r>
              <w:rPr>
                <w:color w:val="000000"/>
              </w:rPr>
              <w:t>Navn</w:t>
            </w:r>
          </w:p>
        </w:tc>
        <w:tc>
          <w:tcPr>
            <w:tcW w:w="6591" w:type="dxa"/>
            <w:tcBorders>
              <w:top w:val="single" w:sz="2" w:space="0" w:color="000000"/>
              <w:left w:val="single" w:sz="2" w:space="0" w:color="000000"/>
              <w:bottom w:val="single" w:sz="2" w:space="0" w:color="000000"/>
              <w:right w:val="single" w:sz="2" w:space="0" w:color="000000"/>
            </w:tcBorders>
            <w:shd w:fill="auto" w:val="clear"/>
          </w:tcPr>
          <w:p>
            <w:pPr>
              <w:pStyle w:val="Tabelindhold"/>
              <w:rPr>
                <w:color w:val="C9211E"/>
              </w:rPr>
            </w:pPr>
            <w:r>
              <w:rPr>
                <w:color w:val="000000"/>
              </w:rPr>
              <w:t>Beskrivelse</w:t>
            </w:r>
          </w:p>
        </w:tc>
      </w:tr>
      <w:tr>
        <w:trPr/>
        <w:tc>
          <w:tcPr>
            <w:tcW w:w="3059" w:type="dxa"/>
            <w:tcBorders>
              <w:left w:val="single" w:sz="2" w:space="0" w:color="000000"/>
              <w:bottom w:val="single" w:sz="2" w:space="0" w:color="000000"/>
            </w:tcBorders>
            <w:shd w:fill="auto" w:val="clear"/>
          </w:tcPr>
          <w:p>
            <w:pPr>
              <w:pStyle w:val="Tabelindhold"/>
              <w:rPr>
                <w:color w:val="C9211E"/>
              </w:rPr>
            </w:pPr>
            <w:r>
              <w:rPr>
                <w:color w:val="000000"/>
              </w:rPr>
              <w:t>Seneste MusicXml fil</w:t>
            </w:r>
          </w:p>
        </w:tc>
        <w:tc>
          <w:tcPr>
            <w:tcW w:w="6591" w:type="dxa"/>
            <w:tcBorders>
              <w:left w:val="single" w:sz="2" w:space="0" w:color="000000"/>
              <w:bottom w:val="single" w:sz="2" w:space="0" w:color="000000"/>
              <w:right w:val="single" w:sz="2" w:space="0" w:color="000000"/>
            </w:tcBorders>
            <w:shd w:fill="auto" w:val="clear"/>
          </w:tcPr>
          <w:p>
            <w:pPr>
              <w:pStyle w:val="Tabelindhold"/>
              <w:rPr>
                <w:color w:val="C9211E"/>
              </w:rPr>
            </w:pPr>
            <w:r>
              <w:rPr>
                <w:color w:val="000000"/>
              </w:rPr>
              <w:t>Opdateres automatisk hver gang brugeren åbner en MusicXml fil</w:t>
            </w:r>
          </w:p>
        </w:tc>
      </w:tr>
      <w:tr>
        <w:trPr/>
        <w:tc>
          <w:tcPr>
            <w:tcW w:w="3059" w:type="dxa"/>
            <w:tcBorders>
              <w:left w:val="single" w:sz="2" w:space="0" w:color="000000"/>
              <w:bottom w:val="single" w:sz="2" w:space="0" w:color="000000"/>
            </w:tcBorders>
            <w:shd w:fill="auto" w:val="clear"/>
          </w:tcPr>
          <w:p>
            <w:pPr>
              <w:pStyle w:val="Tabelindhold"/>
              <w:rPr>
                <w:color w:val="C9211E"/>
              </w:rPr>
            </w:pPr>
            <w:r>
              <w:rPr>
                <w:color w:val="000000"/>
              </w:rPr>
              <w:t>Seneste MusicXml mappe</w:t>
            </w:r>
          </w:p>
        </w:tc>
        <w:tc>
          <w:tcPr>
            <w:tcW w:w="6591" w:type="dxa"/>
            <w:tcBorders>
              <w:left w:val="single" w:sz="2" w:space="0" w:color="000000"/>
              <w:bottom w:val="single" w:sz="2" w:space="0" w:color="000000"/>
              <w:right w:val="single" w:sz="2" w:space="0" w:color="000000"/>
            </w:tcBorders>
            <w:shd w:fill="auto" w:val="clear"/>
          </w:tcPr>
          <w:p>
            <w:pPr>
              <w:pStyle w:val="Tabelindhold"/>
              <w:rPr>
                <w:color w:val="C9211E"/>
              </w:rPr>
            </w:pPr>
            <w:r>
              <w:rPr>
                <w:color w:val="000000"/>
              </w:rPr>
              <w:t>Opdateres automatisk hver gang brugeren åbner en MusicXml fil</w:t>
            </w:r>
          </w:p>
        </w:tc>
      </w:tr>
      <w:tr>
        <w:trPr/>
        <w:tc>
          <w:tcPr>
            <w:tcW w:w="3059" w:type="dxa"/>
            <w:tcBorders>
              <w:left w:val="single" w:sz="2" w:space="0" w:color="000000"/>
              <w:bottom w:val="single" w:sz="2" w:space="0" w:color="000000"/>
            </w:tcBorders>
            <w:shd w:fill="auto" w:val="clear"/>
          </w:tcPr>
          <w:p>
            <w:pPr>
              <w:pStyle w:val="Tabelindhold"/>
              <w:rPr>
                <w:color w:val="C9211E"/>
              </w:rPr>
            </w:pPr>
            <w:r>
              <w:rPr>
                <w:color w:val="000000"/>
              </w:rPr>
              <w:t>Seneste punktnode mappe</w:t>
            </w:r>
          </w:p>
        </w:tc>
        <w:tc>
          <w:tcPr>
            <w:tcW w:w="6591" w:type="dxa"/>
            <w:tcBorders>
              <w:left w:val="single" w:sz="2" w:space="0" w:color="000000"/>
              <w:bottom w:val="single" w:sz="2" w:space="0" w:color="000000"/>
              <w:right w:val="single" w:sz="2" w:space="0" w:color="000000"/>
            </w:tcBorders>
            <w:shd w:fill="auto" w:val="clear"/>
          </w:tcPr>
          <w:p>
            <w:pPr>
              <w:pStyle w:val="Tabelindhold"/>
              <w:rPr>
                <w:color w:val="C9211E"/>
              </w:rPr>
            </w:pPr>
            <w:r>
              <w:rPr>
                <w:color w:val="000000"/>
              </w:rPr>
              <w:t>Opdateres automatisk hver gang brugeren eksporterer en punktnodefil</w:t>
            </w:r>
          </w:p>
        </w:tc>
      </w:tr>
      <w:tr>
        <w:trPr/>
        <w:tc>
          <w:tcPr>
            <w:tcW w:w="3059" w:type="dxa"/>
            <w:tcBorders>
              <w:left w:val="single" w:sz="2" w:space="0" w:color="000000"/>
              <w:bottom w:val="single" w:sz="2" w:space="0" w:color="000000"/>
            </w:tcBorders>
            <w:shd w:fill="auto" w:val="clear"/>
          </w:tcPr>
          <w:p>
            <w:pPr>
              <w:pStyle w:val="Tabelindhold"/>
              <w:rPr>
                <w:color w:val="C9211E"/>
              </w:rPr>
            </w:pPr>
            <w:r>
              <w:rPr>
                <w:color w:val="000000"/>
              </w:rPr>
              <w:t>MuseScore placering</w:t>
            </w:r>
          </w:p>
        </w:tc>
        <w:tc>
          <w:tcPr>
            <w:tcW w:w="6591" w:type="dxa"/>
            <w:tcBorders>
              <w:left w:val="single" w:sz="2" w:space="0" w:color="000000"/>
              <w:bottom w:val="single" w:sz="2" w:space="0" w:color="000000"/>
              <w:right w:val="single" w:sz="2" w:space="0" w:color="000000"/>
            </w:tcBorders>
            <w:shd w:fill="auto" w:val="clear"/>
          </w:tcPr>
          <w:p>
            <w:pPr>
              <w:pStyle w:val="Tabelindhold"/>
              <w:rPr>
                <w:color w:val="C9211E"/>
              </w:rPr>
            </w:pPr>
            <w:r>
              <w:rPr>
                <w:color w:val="000000"/>
              </w:rPr>
              <w:t xml:space="preserve">Placering af .exe filen for den installerede version af Musescore </w:t>
            </w:r>
          </w:p>
        </w:tc>
      </w:tr>
      <w:tr>
        <w:trPr/>
        <w:tc>
          <w:tcPr>
            <w:tcW w:w="3059" w:type="dxa"/>
            <w:tcBorders>
              <w:left w:val="single" w:sz="2" w:space="0" w:color="000000"/>
              <w:bottom w:val="single" w:sz="2" w:space="0" w:color="000000"/>
            </w:tcBorders>
            <w:shd w:fill="auto" w:val="clear"/>
          </w:tcPr>
          <w:p>
            <w:pPr>
              <w:pStyle w:val="Tabelindhold"/>
              <w:rPr>
                <w:color w:val="C9211E"/>
              </w:rPr>
            </w:pPr>
            <w:r>
              <w:rPr>
                <w:color w:val="000000"/>
              </w:rPr>
              <w:t>Sibelius placering</w:t>
            </w:r>
          </w:p>
        </w:tc>
        <w:tc>
          <w:tcPr>
            <w:tcW w:w="6591" w:type="dxa"/>
            <w:tcBorders>
              <w:left w:val="single" w:sz="2" w:space="0" w:color="000000"/>
              <w:bottom w:val="single" w:sz="2" w:space="0" w:color="000000"/>
              <w:right w:val="single" w:sz="2" w:space="0" w:color="000000"/>
            </w:tcBorders>
            <w:shd w:fill="auto" w:val="clear"/>
          </w:tcPr>
          <w:p>
            <w:pPr>
              <w:pStyle w:val="Tabelindhold"/>
              <w:rPr>
                <w:color w:val="C9211E"/>
              </w:rPr>
            </w:pPr>
            <w:r>
              <w:rPr>
                <w:color w:val="000000"/>
              </w:rPr>
              <w:t xml:space="preserve">Placering af .exe filen for den installerede version af Sibelius </w:t>
            </w:r>
          </w:p>
        </w:tc>
      </w:tr>
      <w:tr>
        <w:trPr/>
        <w:tc>
          <w:tcPr>
            <w:tcW w:w="3059" w:type="dxa"/>
            <w:tcBorders>
              <w:left w:val="single" w:sz="2" w:space="0" w:color="000000"/>
              <w:bottom w:val="single" w:sz="2" w:space="0" w:color="000000"/>
            </w:tcBorders>
            <w:shd w:fill="auto" w:val="clear"/>
          </w:tcPr>
          <w:p>
            <w:pPr>
              <w:pStyle w:val="Tabelindhold"/>
              <w:rPr>
                <w:color w:val="C9211E"/>
              </w:rPr>
            </w:pPr>
            <w:r>
              <w:rPr>
                <w:color w:val="000000"/>
              </w:rPr>
              <w:t>Capella placering</w:t>
            </w:r>
          </w:p>
        </w:tc>
        <w:tc>
          <w:tcPr>
            <w:tcW w:w="6591" w:type="dxa"/>
            <w:tcBorders>
              <w:left w:val="single" w:sz="2" w:space="0" w:color="000000"/>
              <w:bottom w:val="single" w:sz="2" w:space="0" w:color="000000"/>
              <w:right w:val="single" w:sz="2" w:space="0" w:color="000000"/>
            </w:tcBorders>
            <w:shd w:fill="auto" w:val="clear"/>
          </w:tcPr>
          <w:p>
            <w:pPr>
              <w:pStyle w:val="Tabelindhold"/>
              <w:rPr>
                <w:color w:val="C9211E"/>
              </w:rPr>
            </w:pPr>
            <w:r>
              <w:rPr>
                <w:color w:val="000000"/>
              </w:rPr>
              <w:t xml:space="preserve">Placering af .exe filen for den installerede version af Capella </w:t>
            </w:r>
          </w:p>
        </w:tc>
      </w:tr>
    </w:tbl>
    <w:p>
      <w:pPr>
        <w:pStyle w:val="Brdtekst"/>
        <w:rPr>
          <w:color w:val="000000"/>
        </w:rPr>
      </w:pPr>
      <w:r>
        <w:rPr>
          <w:color w:val="000000"/>
        </w:rPr>
      </w:r>
    </w:p>
    <w:p>
      <w:pPr>
        <w:pStyle w:val="Normal"/>
        <w:rPr>
          <w:rFonts w:ascii="Verdana" w:hAnsi="Verdana"/>
          <w:color w:val="000000"/>
        </w:rPr>
      </w:pPr>
      <w:r>
        <w:rPr>
          <w:rFonts w:ascii="Verdana" w:hAnsi="Verdana"/>
          <w:color w:val="000000"/>
        </w:rPr>
      </w:r>
      <w:r>
        <w:br w:type="page"/>
      </w:r>
    </w:p>
    <w:p>
      <w:pPr>
        <w:pStyle w:val="Brdtekst"/>
        <w:rPr>
          <w:rFonts w:ascii="Verdana" w:hAnsi="Verdana" w:cs="Verdana"/>
          <w:color w:val="000000"/>
          <w:lang w:val="da-DK"/>
        </w:rPr>
      </w:pPr>
      <w:r>
        <w:rPr>
          <w:rFonts w:cs="Verdana" w:ascii="Verdana" w:hAnsi="Verdana"/>
          <w:color w:val="000000"/>
          <w:lang w:val="da-DK"/>
        </w:rPr>
      </w:r>
    </w:p>
    <w:p>
      <w:pPr>
        <w:pStyle w:val="Overskrift3"/>
        <w:numPr>
          <w:ilvl w:val="2"/>
          <w:numId w:val="4"/>
        </w:numPr>
        <w:rPr>
          <w:color w:val="000000"/>
        </w:rPr>
      </w:pPr>
      <w:bookmarkStart w:id="8" w:name="__RefHeading___Toc531076551"/>
      <w:bookmarkEnd w:id="8"/>
      <w:r>
        <w:rPr>
          <w:rFonts w:cs="Verdana" w:ascii="Verdana" w:hAnsi="Verdana"/>
          <w:color w:val="000000"/>
        </w:rPr>
        <w:t>Værktøjer</w:t>
      </w:r>
    </w:p>
    <w:p>
      <w:pPr>
        <w:pStyle w:val="Brdtekst"/>
        <w:rPr>
          <w:color w:val="000000"/>
        </w:rPr>
      </w:pPr>
      <w:r>
        <w:rPr>
          <w:rFonts w:cs="Verdana" w:ascii="Verdana" w:hAnsi="Verdana"/>
          <w:color w:val="000000"/>
        </w:rPr>
        <w:t xml:space="preserve">Punkterne "MuseScore",  "Sibelius", "Capella" og "Finale" under </w:t>
      </w:r>
      <w:r>
        <w:rPr>
          <w:rFonts w:cs="Verdana" w:ascii="Verdana" w:hAnsi="Verdana"/>
          <w:b/>
          <w:bCs/>
          <w:color w:val="000000"/>
        </w:rPr>
        <w:t>"Værktøjer"</w:t>
      </w:r>
      <w:r>
        <w:rPr>
          <w:rFonts w:cs="Verdana" w:ascii="Verdana" w:hAnsi="Verdana"/>
          <w:color w:val="000000"/>
        </w:rPr>
        <w:t xml:space="preserve"> starter eksterne programmer op med dén MusicXml</w:t>
      </w:r>
      <w:r>
        <w:rPr>
          <w:rFonts w:cs="Verdana" w:ascii="Verdana" w:hAnsi="Verdana"/>
          <w:color w:val="000000"/>
          <w:lang w:val="da-DK"/>
        </w:rPr>
        <w:t>-</w:t>
      </w:r>
      <w:r>
        <w:rPr>
          <w:rFonts w:cs="Verdana" w:ascii="Verdana" w:hAnsi="Verdana"/>
          <w:color w:val="000000"/>
        </w:rPr>
        <w:t xml:space="preserve">fil, som for tiden er åben i IBOS Nodelæser. Dette </w:t>
      </w:r>
      <w:r>
        <w:rPr>
          <w:rFonts w:cs="Verdana" w:ascii="Verdana" w:hAnsi="Verdana"/>
          <w:color w:val="000000"/>
          <w:lang w:val="da-DK"/>
        </w:rPr>
        <w:t>er en fordel</w:t>
      </w:r>
      <w:r>
        <w:rPr>
          <w:rFonts w:cs="Verdana" w:ascii="Verdana" w:hAnsi="Verdana"/>
          <w:color w:val="000000"/>
        </w:rPr>
        <w:t xml:space="preserve"> i situationer, hvor brugeren har hjælp af en seende, som kan følge med i det grafiske nodebillede. Denne funktionalitet kræver naturligvis</w:t>
      </w:r>
      <w:r>
        <w:rPr>
          <w:rFonts w:cs="Verdana" w:ascii="Verdana" w:hAnsi="Verdana"/>
          <w:color w:val="000000"/>
          <w:lang w:val="da-DK"/>
        </w:rPr>
        <w:t>,</w:t>
      </w:r>
      <w:r>
        <w:rPr>
          <w:rFonts w:cs="Verdana" w:ascii="Verdana" w:hAnsi="Verdana"/>
          <w:color w:val="000000"/>
        </w:rPr>
        <w:t xml:space="preserve"> at de relevante programmer er installeret på PC'en.</w:t>
      </w:r>
    </w:p>
    <w:p>
      <w:pPr>
        <w:pStyle w:val="Brdtekst"/>
        <w:rPr>
          <w:rFonts w:ascii="Verdana" w:hAnsi="Verdana" w:cs="Verdana"/>
        </w:rPr>
      </w:pPr>
      <w:r>
        <w:rPr>
          <w:rFonts w:cs="Verdana" w:ascii="Verdana" w:hAnsi="Verdana"/>
          <w:color w:val="000000"/>
        </w:rPr>
        <w:t>Punktet "JAWS indstillinger" viser et antal JAWS</w:t>
      </w:r>
      <w:r>
        <w:rPr>
          <w:rFonts w:cs="Verdana" w:ascii="Verdana" w:hAnsi="Verdana"/>
          <w:color w:val="000000"/>
          <w:lang w:val="da-DK"/>
        </w:rPr>
        <w:t>-</w:t>
      </w:r>
      <w:r>
        <w:rPr>
          <w:rFonts w:cs="Verdana" w:ascii="Verdana" w:hAnsi="Verdana"/>
          <w:color w:val="000000"/>
        </w:rPr>
        <w:t>indstillinger, som kun gælder for IBOS Nodelæser. Denne funktion kan være nyttig i forbindelse med installation og opgradering af JAWS og IBOS Nodelæser. Og erfaringsm</w:t>
      </w:r>
      <w:r>
        <w:rPr>
          <w:rFonts w:cs="Verdana" w:ascii="Verdana" w:hAnsi="Verdana"/>
          <w:color w:val="000000"/>
          <w:lang w:val="da-DK"/>
        </w:rPr>
        <w:t>æ</w:t>
      </w:r>
      <w:r>
        <w:rPr>
          <w:rFonts w:cs="Verdana" w:ascii="Verdana" w:hAnsi="Verdana"/>
          <w:color w:val="000000"/>
        </w:rPr>
        <w:t xml:space="preserve">ssigt i forbindelse med installation af nye </w:t>
      </w:r>
      <w:r>
        <w:rPr>
          <w:rFonts w:cs="Verdana" w:ascii="Verdana" w:hAnsi="Verdana"/>
          <w:color w:val="000000"/>
          <w:lang w:val="da-DK"/>
        </w:rPr>
        <w:t>p</w:t>
      </w:r>
      <w:r>
        <w:rPr>
          <w:rFonts w:cs="Verdana" w:ascii="Verdana" w:hAnsi="Verdana"/>
          <w:color w:val="000000"/>
        </w:rPr>
        <w:t>unktdisplays</w:t>
      </w:r>
      <w:r>
        <w:rPr>
          <w:rFonts w:cs="Verdana" w:ascii="Verdana" w:hAnsi="Verdana"/>
          <w:color w:val="000000"/>
          <w:lang w:val="da-DK"/>
        </w:rPr>
        <w:t>.</w:t>
      </w:r>
    </w:p>
    <w:p>
      <w:pPr>
        <w:pStyle w:val="Brdtekst"/>
        <w:rPr>
          <w:color w:val="000000"/>
        </w:rPr>
      </w:pPr>
      <w:r>
        <w:rPr>
          <w:rFonts w:cs="Verdana" w:ascii="Verdana" w:hAnsi="Verdana"/>
          <w:color w:val="000000"/>
        </w:rPr>
        <w:t xml:space="preserve">De øvrige punkter under </w:t>
      </w:r>
      <w:r>
        <w:rPr>
          <w:rFonts w:cs="Verdana" w:ascii="Verdana" w:hAnsi="Verdana"/>
          <w:b/>
          <w:bCs/>
          <w:color w:val="000000"/>
        </w:rPr>
        <w:t>"Værktøjer"</w:t>
      </w:r>
      <w:r>
        <w:rPr>
          <w:rFonts w:cs="Verdana" w:ascii="Verdana" w:hAnsi="Verdana"/>
          <w:color w:val="000000"/>
        </w:rPr>
        <w:t xml:space="preserve"> benyttes primært i forbindelse med programudvikling og fejlrapportering. </w:t>
      </w:r>
    </w:p>
    <w:p>
      <w:pPr>
        <w:pStyle w:val="Overskrift3"/>
        <w:numPr>
          <w:ilvl w:val="2"/>
          <w:numId w:val="4"/>
        </w:numPr>
        <w:rPr>
          <w:rFonts w:ascii="Verdana" w:hAnsi="Verdana" w:cs="Verdana"/>
        </w:rPr>
      </w:pPr>
      <w:bookmarkStart w:id="9" w:name="__RefHeading___Toc531076552"/>
      <w:bookmarkEnd w:id="9"/>
      <w:r>
        <w:rPr>
          <w:rFonts w:cs="Verdana" w:ascii="Verdana" w:hAnsi="Verdana"/>
          <w:color w:val="000000"/>
        </w:rPr>
        <w:t>Nodearkiver</w:t>
      </w:r>
    </w:p>
    <w:p>
      <w:pPr>
        <w:pStyle w:val="Brdtekst"/>
        <w:rPr>
          <w:color w:val="000000"/>
        </w:rPr>
      </w:pPr>
      <w:r>
        <w:rPr>
          <w:rFonts w:cs="Verdana" w:ascii="Verdana" w:hAnsi="Verdana"/>
          <w:color w:val="000000"/>
        </w:rPr>
        <w:t xml:space="preserve">Punkterne under </w:t>
      </w:r>
      <w:r>
        <w:rPr>
          <w:rFonts w:cs="Verdana" w:ascii="Verdana" w:hAnsi="Verdana"/>
          <w:b/>
          <w:bCs/>
          <w:color w:val="000000"/>
        </w:rPr>
        <w:t>"Nodearkiver"</w:t>
      </w:r>
      <w:r>
        <w:rPr>
          <w:rFonts w:cs="Verdana" w:ascii="Verdana" w:hAnsi="Verdana"/>
          <w:color w:val="000000"/>
        </w:rPr>
        <w:t xml:space="preserve"> indeholder links til udvalgte MusicXml</w:t>
      </w:r>
      <w:r>
        <w:rPr>
          <w:rFonts w:cs="Verdana" w:ascii="Verdana" w:hAnsi="Verdana"/>
          <w:color w:val="000000"/>
          <w:lang w:val="da-DK"/>
        </w:rPr>
        <w:t>-</w:t>
      </w:r>
      <w:r>
        <w:rPr>
          <w:rFonts w:cs="Verdana" w:ascii="Verdana" w:hAnsi="Verdana"/>
          <w:color w:val="000000"/>
        </w:rPr>
        <w:t xml:space="preserve">nodearkiver på </w:t>
      </w:r>
      <w:r>
        <w:rPr>
          <w:rFonts w:cs="Verdana" w:ascii="Verdana" w:hAnsi="Verdana"/>
          <w:color w:val="000000"/>
          <w:lang w:val="da-DK"/>
        </w:rPr>
        <w:t>i</w:t>
      </w:r>
      <w:r>
        <w:rPr>
          <w:rFonts w:cs="Verdana" w:ascii="Verdana" w:hAnsi="Verdana"/>
          <w:color w:val="000000"/>
        </w:rPr>
        <w:t>nternettet.</w:t>
      </w:r>
    </w:p>
    <w:p>
      <w:pPr>
        <w:pStyle w:val="Brdtekst"/>
        <w:rPr>
          <w:color w:val="000000"/>
        </w:rPr>
      </w:pPr>
      <w:r>
        <w:rPr>
          <w:rFonts w:cs="Verdana" w:ascii="Verdana" w:hAnsi="Verdana"/>
          <w:color w:val="000000"/>
        </w:rPr>
        <w:t>Øverst findes et link til opdateret liste over sådanne nodearkiver:</w:t>
      </w:r>
    </w:p>
    <w:p>
      <w:pPr>
        <w:pStyle w:val="Brdtekst"/>
        <w:rPr>
          <w:rFonts w:ascii="Verdana" w:hAnsi="Verdana" w:cs="Verdana"/>
        </w:rPr>
      </w:pPr>
      <w:hyperlink r:id="rId7">
        <w:r>
          <w:rPr>
            <w:rStyle w:val="Hyperlink"/>
            <w:rFonts w:cs="Verdana" w:ascii="Verdana" w:hAnsi="Verdana"/>
            <w:color w:val="000000"/>
          </w:rPr>
          <w:t>https://www.musicxml.com/music-in-musicxml/</w:t>
        </w:r>
      </w:hyperlink>
    </w:p>
    <w:p>
      <w:pPr>
        <w:pStyle w:val="Brdtekst"/>
        <w:rPr>
          <w:color w:val="000000"/>
        </w:rPr>
      </w:pPr>
      <w:r>
        <w:rPr>
          <w:rFonts w:cs="Verdana" w:ascii="Verdana" w:hAnsi="Verdana"/>
          <w:color w:val="000000"/>
        </w:rPr>
        <w:t>Derefter følger en lang række direkte links til hjemmesider, som indeholder nodearkiver.</w:t>
      </w:r>
      <w:r>
        <w:rPr>
          <w:rFonts w:cs="Verdana" w:ascii="Verdana" w:hAnsi="Verdana"/>
          <w:color w:val="000000"/>
          <w:lang w:val="da-DK"/>
        </w:rPr>
        <w:t xml:space="preserve"> </w:t>
      </w:r>
      <w:r>
        <w:rPr>
          <w:rFonts w:cs="Verdana" w:ascii="Verdana" w:hAnsi="Verdana"/>
          <w:color w:val="000000"/>
        </w:rPr>
        <w:t>Disse links er en fremragende måde at skaffe sig noder i MusicXml</w:t>
      </w:r>
      <w:r>
        <w:rPr>
          <w:rFonts w:cs="Verdana" w:ascii="Verdana" w:hAnsi="Verdana"/>
          <w:color w:val="000000"/>
          <w:lang w:val="da-DK"/>
        </w:rPr>
        <w:t>-</w:t>
      </w:r>
      <w:r>
        <w:rPr>
          <w:rFonts w:cs="Verdana" w:ascii="Verdana" w:hAnsi="Verdana"/>
          <w:color w:val="000000"/>
        </w:rPr>
        <w:t>form, typisk ganske gratis.</w:t>
      </w:r>
      <w:r>
        <w:rPr>
          <w:rFonts w:cs="Verdana" w:ascii="Verdana" w:hAnsi="Verdana"/>
          <w:color w:val="000000"/>
          <w:lang w:val="da-DK"/>
        </w:rPr>
        <w:t xml:space="preserve"> </w:t>
      </w:r>
      <w:r>
        <w:rPr>
          <w:rFonts w:cs="Verdana" w:ascii="Verdana" w:hAnsi="Verdana"/>
          <w:color w:val="000000"/>
        </w:rPr>
        <w:t>På denne måde får brugeren af IBOS Nodelæser adgang til enorme mængder af MusicXml</w:t>
      </w:r>
      <w:r>
        <w:rPr>
          <w:rFonts w:cs="Verdana" w:ascii="Verdana" w:hAnsi="Verdana"/>
          <w:color w:val="000000"/>
          <w:lang w:val="da-DK"/>
        </w:rPr>
        <w:t>-</w:t>
      </w:r>
      <w:r>
        <w:rPr>
          <w:rFonts w:cs="Verdana" w:ascii="Verdana" w:hAnsi="Verdana"/>
          <w:color w:val="000000"/>
        </w:rPr>
        <w:t>filer (</w:t>
      </w:r>
      <w:r>
        <w:rPr>
          <w:rFonts w:cs="Verdana" w:ascii="Verdana" w:hAnsi="Verdana"/>
          <w:color w:val="000000"/>
          <w:lang w:val="da-DK"/>
        </w:rPr>
        <w:t xml:space="preserve">dog ofte </w:t>
      </w:r>
      <w:r>
        <w:rPr>
          <w:rFonts w:cs="Verdana" w:ascii="Verdana" w:hAnsi="Verdana"/>
          <w:color w:val="000000"/>
        </w:rPr>
        <w:t>af stærkt varierende kvalitet)</w:t>
      </w:r>
      <w:r>
        <w:rPr>
          <w:rFonts w:cs="Verdana" w:ascii="Verdana" w:hAnsi="Verdana"/>
          <w:color w:val="000000"/>
          <w:lang w:val="da-DK"/>
        </w:rPr>
        <w:t>.</w:t>
      </w:r>
    </w:p>
    <w:p>
      <w:pPr>
        <w:pStyle w:val="Brdtekst"/>
        <w:rPr>
          <w:color w:val="000000"/>
        </w:rPr>
      </w:pPr>
      <w:r>
        <w:rPr>
          <w:rFonts w:cs="Verdana" w:ascii="Verdana" w:hAnsi="Verdana"/>
          <w:color w:val="000000"/>
        </w:rPr>
        <w:t>Vær dog opmærksom på</w:t>
      </w:r>
      <w:r>
        <w:rPr>
          <w:rFonts w:cs="Verdana" w:ascii="Verdana" w:hAnsi="Verdana"/>
          <w:color w:val="000000"/>
          <w:lang w:val="da-DK"/>
        </w:rPr>
        <w:t>,</w:t>
      </w:r>
      <w:r>
        <w:rPr>
          <w:rFonts w:cs="Verdana" w:ascii="Verdana" w:hAnsi="Verdana"/>
          <w:color w:val="000000"/>
        </w:rPr>
        <w:t xml:space="preserve"> at indholdet af disse links IKKE er under IBOS</w:t>
      </w:r>
      <w:r>
        <w:rPr>
          <w:rFonts w:cs="Verdana" w:ascii="Verdana" w:hAnsi="Verdana"/>
          <w:color w:val="000000"/>
          <w:lang w:val="da-DK"/>
        </w:rPr>
        <w:t>’</w:t>
      </w:r>
      <w:r>
        <w:rPr>
          <w:rFonts w:cs="Verdana" w:ascii="Verdana" w:hAnsi="Verdana"/>
          <w:color w:val="000000"/>
        </w:rPr>
        <w:t xml:space="preserve"> kontrol, og at brug af disse hjemmesider forudsætter at brugeren er i stand til at navigere rundt på en hjemmeside.</w:t>
      </w:r>
    </w:p>
    <w:p>
      <w:pPr>
        <w:pStyle w:val="Brdtekst"/>
        <w:rPr>
          <w:rFonts w:ascii="Verdana" w:hAnsi="Verdana" w:cs="Verdana"/>
          <w:color w:val="000000"/>
        </w:rPr>
      </w:pPr>
      <w:r>
        <w:rPr>
          <w:rFonts w:cs="Verdana" w:ascii="Verdana" w:hAnsi="Verdana"/>
          <w:color w:val="000000"/>
        </w:rPr>
      </w:r>
    </w:p>
    <w:p>
      <w:pPr>
        <w:pStyle w:val="Overskrift3"/>
        <w:numPr>
          <w:ilvl w:val="2"/>
          <w:numId w:val="4"/>
        </w:numPr>
        <w:rPr>
          <w:color w:val="000000"/>
        </w:rPr>
      </w:pPr>
      <w:bookmarkStart w:id="10" w:name="__RefHeading___Toc531076553"/>
      <w:bookmarkEnd w:id="10"/>
      <w:r>
        <w:rPr>
          <w:color w:val="000000"/>
        </w:rPr>
        <w:t>Hjælp</w:t>
      </w:r>
    </w:p>
    <w:p>
      <w:pPr>
        <w:pStyle w:val="Brdtekst"/>
        <w:rPr>
          <w:color w:val="000000"/>
        </w:rPr>
      </w:pPr>
      <w:r>
        <w:rPr>
          <w:color w:val="000000"/>
        </w:rPr>
      </w:r>
    </w:p>
    <w:p>
      <w:pPr>
        <w:pStyle w:val="Brdtekst"/>
        <w:rPr>
          <w:color w:val="000000"/>
        </w:rPr>
      </w:pPr>
      <w:r>
        <w:rPr>
          <w:rFonts w:cs="Verdana" w:ascii="Verdana" w:hAnsi="Verdana"/>
          <w:color w:val="000000"/>
        </w:rPr>
        <w:t>Indeholder versionsinformation, liste over tastatur-genveje, link til nyeste softwareversion samt en brugervejledning.</w:t>
      </w:r>
      <w:r>
        <w:br w:type="page"/>
      </w:r>
    </w:p>
    <w:p>
      <w:pPr>
        <w:pStyle w:val="Brdtekst"/>
        <w:rPr>
          <w:rFonts w:ascii="Verdana" w:hAnsi="Verdana" w:cs="Verdana"/>
          <w:color w:val="000000"/>
        </w:rPr>
      </w:pPr>
      <w:r>
        <w:rPr>
          <w:rFonts w:cs="Verdana" w:ascii="Verdana" w:hAnsi="Verdana"/>
          <w:color w:val="000000"/>
        </w:rPr>
      </w:r>
    </w:p>
    <w:p>
      <w:pPr>
        <w:pStyle w:val="Overskrift2"/>
        <w:numPr>
          <w:ilvl w:val="0"/>
          <w:numId w:val="0"/>
        </w:numPr>
        <w:ind w:left="576" w:hanging="576"/>
        <w:rPr>
          <w:color w:val="000000"/>
        </w:rPr>
      </w:pPr>
      <w:bookmarkStart w:id="11" w:name="__RefHeading___Toc531076554"/>
      <w:bookmarkEnd w:id="11"/>
      <w:r>
        <w:rPr>
          <w:rFonts w:cs="Verdana" w:ascii="Verdana" w:hAnsi="Verdana"/>
          <w:color w:val="000000"/>
        </w:rPr>
        <w:t>NodeListen</w:t>
      </w:r>
    </w:p>
    <w:p>
      <w:pPr>
        <w:pStyle w:val="Brdtekst"/>
        <w:rPr>
          <w:rFonts w:ascii="Verdana" w:hAnsi="Verdana" w:cs="Verdana"/>
          <w:color w:val="000000"/>
        </w:rPr>
      </w:pPr>
      <w:r>
        <w:rPr>
          <w:rFonts w:cs="Verdana" w:ascii="Verdana" w:hAnsi="Verdana"/>
          <w:color w:val="000000"/>
        </w:rPr>
      </w:r>
    </w:p>
    <w:p>
      <w:pPr>
        <w:pStyle w:val="Brdtekst"/>
        <w:rPr>
          <w:color w:val="000000"/>
        </w:rPr>
      </w:pPr>
      <w:r>
        <w:rPr>
          <w:rFonts w:cs="Verdana" w:ascii="Verdana" w:hAnsi="Verdana"/>
          <w:color w:val="000000"/>
        </w:rPr>
        <w:t>Nodelisten viser den valgte MusicXml-fil i både punktnode-repræsentation og tekst-repræsentation.</w:t>
      </w:r>
    </w:p>
    <w:p>
      <w:pPr>
        <w:pStyle w:val="Brdtekst"/>
        <w:rPr>
          <w:color w:val="000000"/>
        </w:rPr>
      </w:pPr>
      <w:r>
        <w:rPr>
          <w:rFonts w:cs="Verdana" w:ascii="Verdana" w:hAnsi="Verdana"/>
          <w:color w:val="000000"/>
        </w:rPr>
        <w:t>Man kan manuelt navigere frem og tilbage i nodelisten med Venstre-pil, Højre-pil, Home-tasten og End-tasten. Når man navigerer frem og tilbage i nodelisten</w:t>
      </w:r>
      <w:r>
        <w:rPr>
          <w:rFonts w:cs="Verdana" w:ascii="Verdana" w:hAnsi="Verdana"/>
          <w:color w:val="000000"/>
          <w:lang w:val="da-DK"/>
        </w:rPr>
        <w:t>,</w:t>
      </w:r>
      <w:r>
        <w:rPr>
          <w:rFonts w:cs="Verdana" w:ascii="Verdana" w:hAnsi="Verdana"/>
          <w:color w:val="000000"/>
        </w:rPr>
        <w:t xml:space="preserve"> vises den valgte linie på Braille</w:t>
      </w:r>
      <w:r>
        <w:rPr>
          <w:rFonts w:cs="Verdana" w:ascii="Verdana" w:hAnsi="Verdana"/>
          <w:color w:val="000000"/>
          <w:lang w:val="da-DK"/>
        </w:rPr>
        <w:t>-</w:t>
      </w:r>
      <w:r>
        <w:rPr>
          <w:rFonts w:cs="Verdana" w:ascii="Verdana" w:hAnsi="Verdana"/>
          <w:color w:val="000000"/>
        </w:rPr>
        <w:t xml:space="preserve">displayet samtidig med at den tilhørende tone eller akkord afspilles over PC'ens højttalere. Hvis der til den pågældende node eller akkord er knyttet musikalske notationer som for eksempel dynamik eller tempoændring, vises disse også. </w:t>
      </w:r>
    </w:p>
    <w:p>
      <w:pPr>
        <w:pStyle w:val="Brdtekst"/>
        <w:rPr>
          <w:color w:val="000000"/>
        </w:rPr>
      </w:pPr>
      <w:r>
        <w:rPr>
          <w:rFonts w:cs="Verdana" w:ascii="Verdana" w:hAnsi="Verdana"/>
          <w:color w:val="000000"/>
        </w:rPr>
        <w:t xml:space="preserve">Til mange indstuderings-formål kan det være nyttigt </w:t>
      </w:r>
      <w:r>
        <w:rPr>
          <w:rFonts w:cs="Verdana" w:ascii="Verdana" w:hAnsi="Verdana"/>
          <w:color w:val="000000"/>
          <w:lang w:val="da-DK"/>
        </w:rPr>
        <w:t xml:space="preserve">at </w:t>
      </w:r>
      <w:r>
        <w:rPr>
          <w:rFonts w:cs="Verdana" w:ascii="Verdana" w:hAnsi="Verdana"/>
          <w:color w:val="000000"/>
        </w:rPr>
        <w:t>få afspillet musikken i tempo. Musikafspilning startes og stoppes ved tryk på mellemrumstasten. Bemærk</w:t>
      </w:r>
      <w:r>
        <w:rPr>
          <w:rFonts w:cs="Verdana" w:ascii="Verdana" w:hAnsi="Verdana"/>
          <w:color w:val="000000"/>
          <w:lang w:val="da-DK"/>
        </w:rPr>
        <w:t>,</w:t>
      </w:r>
      <w:r>
        <w:rPr>
          <w:rFonts w:cs="Verdana" w:ascii="Verdana" w:hAnsi="Verdana"/>
          <w:color w:val="000000"/>
        </w:rPr>
        <w:t xml:space="preserve"> at JAWS' talesyntese i de fleste tilfælde ikke kan følge med, når musikken afspilles i tempo. Men et tilsluttet Braille-display kan typisk godt. I denne situation kan man slå JAWS talesyntese til og fra med JAWS standard-kommandoen: </w:t>
      </w:r>
    </w:p>
    <w:p>
      <w:pPr>
        <w:pStyle w:val="Brdtekst"/>
        <w:rPr>
          <w:rFonts w:ascii="Verdana" w:hAnsi="Verdana" w:cs="Verdana"/>
        </w:rPr>
      </w:pPr>
      <w:r>
        <w:rPr>
          <w:rFonts w:cs="Verdana" w:ascii="Verdana" w:hAnsi="Verdana"/>
          <w:color w:val="000000"/>
        </w:rPr>
        <w:t xml:space="preserve">INSERT + MELLEMRUM efterfulgt af s. </w:t>
      </w:r>
    </w:p>
    <w:p>
      <w:pPr>
        <w:pStyle w:val="Brdtekst"/>
        <w:rPr>
          <w:color w:val="000000"/>
        </w:rPr>
      </w:pPr>
      <w:r>
        <w:rPr>
          <w:rFonts w:cs="Verdana" w:ascii="Verdana" w:hAnsi="Verdana"/>
          <w:color w:val="000000"/>
        </w:rPr>
        <w:t>Automatisk musikafspilning  kan kontrolleres med følgende taste-</w:t>
      </w:r>
      <w:r>
        <w:rPr>
          <w:color w:val="000000"/>
        </w:rPr>
        <w:t>sekvenser:</w:t>
      </w:r>
    </w:p>
    <w:tbl>
      <w:tblPr>
        <w:tblW w:w="9647" w:type="dxa"/>
        <w:jc w:val="left"/>
        <w:tblInd w:w="0" w:type="dxa"/>
        <w:tblCellMar>
          <w:top w:w="55" w:type="dxa"/>
          <w:left w:w="55" w:type="dxa"/>
          <w:bottom w:w="55" w:type="dxa"/>
          <w:right w:w="55" w:type="dxa"/>
        </w:tblCellMar>
      </w:tblPr>
      <w:tblGrid>
        <w:gridCol w:w="3228"/>
        <w:gridCol w:w="2309"/>
        <w:gridCol w:w="4110"/>
      </w:tblGrid>
      <w:tr>
        <w:trPr/>
        <w:tc>
          <w:tcPr>
            <w:tcW w:w="3228" w:type="dxa"/>
            <w:tcBorders>
              <w:top w:val="single" w:sz="2" w:space="0" w:color="000000"/>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Tast</w:t>
            </w:r>
          </w:p>
        </w:tc>
        <w:tc>
          <w:tcPr>
            <w:tcW w:w="2309" w:type="dxa"/>
            <w:tcBorders>
              <w:top w:val="single" w:sz="2" w:space="0" w:color="000000"/>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Betydning</w:t>
            </w:r>
          </w:p>
        </w:tc>
        <w:tc>
          <w:tcPr>
            <w:tcW w:w="4110" w:type="dxa"/>
            <w:tcBorders>
              <w:top w:val="single" w:sz="2" w:space="0" w:color="000000"/>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color w:val="000000"/>
              </w:rPr>
              <w:t>Eksempel:</w:t>
            </w:r>
          </w:p>
        </w:tc>
      </w:tr>
      <w:tr>
        <w:trPr/>
        <w:tc>
          <w:tcPr>
            <w:tcW w:w="3228"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CONTROL+T n ENTER</w:t>
            </w:r>
          </w:p>
        </w:tc>
        <w:tc>
          <w:tcPr>
            <w:tcW w:w="2309"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Afspil i tempo</w:t>
            </w:r>
          </w:p>
          <w:p>
            <w:pPr>
              <w:pStyle w:val="Tabelindhold"/>
              <w:rPr>
                <w:rFonts w:ascii="Verdana" w:hAnsi="Verdana" w:cs="Verdana"/>
              </w:rPr>
            </w:pPr>
            <w:r>
              <w:rPr>
                <w:rFonts w:cs="Verdana" w:ascii="Verdana" w:hAnsi="Verdana"/>
                <w:color w:val="000000"/>
              </w:rPr>
              <w:t>angivet ved n</w:t>
            </w:r>
          </w:p>
        </w:tc>
        <w:tc>
          <w:tcPr>
            <w:tcW w:w="4110"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color w:val="000000"/>
              </w:rPr>
              <w:t>"CONTROL+T75 ENTER":</w:t>
            </w:r>
          </w:p>
          <w:p>
            <w:pPr>
              <w:pStyle w:val="Tabelindhold"/>
              <w:rPr>
                <w:rFonts w:ascii="Verdana" w:hAnsi="Verdana" w:cs="Verdana"/>
              </w:rPr>
            </w:pPr>
            <w:r>
              <w:rPr>
                <w:rFonts w:eastAsia="Verdana" w:cs="Verdana" w:ascii="Verdana" w:hAnsi="Verdana"/>
                <w:color w:val="000000"/>
              </w:rPr>
              <w:t xml:space="preserve"> </w:t>
            </w:r>
            <w:r>
              <w:rPr>
                <w:rFonts w:cs="Verdana" w:ascii="Verdana" w:hAnsi="Verdana"/>
                <w:color w:val="000000"/>
              </w:rPr>
              <w:t xml:space="preserve">Afspil i 75% af normalt tempo </w:t>
            </w:r>
          </w:p>
        </w:tc>
      </w:tr>
      <w:tr>
        <w:trPr/>
        <w:tc>
          <w:tcPr>
            <w:tcW w:w="3228"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CONTROL+Rn1,n2 ENTER</w:t>
            </w:r>
          </w:p>
        </w:tc>
        <w:tc>
          <w:tcPr>
            <w:tcW w:w="2309" w:type="dxa"/>
            <w:tcBorders>
              <w:left w:val="single" w:sz="2" w:space="0" w:color="000000"/>
              <w:bottom w:val="single" w:sz="2" w:space="0" w:color="000000"/>
            </w:tcBorders>
            <w:shd w:fill="auto" w:val="clear"/>
          </w:tcPr>
          <w:p>
            <w:pPr>
              <w:pStyle w:val="Tabelindhold"/>
              <w:rPr>
                <w:color w:val="000000"/>
              </w:rPr>
            </w:pPr>
            <w:r>
              <w:rPr>
                <w:rFonts w:cs="Verdana" w:ascii="Verdana" w:hAnsi="Verdana"/>
                <w:color w:val="000000"/>
              </w:rPr>
              <w:t>Repet</w:t>
            </w:r>
            <w:r>
              <w:rPr>
                <w:rFonts w:cs="Verdana" w:ascii="Verdana" w:hAnsi="Verdana"/>
                <w:color w:val="000000"/>
                <w:lang w:val="da-DK"/>
              </w:rPr>
              <w:t>é</w:t>
            </w:r>
            <w:r>
              <w:rPr>
                <w:rFonts w:cs="Verdana" w:ascii="Verdana" w:hAnsi="Verdana"/>
                <w:color w:val="000000"/>
              </w:rPr>
              <w:t>r takt</w:t>
            </w:r>
          </w:p>
          <w:p>
            <w:pPr>
              <w:pStyle w:val="Tabelindhold"/>
              <w:rPr>
                <w:rFonts w:ascii="Verdana" w:hAnsi="Verdana" w:cs="Verdana"/>
              </w:rPr>
            </w:pPr>
            <w:r>
              <w:rPr>
                <w:rFonts w:cs="Verdana" w:ascii="Verdana" w:hAnsi="Verdana"/>
                <w:color w:val="000000"/>
              </w:rPr>
              <w:t>n1 til n2</w:t>
            </w:r>
          </w:p>
        </w:tc>
        <w:tc>
          <w:tcPr>
            <w:tcW w:w="4110" w:type="dxa"/>
            <w:tcBorders>
              <w:left w:val="single" w:sz="2" w:space="0" w:color="000000"/>
              <w:bottom w:val="single" w:sz="2" w:space="0" w:color="000000"/>
              <w:right w:val="single" w:sz="2" w:space="0" w:color="000000"/>
            </w:tcBorders>
            <w:shd w:fill="auto" w:val="clear"/>
          </w:tcPr>
          <w:p>
            <w:pPr>
              <w:pStyle w:val="Tabelindhold"/>
              <w:rPr>
                <w:color w:val="000000"/>
              </w:rPr>
            </w:pPr>
            <w:r>
              <w:rPr>
                <w:rFonts w:cs="Verdana" w:ascii="Verdana" w:hAnsi="Verdana"/>
                <w:color w:val="000000"/>
              </w:rPr>
              <w:t>"CONTROL+R10,20 ENTER": Repet</w:t>
            </w:r>
            <w:r>
              <w:rPr>
                <w:rFonts w:cs="Verdana" w:ascii="Verdana" w:hAnsi="Verdana"/>
                <w:color w:val="000000"/>
                <w:lang w:val="da-DK"/>
              </w:rPr>
              <w:t>é</w:t>
            </w:r>
            <w:r>
              <w:rPr>
                <w:rFonts w:cs="Verdana" w:ascii="Verdana" w:hAnsi="Verdana"/>
                <w:color w:val="000000"/>
              </w:rPr>
              <w:t>r takt 10 til takt 20</w:t>
            </w:r>
          </w:p>
        </w:tc>
      </w:tr>
      <w:tr>
        <w:trPr/>
        <w:tc>
          <w:tcPr>
            <w:tcW w:w="3228"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CONTROL+PAGEUP</w:t>
            </w:r>
          </w:p>
        </w:tc>
        <w:tc>
          <w:tcPr>
            <w:tcW w:w="2309" w:type="dxa"/>
            <w:tcBorders>
              <w:left w:val="single" w:sz="2" w:space="0" w:color="000000"/>
              <w:bottom w:val="single" w:sz="2" w:space="0" w:color="000000"/>
            </w:tcBorders>
            <w:shd w:fill="auto" w:val="clear"/>
          </w:tcPr>
          <w:p>
            <w:pPr>
              <w:pStyle w:val="Tabelindhold"/>
              <w:rPr>
                <w:color w:val="000000"/>
              </w:rPr>
            </w:pPr>
            <w:r>
              <w:rPr>
                <w:rFonts w:cs="Verdana" w:ascii="Verdana" w:hAnsi="Verdana"/>
                <w:color w:val="000000"/>
              </w:rPr>
              <w:t>Forøg afspil</w:t>
              <w:softHyphen/>
              <w:t>nings</w:t>
              <w:softHyphen/>
              <w:t>tempo</w:t>
            </w:r>
          </w:p>
        </w:tc>
        <w:tc>
          <w:tcPr>
            <w:tcW w:w="4110"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000000"/>
              </w:rPr>
            </w:pPr>
            <w:r>
              <w:rPr>
                <w:rFonts w:cs="Verdana" w:ascii="Verdana" w:hAnsi="Verdana"/>
                <w:color w:val="000000"/>
              </w:rPr>
            </w:r>
          </w:p>
        </w:tc>
      </w:tr>
      <w:tr>
        <w:trPr/>
        <w:tc>
          <w:tcPr>
            <w:tcW w:w="3228" w:type="dxa"/>
            <w:tcBorders>
              <w:left w:val="single" w:sz="2" w:space="0" w:color="000000"/>
              <w:bottom w:val="single" w:sz="2" w:space="0" w:color="000000"/>
            </w:tcBorders>
            <w:shd w:fill="auto" w:val="clear"/>
          </w:tcPr>
          <w:p>
            <w:pPr>
              <w:pStyle w:val="Tabelindhold"/>
              <w:rPr>
                <w:color w:val="000000"/>
              </w:rPr>
            </w:pPr>
            <w:r>
              <w:rPr>
                <w:rFonts w:cs="Verdana" w:ascii="Verdana" w:hAnsi="Verdana"/>
                <w:color w:val="000000"/>
              </w:rPr>
              <w:t>CONTROL+PAGEDOWN</w:t>
            </w:r>
          </w:p>
        </w:tc>
        <w:tc>
          <w:tcPr>
            <w:tcW w:w="2309"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Formindsk afspil</w:t>
              <w:softHyphen/>
              <w:t>nings</w:t>
              <w:softHyphen/>
              <w:t>tempo</w:t>
            </w:r>
          </w:p>
        </w:tc>
        <w:tc>
          <w:tcPr>
            <w:tcW w:w="4110"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000000"/>
              </w:rPr>
            </w:pPr>
            <w:r>
              <w:rPr>
                <w:rFonts w:cs="Verdana" w:ascii="Verdana" w:hAnsi="Verdana"/>
                <w:color w:val="000000"/>
              </w:rPr>
            </w:r>
          </w:p>
        </w:tc>
      </w:tr>
      <w:tr>
        <w:trPr/>
        <w:tc>
          <w:tcPr>
            <w:tcW w:w="3228"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MELLEMRUM</w:t>
            </w:r>
          </w:p>
        </w:tc>
        <w:tc>
          <w:tcPr>
            <w:tcW w:w="2309"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Stop afspilning</w:t>
            </w:r>
          </w:p>
        </w:tc>
        <w:tc>
          <w:tcPr>
            <w:tcW w:w="4110"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color w:val="000000"/>
              </w:rPr>
              <w:t>Stop (og afslut) repetition</w:t>
            </w:r>
          </w:p>
        </w:tc>
      </w:tr>
    </w:tbl>
    <w:p>
      <w:pPr>
        <w:pStyle w:val="Brdtekst"/>
        <w:rPr>
          <w:rFonts w:ascii="Verdana" w:hAnsi="Verdana" w:cs="Verdana"/>
          <w:color w:val="000000"/>
        </w:rPr>
      </w:pPr>
      <w:r>
        <w:rPr>
          <w:rFonts w:cs="Verdana" w:ascii="Verdana" w:hAnsi="Verdana"/>
          <w:color w:val="000000"/>
        </w:rPr>
      </w:r>
    </w:p>
    <w:p>
      <w:pPr>
        <w:pStyle w:val="Brdtekst"/>
        <w:rPr>
          <w:color w:val="000000"/>
        </w:rPr>
      </w:pPr>
      <w:r>
        <w:rPr>
          <w:color w:val="000000"/>
        </w:rPr>
      </w:r>
      <w:r>
        <w:br w:type="page"/>
      </w:r>
    </w:p>
    <w:p>
      <w:pPr>
        <w:pStyle w:val="Brdtekst"/>
        <w:rPr>
          <w:color w:val="000000"/>
        </w:rPr>
      </w:pPr>
      <w:r>
        <w:rPr>
          <w:color w:val="000000"/>
        </w:rPr>
      </w:r>
    </w:p>
    <w:p>
      <w:pPr>
        <w:pStyle w:val="Brdtekst"/>
        <w:rPr>
          <w:rFonts w:ascii="Verdana" w:hAnsi="Verdana"/>
          <w:b/>
          <w:b/>
          <w:bCs/>
        </w:rPr>
      </w:pPr>
      <w:r>
        <w:rPr>
          <w:rFonts w:ascii="Verdana" w:hAnsi="Verdana"/>
          <w:b/>
          <w:bCs/>
          <w:color w:val="000000"/>
        </w:rPr>
        <w:t>Manuel navigation og musikafspilning kan desuden kontrolleres med følgende taste-kommandoer:</w:t>
      </w:r>
    </w:p>
    <w:p>
      <w:pPr>
        <w:pStyle w:val="Brdtekst"/>
        <w:rPr>
          <w:rFonts w:ascii="Verdana" w:hAnsi="Verdana"/>
          <w:b/>
          <w:b/>
          <w:bCs/>
          <w:color w:val="000000"/>
        </w:rPr>
      </w:pPr>
      <w:r>
        <w:rPr>
          <w:rFonts w:ascii="Verdana" w:hAnsi="Verdana"/>
          <w:b/>
          <w:bCs/>
          <w:color w:val="000000"/>
        </w:rPr>
      </w:r>
    </w:p>
    <w:tbl>
      <w:tblPr>
        <w:tblW w:w="9647" w:type="dxa"/>
        <w:jc w:val="left"/>
        <w:tblInd w:w="0" w:type="dxa"/>
        <w:tblCellMar>
          <w:top w:w="55" w:type="dxa"/>
          <w:left w:w="55" w:type="dxa"/>
          <w:bottom w:w="55" w:type="dxa"/>
          <w:right w:w="55" w:type="dxa"/>
        </w:tblCellMar>
      </w:tblPr>
      <w:tblGrid>
        <w:gridCol w:w="3228"/>
        <w:gridCol w:w="2338"/>
        <w:gridCol w:w="4081"/>
      </w:tblGrid>
      <w:tr>
        <w:trPr/>
        <w:tc>
          <w:tcPr>
            <w:tcW w:w="3228" w:type="dxa"/>
            <w:tcBorders>
              <w:top w:val="single" w:sz="2" w:space="0" w:color="000000"/>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Kommando</w:t>
            </w:r>
          </w:p>
        </w:tc>
        <w:tc>
          <w:tcPr>
            <w:tcW w:w="2338" w:type="dxa"/>
            <w:tcBorders>
              <w:top w:val="single" w:sz="2" w:space="0" w:color="000000"/>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Betydning</w:t>
            </w:r>
          </w:p>
        </w:tc>
        <w:tc>
          <w:tcPr>
            <w:tcW w:w="4081" w:type="dxa"/>
            <w:tcBorders>
              <w:top w:val="single" w:sz="2" w:space="0" w:color="000000"/>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color w:val="000000"/>
              </w:rPr>
              <w:t>Eksempel:</w:t>
            </w:r>
          </w:p>
        </w:tc>
      </w:tr>
      <w:tr>
        <w:trPr/>
        <w:tc>
          <w:tcPr>
            <w:tcW w:w="3228" w:type="dxa"/>
            <w:tcBorders>
              <w:left w:val="single" w:sz="2" w:space="0" w:color="000000"/>
              <w:bottom w:val="single" w:sz="2" w:space="0" w:color="000000"/>
            </w:tcBorders>
            <w:shd w:fill="auto" w:val="clear"/>
          </w:tcPr>
          <w:p>
            <w:pPr>
              <w:pStyle w:val="Tabelindhold"/>
              <w:rPr>
                <w:color w:val="000000"/>
              </w:rPr>
            </w:pPr>
            <w:r>
              <w:rPr>
                <w:rFonts w:cs="Verdana" w:ascii="Verdana" w:hAnsi="Verdana"/>
                <w:color w:val="000000"/>
              </w:rPr>
              <w:t xml:space="preserve">CONTROL+Gn ENTER </w:t>
            </w:r>
          </w:p>
        </w:tc>
        <w:tc>
          <w:tcPr>
            <w:tcW w:w="2338"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Gå til takt n</w:t>
            </w:r>
          </w:p>
        </w:tc>
        <w:tc>
          <w:tcPr>
            <w:tcW w:w="4081" w:type="dxa"/>
            <w:tcBorders>
              <w:left w:val="single" w:sz="2" w:space="0" w:color="000000"/>
              <w:bottom w:val="single" w:sz="2" w:space="0" w:color="000000"/>
              <w:right w:val="single" w:sz="2" w:space="0" w:color="000000"/>
            </w:tcBorders>
            <w:shd w:fill="auto" w:val="clear"/>
          </w:tcPr>
          <w:p>
            <w:pPr>
              <w:pStyle w:val="Tabelindhold"/>
              <w:rPr>
                <w:color w:val="000000"/>
              </w:rPr>
            </w:pPr>
            <w:r>
              <w:rPr>
                <w:rFonts w:cs="Verdana" w:ascii="Verdana" w:hAnsi="Verdana"/>
                <w:color w:val="000000"/>
              </w:rPr>
              <w:t>"CONTROL+G10 ENTER":</w:t>
            </w:r>
          </w:p>
          <w:p>
            <w:pPr>
              <w:pStyle w:val="Tabelindhold"/>
              <w:rPr>
                <w:rFonts w:ascii="Verdana" w:hAnsi="Verdana" w:cs="Verdana"/>
              </w:rPr>
            </w:pPr>
            <w:r>
              <w:rPr>
                <w:rFonts w:cs="Verdana" w:ascii="Verdana" w:hAnsi="Verdana"/>
                <w:color w:val="000000"/>
              </w:rPr>
              <w:t>Gå til takt 10</w:t>
            </w:r>
          </w:p>
        </w:tc>
      </w:tr>
    </w:tbl>
    <w:p>
      <w:pPr>
        <w:pStyle w:val="Brdtekst"/>
        <w:rPr>
          <w:rFonts w:ascii="Verdana" w:hAnsi="Verdana" w:cs="Verdana"/>
          <w:color w:val="000000"/>
          <w:sz w:val="24"/>
          <w:szCs w:val="24"/>
        </w:rPr>
      </w:pPr>
      <w:r>
        <w:rPr>
          <w:rFonts w:cs="Verdana" w:ascii="Verdana" w:hAnsi="Verdana"/>
          <w:color w:val="000000"/>
          <w:sz w:val="24"/>
          <w:szCs w:val="24"/>
        </w:rPr>
      </w:r>
    </w:p>
    <w:p>
      <w:pPr>
        <w:pStyle w:val="Brdtekst"/>
        <w:rPr>
          <w:rFonts w:ascii="Verdana" w:hAnsi="Verdana" w:cs="Verdana"/>
        </w:rPr>
      </w:pPr>
      <w:r>
        <w:rPr>
          <w:rFonts w:cs="Verdana" w:ascii="Verdana" w:hAnsi="Verdana"/>
          <w:color w:val="000000"/>
          <w:sz w:val="24"/>
          <w:szCs w:val="24"/>
        </w:rPr>
        <w:t>Hver linie i nodelisten repræsenterer alt, hvad der sker i musikken på et bestemt tidspunkt - og kan altså sagtens indeholde mere end en enkelt node.</w:t>
      </w:r>
    </w:p>
    <w:p>
      <w:pPr>
        <w:pStyle w:val="Brdtekst"/>
        <w:rPr>
          <w:sz w:val="24"/>
          <w:szCs w:val="24"/>
        </w:rPr>
      </w:pPr>
      <w:r>
        <w:rPr>
          <w:rFonts w:cs="Verdana" w:ascii="Verdana" w:hAnsi="Verdana"/>
          <w:color w:val="000000"/>
          <w:sz w:val="24"/>
          <w:szCs w:val="24"/>
        </w:rPr>
        <w:t>Hvis den valgte MusicXml</w:t>
      </w:r>
      <w:r>
        <w:rPr>
          <w:rFonts w:cs="Verdana" w:ascii="Verdana" w:hAnsi="Verdana"/>
          <w:color w:val="000000"/>
          <w:sz w:val="24"/>
          <w:szCs w:val="24"/>
          <w:lang w:val="da-DK"/>
        </w:rPr>
        <w:t>-</w:t>
      </w:r>
      <w:r>
        <w:rPr>
          <w:rFonts w:cs="Verdana" w:ascii="Verdana" w:hAnsi="Verdana"/>
          <w:color w:val="000000"/>
          <w:sz w:val="24"/>
          <w:szCs w:val="24"/>
        </w:rPr>
        <w:t xml:space="preserve">fil indeholder mange stemmer, som for eksempel en </w:t>
      </w:r>
      <w:r>
        <w:rPr>
          <w:rFonts w:cs="Verdana" w:ascii="Verdana" w:hAnsi="Verdana"/>
          <w:color w:val="000000"/>
          <w:sz w:val="24"/>
          <w:szCs w:val="24"/>
          <w:lang w:val="da-DK"/>
        </w:rPr>
        <w:t>fire</w:t>
      </w:r>
      <w:r>
        <w:rPr>
          <w:rFonts w:cs="Verdana" w:ascii="Verdana" w:hAnsi="Verdana"/>
          <w:color w:val="000000"/>
          <w:sz w:val="24"/>
          <w:szCs w:val="24"/>
        </w:rPr>
        <w:t>stemmig SATB korsats eller et større orkesterværk, vises alt, hvad der sker samtidig i alle stemmer</w:t>
      </w:r>
      <w:r>
        <w:rPr>
          <w:rFonts w:cs="Verdana" w:ascii="Verdana" w:hAnsi="Verdana"/>
          <w:color w:val="000000"/>
          <w:sz w:val="24"/>
          <w:szCs w:val="24"/>
          <w:lang w:val="da-DK"/>
        </w:rPr>
        <w:t>, således</w:t>
      </w:r>
      <w:r>
        <w:rPr>
          <w:rFonts w:cs="Verdana" w:ascii="Verdana" w:hAnsi="Verdana"/>
          <w:color w:val="000000"/>
          <w:sz w:val="24"/>
          <w:szCs w:val="24"/>
        </w:rPr>
        <w:t xml:space="preserve"> på samme linie i nodelisten!</w:t>
      </w:r>
    </w:p>
    <w:p>
      <w:pPr>
        <w:pStyle w:val="Brdtekst"/>
        <w:rPr>
          <w:sz w:val="24"/>
          <w:szCs w:val="24"/>
        </w:rPr>
      </w:pPr>
      <w:r>
        <w:rPr>
          <w:rFonts w:cs="Verdana" w:ascii="Verdana" w:hAnsi="Verdana"/>
          <w:color w:val="000000"/>
          <w:sz w:val="24"/>
          <w:szCs w:val="24"/>
        </w:rPr>
        <w:t>Når en linie er vist i nodelisten</w:t>
      </w:r>
      <w:r>
        <w:rPr>
          <w:rFonts w:cs="Verdana" w:ascii="Verdana" w:hAnsi="Verdana"/>
          <w:color w:val="000000"/>
          <w:sz w:val="24"/>
          <w:szCs w:val="24"/>
          <w:lang w:val="da-DK"/>
        </w:rPr>
        <w:t>,</w:t>
      </w:r>
      <w:r>
        <w:rPr>
          <w:rFonts w:cs="Verdana" w:ascii="Verdana" w:hAnsi="Verdana"/>
          <w:color w:val="000000"/>
          <w:sz w:val="24"/>
          <w:szCs w:val="24"/>
        </w:rPr>
        <w:t xml:space="preserve"> kan man navigere rundt mellem de forskellige enkelt-stemmer ved hjælp af CONTROL + PIL-OP henholdsvis  CONTROL + PIL-NED.</w:t>
      </w:r>
    </w:p>
    <w:p>
      <w:pPr>
        <w:pStyle w:val="Brdtekst"/>
        <w:rPr>
          <w:rFonts w:ascii="Verdana" w:hAnsi="Verdana" w:cs="Verdana"/>
        </w:rPr>
      </w:pPr>
      <w:r>
        <w:rPr>
          <w:rFonts w:cs="Verdana" w:ascii="Verdana" w:hAnsi="Verdana"/>
          <w:color w:val="000000"/>
          <w:sz w:val="24"/>
          <w:szCs w:val="24"/>
        </w:rPr>
        <w:t xml:space="preserve">Og når en enkelt stemme er vist kan man tilmed navigere rundt mellem de enkelte noder inden for den pågældende stemme </w:t>
      </w:r>
      <w:r>
        <w:rPr>
          <w:rFonts w:cs="Verdana" w:ascii="Verdana" w:hAnsi="Verdana"/>
          <w:color w:val="000000"/>
          <w:sz w:val="24"/>
          <w:szCs w:val="24"/>
          <w:lang w:val="da-DK"/>
        </w:rPr>
        <w:t>endnu engang</w:t>
      </w:r>
      <w:r>
        <w:rPr>
          <w:rFonts w:cs="Verdana" w:ascii="Verdana" w:hAnsi="Verdana"/>
          <w:color w:val="000000"/>
          <w:sz w:val="24"/>
          <w:szCs w:val="24"/>
        </w:rPr>
        <w:t xml:space="preserve"> </w:t>
      </w:r>
      <w:r>
        <w:rPr>
          <w:rFonts w:cs="Verdana" w:ascii="Verdana" w:hAnsi="Verdana"/>
          <w:color w:val="000000"/>
          <w:sz w:val="24"/>
          <w:szCs w:val="24"/>
          <w:lang w:val="da-DK"/>
        </w:rPr>
        <w:t xml:space="preserve">at taste CONTROL + </w:t>
      </w:r>
      <w:r>
        <w:rPr>
          <w:rFonts w:cs="Verdana" w:ascii="Verdana" w:hAnsi="Verdana"/>
          <w:color w:val="000000"/>
          <w:sz w:val="24"/>
          <w:szCs w:val="24"/>
        </w:rPr>
        <w:t xml:space="preserve">PIL-OP </w:t>
      </w:r>
      <w:r>
        <w:rPr>
          <w:rFonts w:cs="Verdana" w:ascii="Verdana" w:hAnsi="Verdana"/>
          <w:color w:val="000000"/>
          <w:sz w:val="24"/>
          <w:szCs w:val="24"/>
          <w:lang w:val="da-DK"/>
        </w:rPr>
        <w:t>eller CONTROL +</w:t>
      </w:r>
      <w:r>
        <w:rPr>
          <w:rFonts w:cs="Verdana" w:ascii="Verdana" w:hAnsi="Verdana"/>
          <w:color w:val="000000"/>
          <w:sz w:val="24"/>
          <w:szCs w:val="24"/>
        </w:rPr>
        <w:t xml:space="preserve"> PIL-NED. Dette er specielt nyttigt, hvis hver stemme indeholder mange samtidige enkeltnoder, som det typisk er tilfældet med stemmer for piano, guitar og harmonika.</w:t>
      </w:r>
    </w:p>
    <w:p>
      <w:pPr>
        <w:pStyle w:val="Brdtekst"/>
        <w:rPr>
          <w:rFonts w:ascii="Verdana" w:hAnsi="Verdana" w:cs="Verdana"/>
          <w:color w:val="000000"/>
          <w:sz w:val="24"/>
          <w:szCs w:val="24"/>
        </w:rPr>
      </w:pPr>
      <w:r>
        <w:rPr>
          <w:rFonts w:cs="Verdana" w:ascii="Verdana" w:hAnsi="Verdana"/>
          <w:color w:val="000000"/>
          <w:sz w:val="24"/>
          <w:szCs w:val="24"/>
        </w:rPr>
      </w:r>
    </w:p>
    <w:p>
      <w:pPr>
        <w:pStyle w:val="Brdtekst"/>
        <w:rPr>
          <w:sz w:val="24"/>
          <w:szCs w:val="24"/>
        </w:rPr>
      </w:pPr>
      <w:r>
        <w:rPr>
          <w:rFonts w:cs="Verdana" w:ascii="Verdana" w:hAnsi="Verdana"/>
          <w:color w:val="000000"/>
          <w:sz w:val="24"/>
          <w:szCs w:val="24"/>
        </w:rPr>
        <w:t xml:space="preserve">Desuden kan man, hvis den pågældende linie indeholder en becifring, få oplæst becifringens navn og dens indgående toner ved hjælp af </w:t>
      </w:r>
      <w:r>
        <w:rPr>
          <w:rFonts w:cs="Verdana" w:ascii="Verdana" w:hAnsi="Verdana"/>
          <w:color w:val="000000"/>
          <w:sz w:val="24"/>
          <w:szCs w:val="24"/>
          <w:lang w:val="da-DK"/>
        </w:rPr>
        <w:t>CONTROL + SHIFT+</w:t>
      </w:r>
      <w:r>
        <w:rPr>
          <w:rFonts w:cs="Verdana" w:ascii="Verdana" w:hAnsi="Verdana"/>
          <w:color w:val="000000"/>
          <w:sz w:val="24"/>
          <w:szCs w:val="24"/>
        </w:rPr>
        <w:t xml:space="preserve">PIL-OP og </w:t>
      </w:r>
      <w:r>
        <w:rPr>
          <w:rFonts w:cs="Verdana" w:ascii="Verdana" w:hAnsi="Verdana"/>
          <w:color w:val="000000"/>
          <w:sz w:val="24"/>
          <w:szCs w:val="24"/>
          <w:lang w:val="da-DK"/>
        </w:rPr>
        <w:t>CONTROL + SHIFT +</w:t>
      </w:r>
      <w:r>
        <w:rPr>
          <w:rFonts w:cs="Verdana" w:ascii="Verdana" w:hAnsi="Verdana"/>
          <w:color w:val="000000"/>
          <w:sz w:val="24"/>
          <w:szCs w:val="24"/>
        </w:rPr>
        <w:t>PIL-NED. For hver tone oplæses både tonens funktion i becifringen og tonens navn.</w:t>
      </w:r>
    </w:p>
    <w:p>
      <w:pPr>
        <w:pStyle w:val="Brdtekst"/>
        <w:rPr>
          <w:rFonts w:ascii="Verdana" w:hAnsi="Verdana" w:cs="Verdana"/>
          <w:color w:val="000000"/>
          <w:sz w:val="24"/>
          <w:szCs w:val="24"/>
        </w:rPr>
      </w:pPr>
      <w:r>
        <w:rPr>
          <w:rFonts w:cs="Verdana" w:ascii="Verdana" w:hAnsi="Verdana"/>
          <w:color w:val="000000"/>
          <w:sz w:val="24"/>
          <w:szCs w:val="24"/>
        </w:rPr>
      </w:r>
    </w:p>
    <w:p>
      <w:pPr>
        <w:pStyle w:val="Brdtekst"/>
        <w:rPr>
          <w:rFonts w:ascii="Verdana" w:hAnsi="Verdana" w:cs="Verdana"/>
        </w:rPr>
      </w:pPr>
      <w:r>
        <w:rPr>
          <w:rFonts w:cs="Verdana" w:ascii="Verdana" w:hAnsi="Verdana"/>
          <w:color w:val="000000"/>
          <w:sz w:val="24"/>
          <w:szCs w:val="24"/>
        </w:rPr>
        <w:t>På oversigtsform gælder således om brug af piletasterne i nodelisten:</w:t>
      </w:r>
    </w:p>
    <w:p>
      <w:pPr>
        <w:pStyle w:val="Brdtekst"/>
        <w:numPr>
          <w:ilvl w:val="0"/>
          <w:numId w:val="9"/>
        </w:numPr>
        <w:rPr>
          <w:rFonts w:ascii="Verdana" w:hAnsi="Verdana" w:cs="Verdana"/>
          <w:sz w:val="20"/>
        </w:rPr>
      </w:pPr>
      <w:r>
        <w:rPr>
          <w:rFonts w:cs="Verdana" w:ascii="Verdana" w:hAnsi="Verdana"/>
          <w:color w:val="000000"/>
          <w:sz w:val="24"/>
          <w:szCs w:val="24"/>
        </w:rPr>
        <w:t>HØJRE og VENSTRE navigerer i tid.</w:t>
      </w:r>
    </w:p>
    <w:p>
      <w:pPr>
        <w:pStyle w:val="Brdtekst"/>
        <w:numPr>
          <w:ilvl w:val="0"/>
          <w:numId w:val="9"/>
        </w:numPr>
        <w:rPr>
          <w:sz w:val="24"/>
          <w:szCs w:val="24"/>
        </w:rPr>
      </w:pPr>
      <w:r>
        <w:rPr>
          <w:rFonts w:cs="Verdana" w:ascii="Verdana" w:hAnsi="Verdana"/>
          <w:color w:val="000000"/>
          <w:sz w:val="24"/>
          <w:szCs w:val="24"/>
        </w:rPr>
        <w:t>CONTROL+</w:t>
      </w:r>
      <w:r>
        <w:rPr>
          <w:rFonts w:cs="Verdana" w:ascii="Verdana" w:hAnsi="Verdana"/>
          <w:color w:val="000000"/>
          <w:sz w:val="24"/>
          <w:szCs w:val="24"/>
          <w:lang w:val="da-DK"/>
        </w:rPr>
        <w:t>PIL-OP</w:t>
      </w:r>
      <w:r>
        <w:rPr>
          <w:rFonts w:cs="Verdana" w:ascii="Verdana" w:hAnsi="Verdana"/>
          <w:color w:val="000000"/>
          <w:sz w:val="24"/>
          <w:szCs w:val="24"/>
        </w:rPr>
        <w:t xml:space="preserve"> og CONTROL+</w:t>
      </w:r>
      <w:r>
        <w:rPr>
          <w:rFonts w:cs="Verdana" w:ascii="Verdana" w:hAnsi="Verdana"/>
          <w:color w:val="000000"/>
          <w:sz w:val="24"/>
          <w:szCs w:val="24"/>
          <w:lang w:val="da-DK"/>
        </w:rPr>
        <w:t>PIL-NED</w:t>
      </w:r>
      <w:r>
        <w:rPr>
          <w:rFonts w:cs="Verdana" w:ascii="Verdana" w:hAnsi="Verdana"/>
          <w:color w:val="000000"/>
          <w:sz w:val="24"/>
          <w:szCs w:val="24"/>
        </w:rPr>
        <w:t xml:space="preserve"> navigerer i enkelt-stemmer til samme tid.</w:t>
      </w:r>
    </w:p>
    <w:p>
      <w:pPr>
        <w:pStyle w:val="Brdtekst"/>
        <w:numPr>
          <w:ilvl w:val="0"/>
          <w:numId w:val="9"/>
        </w:numPr>
        <w:rPr>
          <w:rFonts w:ascii="Verdana" w:hAnsi="Verdana" w:cs="Verdana"/>
          <w:sz w:val="22"/>
        </w:rPr>
      </w:pPr>
      <w:r>
        <w:rPr>
          <w:rFonts w:cs="Verdana" w:ascii="Verdana" w:hAnsi="Verdana"/>
          <w:color w:val="000000"/>
          <w:sz w:val="24"/>
          <w:szCs w:val="24"/>
          <w:lang w:val="da-DK"/>
        </w:rPr>
        <w:t>PIL-OP</w:t>
      </w:r>
      <w:r>
        <w:rPr>
          <w:rFonts w:cs="Verdana" w:ascii="Verdana" w:hAnsi="Verdana"/>
          <w:color w:val="000000"/>
          <w:sz w:val="24"/>
          <w:szCs w:val="24"/>
        </w:rPr>
        <w:t xml:space="preserve"> og </w:t>
      </w:r>
      <w:r>
        <w:rPr>
          <w:rFonts w:cs="Verdana" w:ascii="Verdana" w:hAnsi="Verdana"/>
          <w:color w:val="000000"/>
          <w:sz w:val="24"/>
          <w:szCs w:val="24"/>
          <w:lang w:val="da-DK"/>
        </w:rPr>
        <w:t>PIL-NED</w:t>
      </w:r>
      <w:r>
        <w:rPr>
          <w:rFonts w:cs="Verdana" w:ascii="Verdana" w:hAnsi="Verdana"/>
          <w:color w:val="000000"/>
          <w:sz w:val="24"/>
          <w:szCs w:val="24"/>
        </w:rPr>
        <w:t xml:space="preserve"> navigerer i enkelt-noder i samme stemme til samme tid.</w:t>
      </w:r>
    </w:p>
    <w:p>
      <w:pPr>
        <w:pStyle w:val="Brdtekst"/>
        <w:numPr>
          <w:ilvl w:val="0"/>
          <w:numId w:val="9"/>
        </w:numPr>
        <w:rPr>
          <w:rFonts w:ascii="Verdana" w:hAnsi="Verdana" w:cs="Verdana"/>
          <w:sz w:val="22"/>
        </w:rPr>
      </w:pPr>
      <w:r>
        <w:rPr>
          <w:rFonts w:cs="Verdana" w:ascii="Verdana" w:hAnsi="Verdana"/>
          <w:color w:val="000000"/>
          <w:sz w:val="24"/>
          <w:szCs w:val="24"/>
          <w:lang w:val="da-DK"/>
        </w:rPr>
        <w:t xml:space="preserve">CONTROL+SHIFT+PIL-OP og CONTROL+SHIFT+PIL-NED navigerer i becifringer. </w:t>
      </w:r>
    </w:p>
    <w:p>
      <w:pPr>
        <w:pStyle w:val="Brdtekst"/>
        <w:rPr>
          <w:rFonts w:ascii="Verdana" w:hAnsi="Verdana" w:cs="Verdana"/>
          <w:color w:val="000000"/>
          <w:sz w:val="24"/>
          <w:szCs w:val="24"/>
        </w:rPr>
      </w:pPr>
      <w:r>
        <w:rPr>
          <w:rFonts w:cs="Verdana" w:ascii="Verdana" w:hAnsi="Verdana"/>
          <w:color w:val="000000"/>
          <w:sz w:val="24"/>
          <w:szCs w:val="24"/>
        </w:rPr>
      </w:r>
    </w:p>
    <w:p>
      <w:pPr>
        <w:pStyle w:val="Brdtekst"/>
        <w:rPr>
          <w:color w:val="000000"/>
        </w:rPr>
      </w:pPr>
      <w:r>
        <w:rPr>
          <w:rFonts w:cs="Verdana" w:ascii="Verdana" w:hAnsi="Verdana"/>
          <w:color w:val="000000"/>
          <w:sz w:val="24"/>
          <w:szCs w:val="24"/>
        </w:rPr>
        <w:t xml:space="preserve">Men selv med denne mulighed for at manøvrere i tid, enkelt-stemmer og enkelt-noder kan det hurtigt blive ganske kompliceret at finde rundt i et stort partitur - ligesom et stort orkesterpartitur meget hurtigt bliver ganske uoverskueligt. </w:t>
      </w:r>
    </w:p>
    <w:p>
      <w:pPr>
        <w:pStyle w:val="Brdtekst"/>
        <w:rPr>
          <w:sz w:val="24"/>
          <w:szCs w:val="24"/>
        </w:rPr>
      </w:pPr>
      <w:r>
        <w:rPr>
          <w:rFonts w:cs="Verdana" w:ascii="Verdana" w:hAnsi="Verdana"/>
          <w:color w:val="000000"/>
          <w:sz w:val="24"/>
          <w:szCs w:val="24"/>
        </w:rPr>
        <w:t>Heldigvis indeholder IBOS Nodelæser en mulighed for på detaljeret vis at vælge præcis</w:t>
      </w:r>
      <w:r>
        <w:rPr>
          <w:rFonts w:cs="Verdana" w:ascii="Verdana" w:hAnsi="Verdana"/>
          <w:color w:val="000000"/>
          <w:sz w:val="24"/>
          <w:szCs w:val="24"/>
          <w:lang w:val="da-DK"/>
        </w:rPr>
        <w:t>,</w:t>
      </w:r>
      <w:r>
        <w:rPr>
          <w:rFonts w:cs="Verdana" w:ascii="Verdana" w:hAnsi="Verdana"/>
          <w:color w:val="000000"/>
          <w:sz w:val="24"/>
          <w:szCs w:val="24"/>
        </w:rPr>
        <w:t xml:space="preserve"> hvilke stemmer der skal vise</w:t>
      </w:r>
      <w:r>
        <w:rPr>
          <w:rFonts w:cs="Verdana" w:ascii="Verdana" w:hAnsi="Verdana"/>
          <w:color w:val="000000"/>
          <w:sz w:val="24"/>
          <w:szCs w:val="24"/>
          <w:lang w:val="da-DK"/>
        </w:rPr>
        <w:t>s</w:t>
      </w:r>
      <w:r>
        <w:rPr>
          <w:rFonts w:cs="Verdana" w:ascii="Verdana" w:hAnsi="Verdana"/>
          <w:color w:val="000000"/>
          <w:sz w:val="24"/>
          <w:szCs w:val="24"/>
        </w:rPr>
        <w:t xml:space="preserve"> i nodelisten</w:t>
      </w:r>
      <w:r>
        <w:rPr>
          <w:rFonts w:cs="Verdana" w:ascii="Verdana" w:hAnsi="Verdana"/>
          <w:color w:val="000000"/>
          <w:sz w:val="24"/>
          <w:szCs w:val="24"/>
          <w:lang w:val="da-DK"/>
        </w:rPr>
        <w:t xml:space="preserve"> samt</w:t>
      </w:r>
      <w:r>
        <w:rPr>
          <w:rFonts w:cs="Verdana" w:ascii="Verdana" w:hAnsi="Verdana"/>
          <w:color w:val="000000"/>
          <w:sz w:val="24"/>
          <w:szCs w:val="24"/>
        </w:rPr>
        <w:t xml:space="preserve"> grad af detaljering.</w:t>
      </w:r>
    </w:p>
    <w:p>
      <w:pPr>
        <w:pStyle w:val="Brdtekst"/>
        <w:rPr>
          <w:color w:val="000000"/>
        </w:rPr>
      </w:pPr>
      <w:r>
        <w:rPr>
          <w:rFonts w:cs="Verdana" w:ascii="Verdana" w:hAnsi="Verdana"/>
          <w:color w:val="000000"/>
        </w:rPr>
        <w:t>Dette er formålet med den tredje hoved-komponent: Nodefilteret.</w:t>
      </w:r>
    </w:p>
    <w:p>
      <w:pPr>
        <w:pStyle w:val="Brdtekst"/>
        <w:rPr>
          <w:rFonts w:ascii="Verdana" w:hAnsi="Verdana" w:cs="Verdana"/>
          <w:color w:val="000000"/>
        </w:rPr>
      </w:pPr>
      <w:r>
        <w:rPr>
          <w:rFonts w:cs="Verdana" w:ascii="Verdana" w:hAnsi="Verdana"/>
          <w:color w:val="000000"/>
        </w:rPr>
      </w:r>
    </w:p>
    <w:p>
      <w:pPr>
        <w:pStyle w:val="Overskrift2"/>
        <w:widowControl w:val="false"/>
        <w:numPr>
          <w:ilvl w:val="0"/>
          <w:numId w:val="0"/>
        </w:numPr>
        <w:suppressAutoHyphens w:val="true"/>
        <w:overflowPunct w:val="true"/>
        <w:jc w:val="left"/>
        <w:outlineLvl w:val="1"/>
        <w:rPr>
          <w:rFonts w:ascii="Verdana" w:hAnsi="Verdana" w:cs="Verdana"/>
          <w:color w:val="000000"/>
        </w:rPr>
      </w:pPr>
      <w:r>
        <w:rPr>
          <w:rFonts w:cs="Verdana" w:ascii="Verdana" w:hAnsi="Verdana"/>
          <w:color w:val="000000"/>
        </w:rPr>
      </w:r>
      <w:r>
        <w:br w:type="page"/>
      </w:r>
    </w:p>
    <w:p>
      <w:pPr>
        <w:pStyle w:val="Overskrift2"/>
        <w:numPr>
          <w:ilvl w:val="1"/>
          <w:numId w:val="4"/>
        </w:numPr>
        <w:rPr>
          <w:color w:val="000000"/>
        </w:rPr>
      </w:pPr>
      <w:bookmarkStart w:id="12" w:name="__RefHeading___Toc531076555"/>
      <w:bookmarkEnd w:id="12"/>
      <w:r>
        <w:rPr>
          <w:rFonts w:cs="Verdana" w:ascii="Verdana" w:hAnsi="Verdana"/>
          <w:color w:val="000000"/>
        </w:rPr>
        <w:t>NodeFilteret</w:t>
      </w:r>
    </w:p>
    <w:p>
      <w:pPr>
        <w:pStyle w:val="Brdtekst"/>
        <w:rPr>
          <w:rFonts w:ascii="Verdana" w:hAnsi="Verdana" w:cs="Verdana"/>
          <w:color w:val="000000"/>
        </w:rPr>
      </w:pPr>
      <w:r>
        <w:rPr>
          <w:rFonts w:cs="Verdana" w:ascii="Verdana" w:hAnsi="Verdana"/>
          <w:color w:val="000000"/>
        </w:rPr>
      </w:r>
    </w:p>
    <w:p>
      <w:pPr>
        <w:pStyle w:val="Brdtekst"/>
        <w:rPr>
          <w:color w:val="000000"/>
        </w:rPr>
      </w:pPr>
      <w:r>
        <w:rPr>
          <w:rFonts w:cs="Verdana" w:ascii="Verdana" w:hAnsi="Verdana"/>
          <w:color w:val="000000"/>
        </w:rPr>
        <w:t>Nodefilteret giver den avancerede bruger en mulighed for at sortere i den enorme mængde af musikalsk information, som typisk er tilgængelig i en MusicXml</w:t>
      </w:r>
      <w:r>
        <w:rPr>
          <w:rFonts w:cs="Verdana" w:ascii="Verdana" w:hAnsi="Verdana"/>
          <w:color w:val="000000"/>
          <w:lang w:val="da-DK"/>
        </w:rPr>
        <w:t>-</w:t>
      </w:r>
      <w:r>
        <w:rPr>
          <w:rFonts w:cs="Verdana" w:ascii="Verdana" w:hAnsi="Verdana"/>
          <w:color w:val="000000"/>
        </w:rPr>
        <w:t>fil.</w:t>
      </w:r>
    </w:p>
    <w:p>
      <w:pPr>
        <w:pStyle w:val="Brdtekst"/>
        <w:rPr>
          <w:color w:val="000000"/>
        </w:rPr>
      </w:pPr>
      <w:r>
        <w:rPr>
          <w:rFonts w:cs="Verdana" w:ascii="Verdana" w:hAnsi="Verdana"/>
          <w:color w:val="000000"/>
        </w:rPr>
        <w:t>Nodefilteret er et almindeligt W</w:t>
      </w:r>
      <w:r>
        <w:rPr>
          <w:color w:val="000000"/>
        </w:rPr>
        <w:t>indows "checked treeview", som benytter følgende taste-kombinationer:</w:t>
      </w:r>
    </w:p>
    <w:tbl>
      <w:tblPr>
        <w:tblW w:w="9647" w:type="dxa"/>
        <w:jc w:val="left"/>
        <w:tblInd w:w="0" w:type="dxa"/>
        <w:tblCellMar>
          <w:top w:w="55" w:type="dxa"/>
          <w:left w:w="55" w:type="dxa"/>
          <w:bottom w:w="55" w:type="dxa"/>
          <w:right w:w="55" w:type="dxa"/>
        </w:tblCellMar>
      </w:tblPr>
      <w:tblGrid>
        <w:gridCol w:w="1797"/>
        <w:gridCol w:w="7849"/>
      </w:tblGrid>
      <w:tr>
        <w:trPr/>
        <w:tc>
          <w:tcPr>
            <w:tcW w:w="1797" w:type="dxa"/>
            <w:tcBorders>
              <w:top w:val="single" w:sz="2" w:space="0" w:color="000000"/>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b/>
                <w:bCs/>
                <w:color w:val="000000"/>
              </w:rPr>
              <w:t>Tast</w:t>
            </w:r>
          </w:p>
        </w:tc>
        <w:tc>
          <w:tcPr>
            <w:tcW w:w="7849" w:type="dxa"/>
            <w:tcBorders>
              <w:top w:val="single" w:sz="2" w:space="0" w:color="000000"/>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b/>
                <w:bCs/>
                <w:color w:val="000000"/>
              </w:rPr>
              <w:t>Funktion</w:t>
            </w:r>
          </w:p>
        </w:tc>
      </w:tr>
      <w:tr>
        <w:trPr/>
        <w:tc>
          <w:tcPr>
            <w:tcW w:w="1797"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MELLEMRUM</w:t>
            </w:r>
          </w:p>
        </w:tc>
        <w:tc>
          <w:tcPr>
            <w:tcW w:w="7849" w:type="dxa"/>
            <w:tcBorders>
              <w:left w:val="single" w:sz="2" w:space="0" w:color="000000"/>
              <w:bottom w:val="single" w:sz="2" w:space="0" w:color="000000"/>
              <w:right w:val="single" w:sz="2" w:space="0" w:color="000000"/>
            </w:tcBorders>
            <w:shd w:fill="auto" w:val="clear"/>
          </w:tcPr>
          <w:p>
            <w:pPr>
              <w:pStyle w:val="Tabelindhold"/>
              <w:rPr>
                <w:color w:val="000000"/>
              </w:rPr>
            </w:pPr>
            <w:r>
              <w:rPr>
                <w:rFonts w:cs="Verdana" w:ascii="Verdana" w:hAnsi="Verdana"/>
                <w:color w:val="000000"/>
              </w:rPr>
              <w:t>Skift  den valgte checkbox mellem markeret og ikke-markeret</w:t>
            </w:r>
          </w:p>
        </w:tc>
      </w:tr>
      <w:tr>
        <w:trPr/>
        <w:tc>
          <w:tcPr>
            <w:tcW w:w="1797"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PIL-OP</w:t>
            </w:r>
          </w:p>
        </w:tc>
        <w:tc>
          <w:tcPr>
            <w:tcW w:w="7849"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color w:val="000000"/>
              </w:rPr>
              <w:t>Gå en linie op</w:t>
            </w:r>
          </w:p>
        </w:tc>
      </w:tr>
      <w:tr>
        <w:trPr/>
        <w:tc>
          <w:tcPr>
            <w:tcW w:w="1797"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PIL-NED</w:t>
            </w:r>
          </w:p>
        </w:tc>
        <w:tc>
          <w:tcPr>
            <w:tcW w:w="7849"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color w:val="000000"/>
              </w:rPr>
              <w:t>Gå en linie ned</w:t>
            </w:r>
          </w:p>
        </w:tc>
      </w:tr>
      <w:tr>
        <w:trPr/>
        <w:tc>
          <w:tcPr>
            <w:tcW w:w="1797"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HØJREPIL</w:t>
            </w:r>
          </w:p>
        </w:tc>
        <w:tc>
          <w:tcPr>
            <w:tcW w:w="7849"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color w:val="000000"/>
              </w:rPr>
              <w:t>Fold det underliggende treeview ud</w:t>
            </w:r>
          </w:p>
        </w:tc>
      </w:tr>
      <w:tr>
        <w:trPr/>
        <w:tc>
          <w:tcPr>
            <w:tcW w:w="1797" w:type="dxa"/>
            <w:tcBorders>
              <w:left w:val="single" w:sz="2" w:space="0" w:color="000000"/>
            </w:tcBorders>
            <w:shd w:fill="auto" w:val="clear"/>
          </w:tcPr>
          <w:p>
            <w:pPr>
              <w:pStyle w:val="Tabelindhold"/>
              <w:rPr>
                <w:color w:val="000000"/>
              </w:rPr>
            </w:pPr>
            <w:r>
              <w:rPr>
                <w:rFonts w:cs="Verdana" w:ascii="Verdana" w:hAnsi="Verdana"/>
                <w:color w:val="000000"/>
              </w:rPr>
              <w:t>VENSTREPIL</w:t>
            </w:r>
          </w:p>
        </w:tc>
        <w:tc>
          <w:tcPr>
            <w:tcW w:w="7849" w:type="dxa"/>
            <w:tcBorders>
              <w:left w:val="single" w:sz="2" w:space="0" w:color="000000"/>
              <w:right w:val="single" w:sz="2" w:space="0" w:color="000000"/>
            </w:tcBorders>
            <w:shd w:fill="auto" w:val="clear"/>
          </w:tcPr>
          <w:p>
            <w:pPr>
              <w:pStyle w:val="Tabelindhold"/>
              <w:rPr>
                <w:rFonts w:ascii="Verdana" w:hAnsi="Verdana" w:cs="Verdana"/>
              </w:rPr>
            </w:pPr>
            <w:r>
              <w:rPr>
                <w:rFonts w:cs="Verdana" w:ascii="Verdana" w:hAnsi="Verdana"/>
                <w:color w:val="000000"/>
              </w:rPr>
              <w:t>Fold underliggende treeview sammen</w:t>
            </w:r>
          </w:p>
        </w:tc>
      </w:tr>
      <w:tr>
        <w:trPr/>
        <w:tc>
          <w:tcPr>
            <w:tcW w:w="1797" w:type="dxa"/>
            <w:tcBorders>
              <w:left w:val="single" w:sz="2" w:space="0" w:color="000000"/>
            </w:tcBorders>
            <w:shd w:fill="auto" w:val="clear"/>
          </w:tcPr>
          <w:p>
            <w:pPr>
              <w:pStyle w:val="Tabelindhold"/>
              <w:rPr>
                <w:rFonts w:ascii="Verdana" w:hAnsi="Verdana" w:cs="Verdana"/>
              </w:rPr>
            </w:pPr>
            <w:r>
              <w:rPr>
                <w:rFonts w:cs="Verdana" w:ascii="Verdana" w:hAnsi="Verdana"/>
                <w:color w:val="000000"/>
              </w:rPr>
              <w:t>CONTROL+0</w:t>
            </w:r>
          </w:p>
        </w:tc>
        <w:tc>
          <w:tcPr>
            <w:tcW w:w="7849" w:type="dxa"/>
            <w:tcBorders>
              <w:left w:val="single" w:sz="2" w:space="0" w:color="000000"/>
              <w:right w:val="single" w:sz="2" w:space="0" w:color="000000"/>
            </w:tcBorders>
            <w:shd w:fill="auto" w:val="clear"/>
          </w:tcPr>
          <w:p>
            <w:pPr>
              <w:pStyle w:val="Tabelindhold"/>
              <w:rPr>
                <w:rFonts w:ascii="Verdana" w:hAnsi="Verdana" w:cs="Verdana"/>
              </w:rPr>
            </w:pPr>
            <w:r>
              <w:rPr>
                <w:rFonts w:cs="Verdana" w:ascii="Verdana" w:hAnsi="Verdana"/>
                <w:color w:val="000000"/>
              </w:rPr>
              <w:t>Uncheck valgte checkbox</w:t>
            </w:r>
          </w:p>
          <w:p>
            <w:pPr>
              <w:pStyle w:val="Tabelindhold"/>
              <w:rPr>
                <w:rFonts w:ascii="Verdana" w:hAnsi="Verdana" w:cs="Verdana"/>
              </w:rPr>
            </w:pPr>
            <w:r>
              <w:rPr>
                <w:rFonts w:cs="Verdana" w:ascii="Verdana" w:hAnsi="Verdana"/>
                <w:color w:val="000000"/>
              </w:rPr>
              <w:t xml:space="preserve">Kopier den nye værdi alle checkboxe med samme navn </w:t>
            </w:r>
          </w:p>
        </w:tc>
      </w:tr>
      <w:tr>
        <w:trPr/>
        <w:tc>
          <w:tcPr>
            <w:tcW w:w="1797" w:type="dxa"/>
            <w:tcBorders>
              <w:left w:val="single" w:sz="2" w:space="0" w:color="000000"/>
              <w:bottom w:val="single" w:sz="2" w:space="0" w:color="000000"/>
            </w:tcBorders>
            <w:shd w:fill="auto" w:val="clear"/>
          </w:tcPr>
          <w:p>
            <w:pPr>
              <w:pStyle w:val="Tabelindhold"/>
              <w:rPr>
                <w:color w:val="000000"/>
              </w:rPr>
            </w:pPr>
            <w:r>
              <w:rPr>
                <w:rFonts w:cs="Verdana" w:ascii="Verdana" w:hAnsi="Verdana"/>
                <w:color w:val="000000"/>
              </w:rPr>
              <w:t>CONTROL+1</w:t>
            </w:r>
          </w:p>
        </w:tc>
        <w:tc>
          <w:tcPr>
            <w:tcW w:w="7849"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color w:val="000000"/>
              </w:rPr>
              <w:t>Check valgte checkbox</w:t>
            </w:r>
          </w:p>
          <w:p>
            <w:pPr>
              <w:pStyle w:val="Tabelindhold"/>
              <w:rPr>
                <w:color w:val="000000"/>
              </w:rPr>
            </w:pPr>
            <w:r>
              <w:rPr>
                <w:rFonts w:cs="Verdana" w:ascii="Verdana" w:hAnsi="Verdana"/>
                <w:color w:val="000000"/>
              </w:rPr>
              <w:t>Kopi</w:t>
            </w:r>
            <w:r>
              <w:rPr>
                <w:rFonts w:cs="Verdana" w:ascii="Verdana" w:hAnsi="Verdana"/>
                <w:color w:val="000000"/>
                <w:lang w:val="da-DK"/>
              </w:rPr>
              <w:t>é</w:t>
            </w:r>
            <w:r>
              <w:rPr>
                <w:rFonts w:cs="Verdana" w:ascii="Verdana" w:hAnsi="Verdana"/>
                <w:color w:val="000000"/>
              </w:rPr>
              <w:t xml:space="preserve">r den nye værdi til alle checkboxe alle med samme navn </w:t>
            </w:r>
          </w:p>
        </w:tc>
      </w:tr>
    </w:tbl>
    <w:p>
      <w:pPr>
        <w:pStyle w:val="Brdtekst"/>
        <w:rPr>
          <w:rFonts w:ascii="Verdana" w:hAnsi="Verdana" w:cs="Verdana"/>
          <w:b/>
          <w:b/>
          <w:bCs/>
          <w:color w:val="000000"/>
        </w:rPr>
      </w:pPr>
      <w:r>
        <w:rPr>
          <w:rFonts w:cs="Verdana" w:ascii="Verdana" w:hAnsi="Verdana"/>
          <w:b/>
          <w:bCs/>
          <w:color w:val="000000"/>
        </w:rPr>
      </w:r>
    </w:p>
    <w:p>
      <w:pPr>
        <w:pStyle w:val="Brdtekst"/>
        <w:rPr>
          <w:rFonts w:ascii="Verdana" w:hAnsi="Verdana" w:cs="Verdana"/>
        </w:rPr>
      </w:pPr>
      <w:r>
        <w:rPr>
          <w:rFonts w:cs="Verdana" w:ascii="Verdana" w:hAnsi="Verdana"/>
          <w:color w:val="000000"/>
        </w:rPr>
        <w:t>Bemærk</w:t>
      </w:r>
      <w:r>
        <w:rPr>
          <w:rFonts w:cs="Verdana" w:ascii="Verdana" w:hAnsi="Verdana"/>
          <w:color w:val="000000"/>
          <w:lang w:val="da-DK"/>
        </w:rPr>
        <w:t>,</w:t>
      </w:r>
      <w:r>
        <w:rPr>
          <w:rFonts w:cs="Verdana" w:ascii="Verdana" w:hAnsi="Verdana"/>
          <w:color w:val="000000"/>
        </w:rPr>
        <w:t xml:space="preserve"> at præcis den samme mekanisme benyttes af JAWS til at håndtere de mange forskellige JAWS</w:t>
      </w:r>
      <w:r>
        <w:rPr>
          <w:rFonts w:cs="Verdana" w:ascii="Verdana" w:hAnsi="Verdana"/>
          <w:color w:val="000000"/>
          <w:lang w:val="da-DK"/>
        </w:rPr>
        <w:t>-</w:t>
      </w:r>
      <w:r>
        <w:rPr>
          <w:rFonts w:cs="Verdana" w:ascii="Verdana" w:hAnsi="Verdana"/>
          <w:color w:val="000000"/>
        </w:rPr>
        <w:t>indstillinger</w:t>
      </w:r>
      <w:r>
        <w:rPr>
          <w:rFonts w:cs="Verdana" w:ascii="Verdana" w:hAnsi="Verdana"/>
          <w:color w:val="000000"/>
          <w:lang w:val="da-DK"/>
        </w:rPr>
        <w:t>!</w:t>
      </w:r>
      <w:r>
        <w:rPr>
          <w:rFonts w:cs="Verdana" w:ascii="Verdana" w:hAnsi="Verdana"/>
          <w:color w:val="000000"/>
        </w:rPr>
        <w:t xml:space="preserve"> Mekanismen er derfor allerede velkendt for de fleste JAWS</w:t>
      </w:r>
      <w:r>
        <w:rPr>
          <w:rFonts w:cs="Verdana" w:ascii="Verdana" w:hAnsi="Verdana"/>
          <w:color w:val="000000"/>
          <w:lang w:val="da-DK"/>
        </w:rPr>
        <w:t>-</w:t>
      </w:r>
      <w:r>
        <w:rPr>
          <w:rFonts w:cs="Verdana" w:ascii="Verdana" w:hAnsi="Verdana"/>
          <w:color w:val="000000"/>
        </w:rPr>
        <w:t>brugere.</w:t>
      </w:r>
    </w:p>
    <w:p>
      <w:pPr>
        <w:pStyle w:val="Brdtekst"/>
        <w:rPr>
          <w:rFonts w:ascii="Verdana" w:hAnsi="Verdana" w:cs="Verdana"/>
        </w:rPr>
      </w:pPr>
      <w:r>
        <w:rPr>
          <w:rFonts w:cs="Verdana" w:ascii="Verdana" w:hAnsi="Verdana"/>
          <w:b/>
          <w:bCs/>
          <w:color w:val="000000"/>
        </w:rPr>
        <w:t>Ved at manøvrere rundt i Nodefilteret og slå de enkelte indstillinger fra og til</w:t>
      </w:r>
      <w:r>
        <w:rPr>
          <w:rFonts w:cs="Verdana" w:ascii="Verdana" w:hAnsi="Verdana"/>
          <w:b/>
          <w:bCs/>
          <w:color w:val="000000"/>
          <w:lang w:val="da-DK"/>
        </w:rPr>
        <w:t>,</w:t>
      </w:r>
      <w:r>
        <w:rPr>
          <w:rFonts w:cs="Verdana" w:ascii="Verdana" w:hAnsi="Verdana"/>
          <w:b/>
          <w:bCs/>
          <w:color w:val="000000"/>
        </w:rPr>
        <w:t xml:space="preserve"> kan man i detaljer bestemme, hvad der vises i Nodelisten.</w:t>
      </w:r>
    </w:p>
    <w:p>
      <w:pPr>
        <w:pStyle w:val="Brdtekst"/>
        <w:rPr>
          <w:color w:val="000000"/>
        </w:rPr>
      </w:pPr>
      <w:r>
        <w:rPr>
          <w:color w:val="000000"/>
        </w:rPr>
        <w:t>Nodefilteret har 3 indgange på øverste niveau:</w:t>
      </w:r>
    </w:p>
    <w:tbl>
      <w:tblPr>
        <w:tblW w:w="9647" w:type="dxa"/>
        <w:jc w:val="left"/>
        <w:tblInd w:w="0" w:type="dxa"/>
        <w:tblCellMar>
          <w:top w:w="55" w:type="dxa"/>
          <w:left w:w="55" w:type="dxa"/>
          <w:bottom w:w="55" w:type="dxa"/>
          <w:right w:w="55" w:type="dxa"/>
        </w:tblCellMar>
      </w:tblPr>
      <w:tblGrid>
        <w:gridCol w:w="3060"/>
        <w:gridCol w:w="6586"/>
      </w:tblGrid>
      <w:tr>
        <w:trPr/>
        <w:tc>
          <w:tcPr>
            <w:tcW w:w="3060" w:type="dxa"/>
            <w:tcBorders>
              <w:top w:val="single" w:sz="2" w:space="0" w:color="000000"/>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Navn</w:t>
            </w:r>
          </w:p>
        </w:tc>
        <w:tc>
          <w:tcPr>
            <w:tcW w:w="6586" w:type="dxa"/>
            <w:tcBorders>
              <w:top w:val="single" w:sz="2" w:space="0" w:color="000000"/>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color w:val="000000"/>
              </w:rPr>
              <w:t>Funktion</w:t>
            </w:r>
          </w:p>
        </w:tc>
      </w:tr>
      <w:tr>
        <w:trPr/>
        <w:tc>
          <w:tcPr>
            <w:tcW w:w="3060"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Musik afspilning</w:t>
            </w:r>
          </w:p>
        </w:tc>
        <w:tc>
          <w:tcPr>
            <w:tcW w:w="6586" w:type="dxa"/>
            <w:tcBorders>
              <w:left w:val="single" w:sz="2" w:space="0" w:color="000000"/>
              <w:bottom w:val="single" w:sz="2" w:space="0" w:color="000000"/>
              <w:right w:val="single" w:sz="2" w:space="0" w:color="000000"/>
            </w:tcBorders>
            <w:shd w:fill="auto" w:val="clear"/>
          </w:tcPr>
          <w:p>
            <w:pPr>
              <w:pStyle w:val="Tabelindhold"/>
              <w:rPr>
                <w:color w:val="000000"/>
              </w:rPr>
            </w:pPr>
            <w:r>
              <w:rPr>
                <w:rFonts w:cs="Verdana" w:ascii="Verdana" w:hAnsi="Verdana"/>
                <w:color w:val="000000"/>
              </w:rPr>
              <w:t>Hér vælger brugeren, hvilke dele af MusicXml</w:t>
            </w:r>
            <w:r>
              <w:rPr>
                <w:rFonts w:cs="Verdana" w:ascii="Verdana" w:hAnsi="Verdana"/>
                <w:color w:val="000000"/>
                <w:lang w:val="da-DK"/>
              </w:rPr>
              <w:t>-</w:t>
            </w:r>
            <w:r>
              <w:rPr>
                <w:rFonts w:cs="Verdana" w:ascii="Verdana" w:hAnsi="Verdana"/>
                <w:color w:val="000000"/>
              </w:rPr>
              <w:t>filen der skal afspilles som musik over PC'ens højttalere.</w:t>
            </w:r>
          </w:p>
        </w:tc>
      </w:tr>
      <w:tr>
        <w:trPr/>
        <w:tc>
          <w:tcPr>
            <w:tcW w:w="3060"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Tekst visning</w:t>
            </w:r>
          </w:p>
        </w:tc>
        <w:tc>
          <w:tcPr>
            <w:tcW w:w="6586" w:type="dxa"/>
            <w:tcBorders>
              <w:left w:val="single" w:sz="2" w:space="0" w:color="000000"/>
              <w:bottom w:val="single" w:sz="2" w:space="0" w:color="000000"/>
              <w:right w:val="single" w:sz="2" w:space="0" w:color="000000"/>
            </w:tcBorders>
            <w:shd w:fill="auto" w:val="clear"/>
          </w:tcPr>
          <w:p>
            <w:pPr>
              <w:pStyle w:val="Tabelindhold"/>
              <w:rPr>
                <w:color w:val="000000"/>
              </w:rPr>
            </w:pPr>
            <w:r>
              <w:rPr>
                <w:rFonts w:cs="Verdana" w:ascii="Verdana" w:hAnsi="Verdana"/>
                <w:color w:val="000000"/>
              </w:rPr>
              <w:t>Hér vælger brugeren,  hvilke dele af MusicXml</w:t>
            </w:r>
            <w:r>
              <w:rPr>
                <w:rFonts w:cs="Verdana" w:ascii="Verdana" w:hAnsi="Verdana"/>
                <w:color w:val="000000"/>
                <w:lang w:val="da-DK"/>
              </w:rPr>
              <w:t>-</w:t>
            </w:r>
            <w:r>
              <w:rPr>
                <w:rFonts w:cs="Verdana" w:ascii="Verdana" w:hAnsi="Verdana"/>
                <w:color w:val="000000"/>
              </w:rPr>
              <w:t>filen der skal vises som tekst på PC'ens skærm og dermed oplæses og udskrives i punkt (som almindelig tekst) på det tilsluttede Braille</w:t>
            </w:r>
            <w:r>
              <w:rPr>
                <w:rFonts w:cs="Verdana" w:ascii="Verdana" w:hAnsi="Verdana"/>
                <w:color w:val="000000"/>
                <w:lang w:val="da-DK"/>
              </w:rPr>
              <w:t>-d</w:t>
            </w:r>
            <w:r>
              <w:rPr>
                <w:rFonts w:cs="Verdana" w:ascii="Verdana" w:hAnsi="Verdana"/>
                <w:color w:val="000000"/>
              </w:rPr>
              <w:t>isplay.</w:t>
            </w:r>
          </w:p>
        </w:tc>
      </w:tr>
      <w:tr>
        <w:trPr/>
        <w:tc>
          <w:tcPr>
            <w:tcW w:w="3060"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Braille (punktnode) visning</w:t>
            </w:r>
          </w:p>
        </w:tc>
        <w:tc>
          <w:tcPr>
            <w:tcW w:w="6586" w:type="dxa"/>
            <w:tcBorders>
              <w:left w:val="single" w:sz="2" w:space="0" w:color="000000"/>
              <w:bottom w:val="single" w:sz="2" w:space="0" w:color="000000"/>
              <w:right w:val="single" w:sz="2" w:space="0" w:color="000000"/>
            </w:tcBorders>
            <w:shd w:fill="auto" w:val="clear"/>
          </w:tcPr>
          <w:p>
            <w:pPr>
              <w:pStyle w:val="Tabelindhold"/>
              <w:rPr>
                <w:color w:val="000000"/>
              </w:rPr>
            </w:pPr>
            <w:r>
              <w:rPr>
                <w:rFonts w:cs="Verdana" w:ascii="Verdana" w:hAnsi="Verdana"/>
                <w:color w:val="000000"/>
              </w:rPr>
              <w:t>Hér vælger brugeren,  hvilke dele af MusicXml</w:t>
            </w:r>
            <w:r>
              <w:rPr>
                <w:rFonts w:cs="Verdana" w:ascii="Verdana" w:hAnsi="Verdana"/>
                <w:color w:val="000000"/>
                <w:lang w:val="da-DK"/>
              </w:rPr>
              <w:t>-</w:t>
            </w:r>
            <w:r>
              <w:rPr>
                <w:rFonts w:cs="Verdana" w:ascii="Verdana" w:hAnsi="Verdana"/>
                <w:color w:val="000000"/>
              </w:rPr>
              <w:t>filen, der skal vises i punktnoder på PC'ens skærm og udskrives i punktnoder på det tilsluttede Braille</w:t>
            </w:r>
            <w:r>
              <w:rPr>
                <w:rFonts w:cs="Verdana" w:ascii="Verdana" w:hAnsi="Verdana"/>
                <w:color w:val="000000"/>
                <w:lang w:val="da-DK"/>
              </w:rPr>
              <w:t>-d</w:t>
            </w:r>
            <w:r>
              <w:rPr>
                <w:rFonts w:cs="Verdana" w:ascii="Verdana" w:hAnsi="Verdana"/>
                <w:color w:val="000000"/>
              </w:rPr>
              <w:t>isplay.</w:t>
            </w:r>
          </w:p>
        </w:tc>
      </w:tr>
    </w:tbl>
    <w:p>
      <w:pPr>
        <w:pStyle w:val="Brdtekst"/>
        <w:rPr>
          <w:rFonts w:ascii="Verdana" w:hAnsi="Verdana" w:cs="Verdana"/>
          <w:color w:val="000000"/>
        </w:rPr>
      </w:pPr>
      <w:r>
        <w:rPr>
          <w:rFonts w:cs="Verdana" w:ascii="Verdana" w:hAnsi="Verdana"/>
          <w:color w:val="000000"/>
        </w:rPr>
      </w:r>
      <w:r>
        <w:br w:type="page"/>
      </w:r>
    </w:p>
    <w:p>
      <w:pPr>
        <w:pStyle w:val="Brdtekst"/>
        <w:rPr>
          <w:color w:val="000000"/>
        </w:rPr>
      </w:pPr>
      <w:r>
        <w:rPr>
          <w:rFonts w:cs="Verdana" w:ascii="Verdana" w:hAnsi="Verdana"/>
          <w:color w:val="000000"/>
        </w:rPr>
        <w:t>Hvert af de 3 punkter på øverste niveau har de</w:t>
      </w:r>
      <w:r>
        <w:rPr>
          <w:rFonts w:cs="Verdana" w:ascii="Verdana" w:hAnsi="Verdana"/>
          <w:color w:val="000000"/>
          <w:lang w:val="da-DK"/>
        </w:rPr>
        <w:t>n</w:t>
      </w:r>
      <w:r>
        <w:rPr>
          <w:rFonts w:cs="Verdana" w:ascii="Verdana" w:hAnsi="Verdana"/>
          <w:color w:val="000000"/>
        </w:rPr>
        <w:t xml:space="preserve"> samme opbygning</w:t>
      </w:r>
      <w:r>
        <w:rPr>
          <w:rFonts w:cs="Verdana" w:ascii="Verdana" w:hAnsi="Verdana"/>
          <w:color w:val="000000"/>
          <w:lang w:val="da-DK"/>
        </w:rPr>
        <w:t>.</w:t>
      </w:r>
      <w:r>
        <w:rPr>
          <w:rFonts w:cs="Verdana" w:ascii="Verdana" w:hAnsi="Verdana"/>
          <w:color w:val="000000"/>
        </w:rPr>
        <w:t xml:space="preserve"> Først to underpunkter: "Stemmer" og "Detaljer".</w:t>
      </w:r>
    </w:p>
    <w:p>
      <w:pPr>
        <w:pStyle w:val="Brdtekst"/>
        <w:rPr>
          <w:color w:val="000000"/>
        </w:rPr>
      </w:pPr>
      <w:r>
        <w:rPr>
          <w:rFonts w:cs="Verdana" w:ascii="Verdana" w:hAnsi="Verdana"/>
          <w:color w:val="000000"/>
        </w:rPr>
        <w:t>Indholdet under "Stemmer" er ens, nemlig en liste over de stemmer, som findes i MusicXml</w:t>
      </w:r>
      <w:r>
        <w:rPr>
          <w:rFonts w:cs="Verdana" w:ascii="Verdana" w:hAnsi="Verdana"/>
          <w:color w:val="000000"/>
          <w:lang w:val="da-DK"/>
        </w:rPr>
        <w:t>-</w:t>
      </w:r>
      <w:r>
        <w:rPr>
          <w:rFonts w:cs="Verdana" w:ascii="Verdana" w:hAnsi="Verdana"/>
          <w:color w:val="000000"/>
        </w:rPr>
        <w:t xml:space="preserve">filen. For en </w:t>
      </w:r>
      <w:r>
        <w:rPr>
          <w:rFonts w:cs="Verdana" w:ascii="Verdana" w:hAnsi="Verdana"/>
          <w:color w:val="000000"/>
          <w:lang w:val="da-DK"/>
        </w:rPr>
        <w:t>f</w:t>
      </w:r>
      <w:r>
        <w:rPr>
          <w:rFonts w:cs="Verdana" w:ascii="Verdana" w:hAnsi="Verdana"/>
          <w:color w:val="000000"/>
        </w:rPr>
        <w:t>irestemmig "SATB" korsats</w:t>
      </w:r>
      <w:r>
        <w:rPr>
          <w:rFonts w:cs="Verdana" w:ascii="Verdana" w:hAnsi="Verdana"/>
          <w:color w:val="000000"/>
          <w:lang w:val="da-DK"/>
        </w:rPr>
        <w:t>,</w:t>
      </w:r>
      <w:r>
        <w:rPr>
          <w:rFonts w:cs="Verdana" w:ascii="Verdana" w:hAnsi="Verdana"/>
          <w:color w:val="000000"/>
        </w:rPr>
        <w:t xml:space="preserve"> eksemplevis "SOPRANO", "ALTO", "TENOR" og "BASS"</w:t>
      </w:r>
      <w:r>
        <w:rPr>
          <w:rFonts w:cs="Verdana" w:ascii="Verdana" w:hAnsi="Verdana"/>
          <w:color w:val="000000"/>
          <w:lang w:val="da-DK"/>
        </w:rPr>
        <w:t>.</w:t>
      </w:r>
    </w:p>
    <w:p>
      <w:pPr>
        <w:pStyle w:val="Brdtekst"/>
        <w:rPr>
          <w:color w:val="000000"/>
        </w:rPr>
      </w:pPr>
      <w:r>
        <w:rPr>
          <w:rFonts w:cs="Verdana" w:ascii="Verdana" w:hAnsi="Verdana"/>
          <w:color w:val="000000"/>
        </w:rPr>
        <w:t xml:space="preserve">Her er altså </w:t>
      </w:r>
      <w:r>
        <w:rPr>
          <w:rFonts w:cs="Verdana" w:ascii="Verdana" w:hAnsi="Verdana"/>
          <w:color w:val="000000"/>
          <w:lang w:val="da-DK"/>
        </w:rPr>
        <w:t>m</w:t>
      </w:r>
      <w:r>
        <w:rPr>
          <w:rFonts w:cs="Verdana" w:ascii="Verdana" w:hAnsi="Verdana"/>
          <w:color w:val="000000"/>
        </w:rPr>
        <w:t>ulighed for at styre, hvilke stemmer der henholdsvis afspilles, oplæses, vises som punkt og vises som punktnoder.</w:t>
      </w:r>
    </w:p>
    <w:p>
      <w:pPr>
        <w:pStyle w:val="Brdtekst"/>
        <w:rPr>
          <w:color w:val="000000"/>
        </w:rPr>
      </w:pPr>
      <w:r>
        <w:rPr>
          <w:rFonts w:cs="Verdana" w:ascii="Verdana" w:hAnsi="Verdana"/>
          <w:color w:val="000000"/>
        </w:rPr>
        <w:t>Indholdet under "Detaljer"  giver tilsvarende mulighed for at vælge, hvilke detaljer der vises for de udvalgte stemmer (</w:t>
      </w:r>
      <w:r>
        <w:rPr>
          <w:rFonts w:cs="Verdana" w:ascii="Verdana" w:hAnsi="Verdana"/>
          <w:color w:val="000000"/>
          <w:lang w:val="da-DK"/>
        </w:rPr>
        <w:t>v</w:t>
      </w:r>
      <w:r>
        <w:rPr>
          <w:rFonts w:cs="Verdana" w:ascii="Verdana" w:hAnsi="Verdana"/>
          <w:color w:val="000000"/>
        </w:rPr>
        <w:t>isse punkter under "Detaljer" som for eksempel "Takt</w:t>
      </w:r>
      <w:r>
        <w:rPr>
          <w:rFonts w:cs="Verdana" w:ascii="Verdana" w:hAnsi="Verdana"/>
          <w:color w:val="000000"/>
          <w:lang w:val="da-DK"/>
        </w:rPr>
        <w:t>n</w:t>
      </w:r>
      <w:r>
        <w:rPr>
          <w:rFonts w:cs="Verdana" w:ascii="Verdana" w:hAnsi="Verdana"/>
          <w:color w:val="000000"/>
        </w:rPr>
        <w:t>umre", "Becifringer" og "Notationer" er dog ikke knyttet til de enkelte stemmer, men gælder overordnet)</w:t>
      </w:r>
      <w:r>
        <w:rPr>
          <w:rFonts w:cs="Verdana" w:ascii="Verdana" w:hAnsi="Verdana"/>
          <w:color w:val="000000"/>
          <w:lang w:val="da-DK"/>
        </w:rPr>
        <w:t>.</w:t>
      </w:r>
    </w:p>
    <w:p>
      <w:pPr>
        <w:pStyle w:val="Brdtekst"/>
        <w:rPr>
          <w:color w:val="000000"/>
        </w:rPr>
      </w:pPr>
      <w:r>
        <w:rPr>
          <w:rFonts w:cs="Verdana" w:ascii="Verdana" w:hAnsi="Verdana"/>
          <w:color w:val="000000"/>
        </w:rPr>
        <w:t>Under "Tekstvisning</w:t>
      </w:r>
      <w:r>
        <w:rPr>
          <w:rFonts w:cs="Verdana" w:ascii="Verdana" w:hAnsi="Verdana"/>
          <w:color w:val="000000"/>
          <w:lang w:val="da-DK"/>
        </w:rPr>
        <w:t>”</w:t>
      </w:r>
      <w:r>
        <w:rPr>
          <w:color w:val="000000"/>
        </w:rPr>
        <w:t xml:space="preserve"> kan man for eksempel til- og fravælge følgende detaljer:</w:t>
      </w:r>
    </w:p>
    <w:tbl>
      <w:tblPr>
        <w:tblW w:w="9647" w:type="dxa"/>
        <w:jc w:val="left"/>
        <w:tblInd w:w="0" w:type="dxa"/>
        <w:tblCellMar>
          <w:top w:w="55" w:type="dxa"/>
          <w:left w:w="55" w:type="dxa"/>
          <w:bottom w:w="55" w:type="dxa"/>
          <w:right w:w="55" w:type="dxa"/>
        </w:tblCellMar>
      </w:tblPr>
      <w:tblGrid>
        <w:gridCol w:w="2380"/>
        <w:gridCol w:w="7266"/>
      </w:tblGrid>
      <w:tr>
        <w:trPr>
          <w:tblHeader w:val="true"/>
        </w:trPr>
        <w:tc>
          <w:tcPr>
            <w:tcW w:w="2380" w:type="dxa"/>
            <w:tcBorders>
              <w:top w:val="single" w:sz="2" w:space="0" w:color="000000"/>
              <w:left w:val="single" w:sz="2" w:space="0" w:color="000000"/>
              <w:bottom w:val="single" w:sz="2" w:space="0" w:color="000000"/>
            </w:tcBorders>
            <w:shd w:fill="auto" w:val="clear"/>
          </w:tcPr>
          <w:p>
            <w:pPr>
              <w:pStyle w:val="Tabeloverskrift"/>
              <w:keepNext w:val="true"/>
              <w:jc w:val="left"/>
              <w:rPr>
                <w:rFonts w:ascii="Verdana" w:hAnsi="Verdana" w:cs="Verdana"/>
              </w:rPr>
            </w:pPr>
            <w:r>
              <w:rPr>
                <w:rFonts w:cs="Verdana" w:ascii="Verdana" w:hAnsi="Verdana"/>
                <w:color w:val="000000"/>
              </w:rPr>
              <w:t>Detalje navn</w:t>
            </w:r>
          </w:p>
        </w:tc>
        <w:tc>
          <w:tcPr>
            <w:tcW w:w="7266" w:type="dxa"/>
            <w:tcBorders>
              <w:top w:val="single" w:sz="2" w:space="0" w:color="000000"/>
              <w:left w:val="single" w:sz="2" w:space="0" w:color="000000"/>
              <w:bottom w:val="single" w:sz="2" w:space="0" w:color="000000"/>
              <w:right w:val="single" w:sz="2" w:space="0" w:color="000000"/>
            </w:tcBorders>
            <w:shd w:fill="auto" w:val="clear"/>
          </w:tcPr>
          <w:p>
            <w:pPr>
              <w:pStyle w:val="Tabeloverskrift"/>
              <w:jc w:val="left"/>
              <w:rPr>
                <w:color w:val="000000"/>
              </w:rPr>
            </w:pPr>
            <w:r>
              <w:rPr>
                <w:rFonts w:cs="Verdana" w:ascii="Verdana" w:hAnsi="Verdana"/>
                <w:color w:val="000000"/>
              </w:rPr>
              <w:t>Betydning og eksempler</w:t>
            </w:r>
          </w:p>
        </w:tc>
      </w:tr>
      <w:tr>
        <w:trPr/>
        <w:tc>
          <w:tcPr>
            <w:tcW w:w="2380" w:type="dxa"/>
            <w:tcBorders>
              <w:left w:val="single" w:sz="2" w:space="0" w:color="000000"/>
              <w:bottom w:val="single" w:sz="2" w:space="0" w:color="000000"/>
            </w:tcBorders>
            <w:shd w:fill="auto" w:val="clear"/>
          </w:tcPr>
          <w:p>
            <w:pPr>
              <w:pStyle w:val="Tabelindhold"/>
              <w:keepNext w:val="true"/>
              <w:rPr>
                <w:rFonts w:ascii="Verdana" w:hAnsi="Verdana" w:cs="Verdana"/>
              </w:rPr>
            </w:pPr>
            <w:r>
              <w:rPr>
                <w:rFonts w:cs="Verdana" w:ascii="Verdana" w:hAnsi="Verdana"/>
                <w:color w:val="000000"/>
              </w:rPr>
              <w:t>Taktnumre</w:t>
            </w:r>
          </w:p>
        </w:tc>
        <w:tc>
          <w:tcPr>
            <w:tcW w:w="7266"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color w:val="000000"/>
              </w:rPr>
              <w:t>Taktnummeret (vises ved taktens første node): "Takt 1"</w:t>
            </w:r>
          </w:p>
        </w:tc>
      </w:tr>
      <w:tr>
        <w:trPr/>
        <w:tc>
          <w:tcPr>
            <w:tcW w:w="2380" w:type="dxa"/>
            <w:tcBorders>
              <w:left w:val="single" w:sz="2" w:space="0" w:color="000000"/>
              <w:bottom w:val="single" w:sz="2" w:space="0" w:color="000000"/>
            </w:tcBorders>
            <w:shd w:fill="auto" w:val="clear"/>
          </w:tcPr>
          <w:p>
            <w:pPr>
              <w:pStyle w:val="Tabelindhold"/>
              <w:keepNext w:val="true"/>
              <w:rPr>
                <w:rFonts w:ascii="Verdana" w:hAnsi="Verdana" w:cs="Verdana"/>
              </w:rPr>
            </w:pPr>
            <w:r>
              <w:rPr>
                <w:rFonts w:cs="Verdana" w:ascii="Verdana" w:hAnsi="Verdana"/>
                <w:color w:val="000000"/>
              </w:rPr>
              <w:t>Becifringer</w:t>
            </w:r>
          </w:p>
        </w:tc>
        <w:tc>
          <w:tcPr>
            <w:tcW w:w="7266" w:type="dxa"/>
            <w:tcBorders>
              <w:left w:val="single" w:sz="2" w:space="0" w:color="000000"/>
              <w:bottom w:val="single" w:sz="2" w:space="0" w:color="000000"/>
              <w:right w:val="single" w:sz="2" w:space="0" w:color="000000"/>
            </w:tcBorders>
            <w:shd w:fill="auto" w:val="clear"/>
          </w:tcPr>
          <w:p>
            <w:pPr>
              <w:pStyle w:val="Tabelindhold"/>
              <w:rPr>
                <w:color w:val="000000"/>
              </w:rPr>
            </w:pPr>
            <w:r>
              <w:rPr>
                <w:rFonts w:cs="Verdana" w:ascii="Verdana" w:hAnsi="Verdana"/>
                <w:color w:val="000000"/>
              </w:rPr>
              <w:t>Becifringer, hvis de er angivet: "Gmol" eller  "Fdur7"</w:t>
            </w:r>
          </w:p>
        </w:tc>
      </w:tr>
      <w:tr>
        <w:trPr/>
        <w:tc>
          <w:tcPr>
            <w:tcW w:w="2380" w:type="dxa"/>
            <w:tcBorders>
              <w:left w:val="single" w:sz="2" w:space="0" w:color="000000"/>
              <w:bottom w:val="single" w:sz="2" w:space="0" w:color="000000"/>
            </w:tcBorders>
            <w:shd w:fill="auto" w:val="clear"/>
          </w:tcPr>
          <w:p>
            <w:pPr>
              <w:pStyle w:val="Tabelindhold"/>
              <w:keepNext w:val="true"/>
              <w:rPr>
                <w:rFonts w:ascii="Verdana" w:hAnsi="Verdana" w:cs="Verdana"/>
              </w:rPr>
            </w:pPr>
            <w:r>
              <w:rPr>
                <w:rFonts w:cs="Verdana" w:ascii="Verdana" w:hAnsi="Verdana"/>
                <w:color w:val="000000"/>
              </w:rPr>
              <w:t>Noder</w:t>
            </w:r>
          </w:p>
        </w:tc>
        <w:tc>
          <w:tcPr>
            <w:tcW w:w="7266" w:type="dxa"/>
            <w:tcBorders>
              <w:left w:val="single" w:sz="2" w:space="0" w:color="000000"/>
              <w:bottom w:val="single" w:sz="2" w:space="0" w:color="000000"/>
              <w:right w:val="single" w:sz="2" w:space="0" w:color="000000"/>
            </w:tcBorders>
            <w:shd w:fill="auto" w:val="clear"/>
          </w:tcPr>
          <w:p>
            <w:pPr>
              <w:pStyle w:val="Tabelindhold"/>
              <w:rPr>
                <w:color w:val="000000"/>
              </w:rPr>
            </w:pPr>
            <w:r>
              <w:rPr>
                <w:rFonts w:cs="Verdana" w:ascii="Verdana" w:hAnsi="Verdana"/>
                <w:color w:val="000000"/>
              </w:rPr>
              <w:t>Nodenavnet inclusive fo</w:t>
            </w:r>
            <w:r>
              <w:rPr>
                <w:rFonts w:cs="Verdana" w:ascii="Verdana" w:hAnsi="Verdana"/>
                <w:color w:val="000000"/>
                <w:lang w:val="da-DK"/>
              </w:rPr>
              <w:t>r</w:t>
            </w:r>
            <w:r>
              <w:rPr>
                <w:rFonts w:cs="Verdana" w:ascii="Verdana" w:hAnsi="Verdana"/>
                <w:color w:val="000000"/>
              </w:rPr>
              <w:t>tegn: "C", "C#" eller "Db"</w:t>
            </w:r>
          </w:p>
        </w:tc>
      </w:tr>
      <w:tr>
        <w:trPr/>
        <w:tc>
          <w:tcPr>
            <w:tcW w:w="2380" w:type="dxa"/>
            <w:tcBorders>
              <w:left w:val="single" w:sz="2" w:space="0" w:color="000000"/>
              <w:bottom w:val="single" w:sz="2" w:space="0" w:color="000000"/>
            </w:tcBorders>
            <w:shd w:fill="auto" w:val="clear"/>
          </w:tcPr>
          <w:p>
            <w:pPr>
              <w:pStyle w:val="Tabelindhold"/>
              <w:keepNext w:val="true"/>
              <w:rPr>
                <w:rFonts w:ascii="Verdana" w:hAnsi="Verdana" w:cs="Verdana"/>
              </w:rPr>
            </w:pPr>
            <w:r>
              <w:rPr>
                <w:rFonts w:cs="Verdana" w:ascii="Verdana" w:hAnsi="Verdana"/>
                <w:color w:val="000000"/>
              </w:rPr>
              <w:t>Oktaver</w:t>
            </w:r>
          </w:p>
        </w:tc>
        <w:tc>
          <w:tcPr>
            <w:tcW w:w="7266" w:type="dxa"/>
            <w:tcBorders>
              <w:left w:val="single" w:sz="2" w:space="0" w:color="000000"/>
              <w:bottom w:val="single" w:sz="2" w:space="0" w:color="000000"/>
              <w:right w:val="single" w:sz="2" w:space="0" w:color="000000"/>
            </w:tcBorders>
            <w:shd w:fill="auto" w:val="clear"/>
          </w:tcPr>
          <w:p>
            <w:pPr>
              <w:pStyle w:val="Tabelindhold"/>
              <w:rPr>
                <w:color w:val="000000"/>
              </w:rPr>
            </w:pPr>
            <w:r>
              <w:rPr>
                <w:rFonts w:cs="Verdana" w:ascii="Verdana" w:hAnsi="Verdana"/>
                <w:color w:val="000000"/>
              </w:rPr>
              <w:t xml:space="preserve">Nodens oktavnummer. Her svarer "4" for eksempel til dén oktav, der starter med "Nøglehuls-C" på et klaver, ca. 262 Hertz.   </w:t>
            </w:r>
          </w:p>
        </w:tc>
      </w:tr>
      <w:tr>
        <w:trPr/>
        <w:tc>
          <w:tcPr>
            <w:tcW w:w="2380" w:type="dxa"/>
            <w:tcBorders>
              <w:left w:val="single" w:sz="2" w:space="0" w:color="000000"/>
              <w:bottom w:val="single" w:sz="2" w:space="0" w:color="000000"/>
            </w:tcBorders>
            <w:shd w:fill="auto" w:val="clear"/>
          </w:tcPr>
          <w:p>
            <w:pPr>
              <w:pStyle w:val="Tabelindhold"/>
              <w:keepNext w:val="true"/>
              <w:rPr>
                <w:rFonts w:ascii="Verdana" w:hAnsi="Verdana" w:cs="Verdana"/>
              </w:rPr>
            </w:pPr>
            <w:r>
              <w:rPr>
                <w:rFonts w:cs="Verdana" w:ascii="Verdana" w:hAnsi="Verdana"/>
                <w:color w:val="000000"/>
              </w:rPr>
              <w:t>Node varigheder</w:t>
            </w:r>
          </w:p>
        </w:tc>
        <w:tc>
          <w:tcPr>
            <w:tcW w:w="7266" w:type="dxa"/>
            <w:tcBorders>
              <w:left w:val="single" w:sz="2" w:space="0" w:color="000000"/>
              <w:bottom w:val="single" w:sz="2" w:space="0" w:color="000000"/>
              <w:right w:val="single" w:sz="2" w:space="0" w:color="000000"/>
            </w:tcBorders>
            <w:shd w:fill="auto" w:val="clear"/>
          </w:tcPr>
          <w:p>
            <w:pPr>
              <w:pStyle w:val="Tabelindhold"/>
              <w:rPr>
                <w:color w:val="000000"/>
              </w:rPr>
            </w:pPr>
            <w:r>
              <w:rPr>
                <w:rFonts w:cs="Verdana" w:ascii="Verdana" w:hAnsi="Verdana"/>
                <w:color w:val="000000"/>
              </w:rPr>
              <w:t>Nodens varighed: "ottendedel" "punkteret fjerdedel"</w:t>
            </w:r>
          </w:p>
        </w:tc>
      </w:tr>
      <w:tr>
        <w:trPr/>
        <w:tc>
          <w:tcPr>
            <w:tcW w:w="2380" w:type="dxa"/>
            <w:tcBorders>
              <w:left w:val="single" w:sz="2" w:space="0" w:color="000000"/>
              <w:bottom w:val="single" w:sz="2" w:space="0" w:color="000000"/>
            </w:tcBorders>
            <w:shd w:fill="auto" w:val="clear"/>
          </w:tcPr>
          <w:p>
            <w:pPr>
              <w:pStyle w:val="Tabelindhold"/>
              <w:keepNext w:val="true"/>
              <w:rPr>
                <w:rFonts w:ascii="Verdana" w:hAnsi="Verdana" w:cs="Verdana"/>
              </w:rPr>
            </w:pPr>
            <w:r>
              <w:rPr>
                <w:rFonts w:cs="Verdana" w:ascii="Verdana" w:hAnsi="Verdana"/>
                <w:color w:val="000000"/>
              </w:rPr>
              <w:t>Notationer</w:t>
            </w:r>
          </w:p>
        </w:tc>
        <w:tc>
          <w:tcPr>
            <w:tcW w:w="7266"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color w:val="000000"/>
              </w:rPr>
              <w:t>Musikalske notationer: "ppp" "legato"</w:t>
            </w:r>
          </w:p>
        </w:tc>
      </w:tr>
      <w:tr>
        <w:trPr/>
        <w:tc>
          <w:tcPr>
            <w:tcW w:w="2380" w:type="dxa"/>
            <w:tcBorders>
              <w:left w:val="single" w:sz="2" w:space="0" w:color="000000"/>
              <w:bottom w:val="single" w:sz="2" w:space="0" w:color="000000"/>
            </w:tcBorders>
            <w:shd w:fill="auto" w:val="clear"/>
          </w:tcPr>
          <w:p>
            <w:pPr>
              <w:pStyle w:val="Tabelindhold"/>
              <w:keepNext w:val="true"/>
              <w:rPr>
                <w:rFonts w:ascii="Verdana" w:hAnsi="Verdana" w:cs="Verdana"/>
              </w:rPr>
            </w:pPr>
            <w:r>
              <w:rPr>
                <w:rFonts w:cs="Verdana" w:ascii="Verdana" w:hAnsi="Verdana"/>
                <w:color w:val="000000"/>
              </w:rPr>
              <w:t>Tekst</w:t>
            </w:r>
          </w:p>
        </w:tc>
        <w:tc>
          <w:tcPr>
            <w:tcW w:w="7266" w:type="dxa"/>
            <w:tcBorders>
              <w:left w:val="single" w:sz="2" w:space="0" w:color="000000"/>
              <w:bottom w:val="single" w:sz="2" w:space="0" w:color="000000"/>
              <w:right w:val="single" w:sz="2" w:space="0" w:color="000000"/>
            </w:tcBorders>
            <w:shd w:fill="auto" w:val="clear"/>
          </w:tcPr>
          <w:p>
            <w:pPr>
              <w:pStyle w:val="Tabelindhold"/>
              <w:rPr>
                <w:color w:val="000000"/>
              </w:rPr>
            </w:pPr>
            <w:r>
              <w:rPr>
                <w:rFonts w:cs="Verdana" w:ascii="Verdana" w:hAnsi="Verdana"/>
                <w:color w:val="000000"/>
              </w:rPr>
              <w:t>Den til noden knyttede tekst (lyrik) hvis angivet: "Vel" "kom" "men"</w:t>
            </w:r>
          </w:p>
        </w:tc>
      </w:tr>
      <w:tr>
        <w:trPr/>
        <w:tc>
          <w:tcPr>
            <w:tcW w:w="2380" w:type="dxa"/>
            <w:tcBorders>
              <w:left w:val="single" w:sz="2" w:space="0" w:color="000000"/>
              <w:bottom w:val="single" w:sz="2" w:space="0" w:color="000000"/>
            </w:tcBorders>
            <w:shd w:fill="auto" w:val="clear"/>
          </w:tcPr>
          <w:p>
            <w:pPr>
              <w:pStyle w:val="Tabelindhold"/>
              <w:rPr>
                <w:sz w:val="24"/>
                <w:szCs w:val="24"/>
              </w:rPr>
            </w:pPr>
            <w:r>
              <w:rPr>
                <w:rFonts w:cs="Verdana" w:ascii="Verdana" w:hAnsi="Verdana"/>
                <w:color w:val="000000"/>
                <w:sz w:val="24"/>
                <w:szCs w:val="24"/>
              </w:rPr>
              <w:t>Meta informatin</w:t>
            </w:r>
          </w:p>
        </w:tc>
        <w:tc>
          <w:tcPr>
            <w:tcW w:w="7266"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color w:val="000000"/>
              </w:rPr>
              <w:t>Al anden information</w:t>
            </w:r>
          </w:p>
        </w:tc>
      </w:tr>
    </w:tbl>
    <w:p>
      <w:pPr>
        <w:pStyle w:val="Brdtekst"/>
        <w:rPr>
          <w:rFonts w:ascii="Verdana" w:hAnsi="Verdana" w:cs="Verdana"/>
          <w:color w:val="000000"/>
        </w:rPr>
      </w:pPr>
      <w:r>
        <w:rPr>
          <w:rFonts w:cs="Verdana" w:ascii="Verdana" w:hAnsi="Verdana"/>
          <w:color w:val="000000"/>
        </w:rPr>
      </w:r>
    </w:p>
    <w:p>
      <w:pPr>
        <w:pStyle w:val="Brdtekst"/>
        <w:rPr>
          <w:rFonts w:ascii="Verdana" w:hAnsi="Verdana" w:cs="Verdana"/>
        </w:rPr>
      </w:pPr>
      <w:r>
        <w:rPr>
          <w:rFonts w:cs="Verdana" w:ascii="Verdana" w:hAnsi="Verdana"/>
          <w:color w:val="000000"/>
        </w:rPr>
        <w:t>Under "Musik afspilning" og "Braille (punktnode) visning" er udvalget af detaljer mindre. Behovet for at kunne tilvælge og fravælge detaljer er nemlig</w:t>
      </w:r>
      <w:r>
        <w:rPr>
          <w:rFonts w:cs="Verdana" w:ascii="Verdana" w:hAnsi="Verdana"/>
          <w:color w:val="000000"/>
          <w:lang w:val="da-DK"/>
        </w:rPr>
        <w:t xml:space="preserve"> </w:t>
      </w:r>
      <w:r>
        <w:rPr>
          <w:rFonts w:cs="Verdana" w:ascii="Verdana" w:hAnsi="Verdana"/>
          <w:color w:val="000000"/>
        </w:rPr>
        <w:t>størst under "Tekstvisning"</w:t>
      </w:r>
      <w:r>
        <w:rPr>
          <w:rFonts w:cs="Verdana" w:ascii="Verdana" w:hAnsi="Verdana"/>
          <w:color w:val="000000"/>
          <w:lang w:val="da-DK"/>
        </w:rPr>
        <w:t>,</w:t>
      </w:r>
      <w:r>
        <w:rPr>
          <w:rFonts w:cs="Verdana" w:ascii="Verdana" w:hAnsi="Verdana"/>
          <w:color w:val="000000"/>
        </w:rPr>
        <w:t xml:space="preserve"> idet det tager meget længere tid at beskrive en musikalsk detalje i (syntetisk genereret) tale end som musik-afspilning eller punktnode-notation</w:t>
      </w:r>
      <w:r>
        <w:rPr>
          <w:rFonts w:cs="Verdana" w:ascii="Verdana" w:hAnsi="Verdana"/>
          <w:color w:val="000000"/>
          <w:lang w:val="da-DK"/>
        </w:rPr>
        <w:t>.</w:t>
      </w:r>
    </w:p>
    <w:p>
      <w:pPr>
        <w:pStyle w:val="Brdtekst"/>
        <w:rPr>
          <w:color w:val="000000"/>
        </w:rPr>
      </w:pPr>
      <w:r>
        <w:rPr>
          <w:rFonts w:cs="Verdana" w:ascii="Verdana" w:hAnsi="Verdana"/>
          <w:color w:val="000000"/>
        </w:rPr>
        <w:t>Navigationen i Nodefilteret sker som nævnt ved hjælp af piletasterne – på præcis samme måde som i JAWS indstillinger</w:t>
      </w:r>
      <w:r>
        <w:rPr>
          <w:rFonts w:cs="Verdana" w:ascii="Verdana" w:hAnsi="Verdana"/>
          <w:color w:val="000000"/>
          <w:lang w:val="da-DK"/>
        </w:rPr>
        <w:t>.</w:t>
      </w:r>
      <w:r>
        <w:rPr>
          <w:rFonts w:cs="Verdana" w:ascii="Verdana" w:hAnsi="Verdana"/>
          <w:color w:val="000000"/>
        </w:rPr>
        <w:t xml:space="preserve"> Hver enkel</w:t>
      </w:r>
      <w:r>
        <w:rPr>
          <w:rFonts w:cs="Verdana" w:ascii="Verdana" w:hAnsi="Verdana"/>
          <w:color w:val="000000"/>
          <w:lang w:val="da-DK"/>
        </w:rPr>
        <w:t>t</w:t>
      </w:r>
      <w:r>
        <w:rPr>
          <w:rFonts w:cs="Verdana" w:ascii="Verdana" w:hAnsi="Verdana"/>
          <w:color w:val="000000"/>
        </w:rPr>
        <w:t xml:space="preserve"> indstilling slås fra og til med mellemrumstasten.</w:t>
      </w:r>
    </w:p>
    <w:p>
      <w:pPr>
        <w:pStyle w:val="Brdtekst"/>
        <w:rPr>
          <w:color w:val="000000"/>
        </w:rPr>
      </w:pPr>
      <w:r>
        <w:rPr>
          <w:rFonts w:cs="Verdana" w:ascii="Verdana" w:hAnsi="Verdana"/>
          <w:color w:val="000000"/>
        </w:rPr>
        <w:t>Desuden kan man som nævnt slå den samme stemme til eller fra i alle 3 grene af nodefilteret ved hjælp af tastekombinationen CONTROL + 1</w:t>
      </w:r>
      <w:r>
        <w:rPr>
          <w:rFonts w:cs="Verdana" w:ascii="Verdana" w:hAnsi="Verdana"/>
          <w:color w:val="000000"/>
          <w:lang w:val="da-DK"/>
        </w:rPr>
        <w:t>,</w:t>
      </w:r>
      <w:r>
        <w:rPr>
          <w:rFonts w:cs="Verdana" w:ascii="Verdana" w:hAnsi="Verdana"/>
          <w:color w:val="000000"/>
        </w:rPr>
        <w:t xml:space="preserve"> henholdsvis  CONTROL + 0. Dette er en udvidelse i forhold til standa</w:t>
      </w:r>
      <w:r>
        <w:rPr>
          <w:rFonts w:cs="Verdana" w:ascii="Verdana" w:hAnsi="Verdana"/>
          <w:color w:val="000000"/>
          <w:lang w:val="da-DK"/>
        </w:rPr>
        <w:t>r</w:t>
      </w:r>
      <w:r>
        <w:rPr>
          <w:rFonts w:cs="Verdana" w:ascii="Verdana" w:hAnsi="Verdana"/>
          <w:color w:val="000000"/>
        </w:rPr>
        <w:t xml:space="preserve">d WINDOWS funktionalitet. </w:t>
      </w:r>
    </w:p>
    <w:p>
      <w:pPr>
        <w:pStyle w:val="Brdtekst"/>
        <w:rPr>
          <w:color w:val="000000"/>
        </w:rPr>
      </w:pPr>
      <w:r>
        <w:rPr>
          <w:rFonts w:cs="Verdana" w:ascii="Verdana" w:hAnsi="Verdana"/>
          <w:color w:val="000000"/>
        </w:rPr>
        <w:t>Som standard er alle stemmer og næsten alle detaljer valgt til visning</w:t>
      </w:r>
      <w:r>
        <w:rPr>
          <w:rFonts w:cs="Verdana" w:ascii="Verdana" w:hAnsi="Verdana"/>
          <w:color w:val="000000"/>
          <w:lang w:val="da-DK"/>
        </w:rPr>
        <w:t>,</w:t>
      </w:r>
      <w:r>
        <w:rPr>
          <w:rFonts w:cs="Verdana" w:ascii="Verdana" w:hAnsi="Verdana"/>
          <w:color w:val="000000"/>
        </w:rPr>
        <w:t xml:space="preserve"> når en MusicXml</w:t>
      </w:r>
      <w:r>
        <w:rPr>
          <w:rFonts w:cs="Verdana" w:ascii="Verdana" w:hAnsi="Verdana"/>
          <w:color w:val="000000"/>
          <w:lang w:val="da-DK"/>
        </w:rPr>
        <w:t>-</w:t>
      </w:r>
      <w:r>
        <w:rPr>
          <w:rFonts w:cs="Verdana" w:ascii="Verdana" w:hAnsi="Verdana"/>
          <w:color w:val="000000"/>
        </w:rPr>
        <w:t>fil netop er indlæst</w:t>
      </w:r>
      <w:r>
        <w:rPr>
          <w:rFonts w:cs="Verdana" w:ascii="Verdana" w:hAnsi="Verdana"/>
          <w:color w:val="000000"/>
          <w:lang w:val="da-DK"/>
        </w:rPr>
        <w:t>.</w:t>
      </w:r>
    </w:p>
    <w:p>
      <w:pPr>
        <w:pStyle w:val="Overskrift2"/>
        <w:numPr>
          <w:ilvl w:val="1"/>
          <w:numId w:val="4"/>
        </w:numPr>
        <w:rPr>
          <w:rFonts w:ascii="Verdana" w:hAnsi="Verdana" w:cs="Verdana"/>
        </w:rPr>
      </w:pPr>
      <w:bookmarkStart w:id="13" w:name="__RefHeading___Toc531076556"/>
      <w:bookmarkEnd w:id="13"/>
      <w:r>
        <w:rPr>
          <w:rFonts w:cs="Verdana" w:ascii="Verdana" w:hAnsi="Verdana"/>
          <w:color w:val="000000"/>
        </w:rPr>
        <w:t>Statuslinien</w:t>
      </w:r>
    </w:p>
    <w:p>
      <w:pPr>
        <w:pStyle w:val="Brdtekst"/>
        <w:rPr>
          <w:rFonts w:ascii="Verdana" w:hAnsi="Verdana" w:cs="Verdana"/>
        </w:rPr>
      </w:pPr>
      <w:r>
        <w:rPr>
          <w:rFonts w:cs="Verdana" w:ascii="Verdana" w:hAnsi="Verdana"/>
          <w:color w:val="000000"/>
        </w:rPr>
        <w:t>En stor del af informationen i en grafisk repræsentation af et node-partitur vises kun én gang først på hver linie, men er alligevel gældende for alle de efterfølgende takter</w:t>
      </w:r>
      <w:r>
        <w:rPr>
          <w:rFonts w:cs="Verdana" w:ascii="Verdana" w:hAnsi="Verdana"/>
          <w:color w:val="000000"/>
          <w:lang w:val="da-DK"/>
        </w:rPr>
        <w:t>.</w:t>
      </w:r>
      <w:r>
        <w:rPr>
          <w:rFonts w:cs="Verdana" w:ascii="Verdana" w:hAnsi="Verdana"/>
          <w:color w:val="000000"/>
        </w:rPr>
        <w:t xml:space="preserve"> Dette gælder for eksempel "Toneart" (i f</w:t>
      </w:r>
      <w:r>
        <w:rPr>
          <w:rFonts w:cs="Verdana" w:ascii="Verdana" w:hAnsi="Verdana"/>
          <w:color w:val="000000"/>
          <w:lang w:val="da-DK"/>
        </w:rPr>
        <w:t>orm</w:t>
      </w:r>
      <w:r>
        <w:rPr>
          <w:rFonts w:cs="Verdana" w:ascii="Verdana" w:hAnsi="Verdana"/>
          <w:color w:val="000000"/>
        </w:rPr>
        <w:t xml:space="preserve"> af et antal faste fortegn), "Nøgle" (for eksempel G-nøgle eller F-nøgle) samt "Taktart" og "Tempo".  Denne information kan i princippet også ændres midt på en grafisk nodelinie</w:t>
      </w:r>
      <w:r>
        <w:rPr>
          <w:rFonts w:cs="Verdana" w:ascii="Verdana" w:hAnsi="Verdana"/>
          <w:color w:val="000000"/>
          <w:lang w:val="da-DK"/>
        </w:rPr>
        <w:t>.</w:t>
      </w:r>
    </w:p>
    <w:p>
      <w:pPr>
        <w:pStyle w:val="Brdtekst"/>
        <w:rPr>
          <w:color w:val="000000"/>
        </w:rPr>
      </w:pPr>
      <w:r>
        <w:rPr>
          <w:rFonts w:cs="Verdana" w:ascii="Verdana" w:hAnsi="Verdana"/>
          <w:color w:val="000000"/>
        </w:rPr>
        <w:t>Statuslinien indeholder til ethvert tidspunkt de for tiden gældende værdier af disse størrelser. Da Statuslinien grafisk er placeret nederst, kan den til ethvert tidspunkt oplæses med JAWS standardkommandoen INSERT + PAGEDOWN. Bemærk</w:t>
      </w:r>
      <w:r>
        <w:rPr>
          <w:rFonts w:cs="Verdana" w:ascii="Verdana" w:hAnsi="Verdana"/>
          <w:color w:val="000000"/>
          <w:lang w:val="da-DK"/>
        </w:rPr>
        <w:t>,</w:t>
      </w:r>
      <w:r>
        <w:rPr>
          <w:rFonts w:cs="Verdana" w:ascii="Verdana" w:hAnsi="Verdana"/>
          <w:color w:val="000000"/>
        </w:rPr>
        <w:t xml:space="preserve"> at denne kommando efterlader fokus uændret.</w:t>
      </w:r>
    </w:p>
    <w:p>
      <w:pPr>
        <w:pStyle w:val="Overskrift2"/>
        <w:numPr>
          <w:ilvl w:val="1"/>
          <w:numId w:val="4"/>
        </w:numPr>
        <w:rPr>
          <w:rFonts w:ascii="Verdana" w:hAnsi="Verdana" w:cs="Verdana"/>
        </w:rPr>
      </w:pPr>
      <w:bookmarkStart w:id="14" w:name="__RefHeading___Toc531076557"/>
      <w:bookmarkEnd w:id="14"/>
      <w:r>
        <w:rPr>
          <w:rFonts w:cs="Verdana" w:ascii="Verdana" w:hAnsi="Verdana"/>
          <w:color w:val="000000"/>
        </w:rPr>
        <w:t>Detaljelisten</w:t>
      </w:r>
    </w:p>
    <w:p>
      <w:pPr>
        <w:pStyle w:val="Brdtekst"/>
        <w:rPr>
          <w:rFonts w:ascii="Verdana" w:hAnsi="Verdana" w:cs="Verdana"/>
          <w:color w:val="000000"/>
        </w:rPr>
      </w:pPr>
      <w:r>
        <w:rPr>
          <w:rFonts w:cs="Verdana" w:ascii="Verdana" w:hAnsi="Verdana"/>
          <w:color w:val="000000"/>
        </w:rPr>
      </w:r>
    </w:p>
    <w:p>
      <w:pPr>
        <w:pStyle w:val="Brdtekst"/>
        <w:rPr>
          <w:rFonts w:ascii="Verdana" w:hAnsi="Verdana"/>
          <w:sz w:val="24"/>
          <w:szCs w:val="24"/>
        </w:rPr>
      </w:pPr>
      <w:r>
        <w:rPr>
          <w:rFonts w:ascii="Verdana" w:hAnsi="Verdana"/>
          <w:color w:val="000000"/>
          <w:sz w:val="24"/>
          <w:szCs w:val="24"/>
        </w:rPr>
        <w:t>Hver linie i nodelisten indeholder  information om alt, som sker i partituret til et bestemt tidspunkt.</w:t>
      </w:r>
    </w:p>
    <w:p>
      <w:pPr>
        <w:pStyle w:val="Brdtekst"/>
        <w:rPr>
          <w:rFonts w:ascii="Verdana" w:hAnsi="Verdana"/>
          <w:sz w:val="24"/>
          <w:szCs w:val="24"/>
        </w:rPr>
      </w:pPr>
      <w:r>
        <w:rPr>
          <w:rFonts w:ascii="Verdana" w:hAnsi="Verdana"/>
          <w:color w:val="000000"/>
          <w:sz w:val="24"/>
          <w:szCs w:val="24"/>
        </w:rPr>
        <w:t>For flerstemmige partiturer, for eksempel for firestemmigt kor eller et orkester kan en enkelt linie i nodelisten således nemt blive ganske uoverskuelig.</w:t>
      </w:r>
    </w:p>
    <w:p>
      <w:pPr>
        <w:pStyle w:val="Brdtekst"/>
        <w:rPr>
          <w:rFonts w:ascii="Verdana" w:hAnsi="Verdana"/>
          <w:sz w:val="24"/>
          <w:szCs w:val="24"/>
        </w:rPr>
      </w:pPr>
      <w:r>
        <w:rPr>
          <w:rFonts w:ascii="Verdana" w:hAnsi="Verdana"/>
          <w:color w:val="000000"/>
          <w:sz w:val="24"/>
          <w:szCs w:val="24"/>
        </w:rPr>
        <w:t>Det er de</w:t>
      </w:r>
      <w:r>
        <w:rPr>
          <w:rFonts w:ascii="Verdana" w:hAnsi="Verdana"/>
          <w:color w:val="000000"/>
          <w:sz w:val="24"/>
          <w:szCs w:val="24"/>
          <w:lang w:val="da-DK"/>
        </w:rPr>
        <w:t>r</w:t>
      </w:r>
      <w:r>
        <w:rPr>
          <w:rFonts w:ascii="Verdana" w:hAnsi="Verdana"/>
          <w:color w:val="000000"/>
          <w:sz w:val="24"/>
          <w:szCs w:val="24"/>
        </w:rPr>
        <w:t>for muligt at opløse en linie i nodelisten i detaljer, så man for eksempel kan analysere de enkelte stemmer og becifringer én ad gangen. Desuden kan man opløse en enkelt stemme i enkeltnoder.</w:t>
      </w:r>
    </w:p>
    <w:p>
      <w:pPr>
        <w:pStyle w:val="Brdtekst"/>
        <w:rPr>
          <w:rFonts w:ascii="Verdana" w:hAnsi="Verdana"/>
          <w:sz w:val="24"/>
          <w:szCs w:val="24"/>
        </w:rPr>
      </w:pPr>
      <w:r>
        <w:rPr>
          <w:rFonts w:ascii="Verdana" w:hAnsi="Verdana"/>
          <w:color w:val="000000"/>
          <w:sz w:val="24"/>
          <w:szCs w:val="24"/>
        </w:rPr>
        <w:t>Helt generelt bruges i detaljelisten:</w:t>
      </w:r>
    </w:p>
    <w:p>
      <w:pPr>
        <w:pStyle w:val="Brdtekst"/>
        <w:numPr>
          <w:ilvl w:val="0"/>
          <w:numId w:val="10"/>
        </w:numPr>
        <w:rPr>
          <w:rFonts w:ascii="Verdana" w:hAnsi="Verdana"/>
          <w:sz w:val="24"/>
          <w:szCs w:val="24"/>
        </w:rPr>
      </w:pPr>
      <w:r>
        <w:rPr>
          <w:rFonts w:ascii="Verdana" w:hAnsi="Verdana"/>
          <w:color w:val="000000"/>
          <w:sz w:val="24"/>
          <w:szCs w:val="24"/>
        </w:rPr>
        <w:t>PIL-OP og PIL-NED (alene) til at bladre op og ned</w:t>
      </w:r>
      <w:r>
        <w:rPr>
          <w:rFonts w:ascii="Verdana" w:hAnsi="Verdana"/>
          <w:color w:val="000000"/>
          <w:sz w:val="24"/>
          <w:szCs w:val="24"/>
          <w:lang w:val="da-DK"/>
        </w:rPr>
        <w:t xml:space="preserve"> inden for den samme visning.</w:t>
      </w:r>
    </w:p>
    <w:p>
      <w:pPr>
        <w:pStyle w:val="Brdtekst"/>
        <w:numPr>
          <w:ilvl w:val="0"/>
          <w:numId w:val="10"/>
        </w:numPr>
        <w:rPr>
          <w:rFonts w:ascii="Verdana" w:hAnsi="Verdana"/>
          <w:sz w:val="24"/>
          <w:szCs w:val="24"/>
        </w:rPr>
      </w:pPr>
      <w:r>
        <w:rPr>
          <w:rFonts w:ascii="Verdana" w:hAnsi="Verdana"/>
          <w:color w:val="000000"/>
          <w:sz w:val="24"/>
          <w:szCs w:val="24"/>
        </w:rPr>
        <w:t>PIL-OP og PIL-NED kombineret med  C</w:t>
      </w:r>
      <w:r>
        <w:rPr>
          <w:rFonts w:ascii="Verdana" w:hAnsi="Verdana"/>
          <w:color w:val="000000"/>
          <w:sz w:val="24"/>
          <w:szCs w:val="24"/>
          <w:lang w:val="da-DK"/>
        </w:rPr>
        <w:t>ONTROL bruges</w:t>
      </w:r>
      <w:r>
        <w:rPr>
          <w:rFonts w:ascii="Verdana" w:hAnsi="Verdana"/>
          <w:color w:val="000000"/>
          <w:sz w:val="24"/>
          <w:szCs w:val="24"/>
        </w:rPr>
        <w:t xml:space="preserve"> til at opløse i detaljer.</w:t>
      </w:r>
    </w:p>
    <w:p>
      <w:pPr>
        <w:pStyle w:val="Brdtekst"/>
        <w:numPr>
          <w:ilvl w:val="0"/>
          <w:numId w:val="10"/>
        </w:numPr>
        <w:rPr>
          <w:rFonts w:ascii="Verdana" w:hAnsi="Verdana"/>
          <w:sz w:val="24"/>
          <w:szCs w:val="24"/>
        </w:rPr>
      </w:pPr>
      <w:r>
        <w:rPr>
          <w:rFonts w:ascii="Verdana" w:hAnsi="Verdana"/>
          <w:color w:val="000000"/>
          <w:sz w:val="24"/>
          <w:szCs w:val="24"/>
        </w:rPr>
        <w:t>ESC  til at vende tilbage til den seneste visning.</w:t>
      </w:r>
    </w:p>
    <w:p>
      <w:pPr>
        <w:pStyle w:val="Brdtekst"/>
        <w:rPr>
          <w:rFonts w:ascii="Verdana" w:hAnsi="Verdana"/>
          <w:sz w:val="24"/>
          <w:szCs w:val="24"/>
        </w:rPr>
      </w:pPr>
      <w:r>
        <w:rPr>
          <w:rFonts w:ascii="Verdana" w:hAnsi="Verdana"/>
          <w:color w:val="000000"/>
          <w:sz w:val="24"/>
          <w:szCs w:val="24"/>
        </w:rPr>
        <w:t>Hver gang en detalje vælges vil den både blive annonceret som tekst og afspillet som lyd.</w:t>
      </w:r>
    </w:p>
    <w:p>
      <w:pPr>
        <w:pStyle w:val="Brdtekst"/>
        <w:rPr>
          <w:rFonts w:ascii="Verdana" w:hAnsi="Verdana"/>
          <w:sz w:val="24"/>
          <w:szCs w:val="24"/>
        </w:rPr>
      </w:pPr>
      <w:r>
        <w:rPr>
          <w:rFonts w:ascii="Verdana" w:hAnsi="Verdana"/>
          <w:color w:val="000000"/>
          <w:sz w:val="24"/>
          <w:szCs w:val="24"/>
        </w:rPr>
        <w:t>Dette giver rige muligheder for eksempel i forbindelse med indstudering af becifringer.</w:t>
      </w:r>
    </w:p>
    <w:p>
      <w:pPr>
        <w:pStyle w:val="Brdtekst"/>
        <w:rPr>
          <w:lang w:val="da-DK"/>
        </w:rPr>
      </w:pPr>
      <w:r>
        <w:rPr>
          <w:rFonts w:ascii="Verdana" w:hAnsi="Verdana"/>
          <w:color w:val="000000"/>
          <w:sz w:val="24"/>
          <w:szCs w:val="24"/>
          <w:lang w:val="da-DK"/>
        </w:rPr>
        <w:t>Når visning af en detalje kan startes med både PIL-OP og PIL-NED (eventuelt kombineret med én eller flere kontrol-taster) er det altid præcis de samme detaljer, der vises, uanset om man vælger PIL-NED eller PIL-OP: Efter PIL-NED vises først den øverste detalje, efter PIL-OP den nederste.</w:t>
      </w:r>
    </w:p>
    <w:p>
      <w:pPr>
        <w:pStyle w:val="Brdtekst"/>
        <w:rPr>
          <w:lang w:val="da-DK"/>
        </w:rPr>
      </w:pPr>
      <w:r>
        <w:rPr>
          <w:rFonts w:ascii="Verdana" w:hAnsi="Verdana"/>
          <w:color w:val="000000"/>
          <w:sz w:val="24"/>
          <w:szCs w:val="24"/>
          <w:lang w:val="da-DK"/>
        </w:rPr>
        <w:t>Man kan derefter på helt almindelig vis bladre i detaljerne med PIL-OP eller PIL-Ned alene.</w:t>
      </w:r>
    </w:p>
    <w:p>
      <w:pPr>
        <w:pStyle w:val="Brdtekst"/>
        <w:rPr>
          <w:color w:val="000000"/>
          <w:lang w:val="da-DK"/>
        </w:rPr>
      </w:pPr>
      <w:r>
        <w:rPr>
          <w:color w:val="000000"/>
          <w:lang w:val="da-DK"/>
        </w:rPr>
      </w:r>
      <w:r>
        <w:br w:type="page"/>
      </w:r>
    </w:p>
    <w:p>
      <w:pPr>
        <w:pStyle w:val="Brdtekst"/>
        <w:rPr>
          <w:color w:val="000000"/>
          <w:lang w:val="da-DK"/>
        </w:rPr>
      </w:pPr>
      <w:r>
        <w:rPr>
          <w:color w:val="000000"/>
          <w:lang w:val="da-DK"/>
        </w:rPr>
      </w:r>
    </w:p>
    <w:p>
      <w:pPr>
        <w:pStyle w:val="Overskrift3"/>
        <w:numPr>
          <w:ilvl w:val="2"/>
          <w:numId w:val="4"/>
        </w:numPr>
        <w:rPr>
          <w:color w:val="000000"/>
        </w:rPr>
      </w:pPr>
      <w:bookmarkStart w:id="15" w:name="__RefHeading___Toc531076558"/>
      <w:bookmarkEnd w:id="15"/>
      <w:r>
        <w:rPr>
          <w:color w:val="000000"/>
        </w:rPr>
        <w:t>Statusdetaljer</w:t>
      </w:r>
    </w:p>
    <w:p>
      <w:pPr>
        <w:pStyle w:val="Brdtekst"/>
        <w:rPr>
          <w:color w:val="000000"/>
        </w:rPr>
      </w:pPr>
      <w:r>
        <w:rPr>
          <w:color w:val="000000"/>
        </w:rPr>
      </w:r>
    </w:p>
    <w:p>
      <w:pPr>
        <w:pStyle w:val="Brdtekst"/>
        <w:rPr>
          <w:rFonts w:ascii="Verdana" w:hAnsi="Verdana"/>
        </w:rPr>
      </w:pPr>
      <w:r>
        <w:rPr>
          <w:rFonts w:ascii="Verdana" w:hAnsi="Verdana"/>
          <w:color w:val="000000"/>
          <w:lang w:val="da-DK"/>
        </w:rPr>
        <w:t xml:space="preserve">ALT + </w:t>
      </w:r>
      <w:r>
        <w:rPr>
          <w:rFonts w:ascii="Verdana" w:hAnsi="Verdana"/>
          <w:color w:val="000000"/>
        </w:rPr>
        <w:t>PIL-NED viser statusdetaljer, startende med taktnummer</w:t>
      </w:r>
    </w:p>
    <w:p>
      <w:pPr>
        <w:pStyle w:val="Brdtekst"/>
        <w:rPr>
          <w:rFonts w:ascii="Verdana" w:hAnsi="Verdana"/>
        </w:rPr>
      </w:pPr>
      <w:r>
        <w:rPr>
          <w:rFonts w:ascii="Verdana" w:hAnsi="Verdana"/>
          <w:color w:val="000000"/>
          <w:lang w:val="da-DK"/>
        </w:rPr>
        <w:t xml:space="preserve">ALT + </w:t>
      </w:r>
      <w:r>
        <w:rPr>
          <w:rFonts w:ascii="Verdana" w:hAnsi="Verdana"/>
          <w:color w:val="000000"/>
        </w:rPr>
        <w:t>PIL-OP viser statusdetaljer, startende med taktart</w:t>
      </w:r>
    </w:p>
    <w:p>
      <w:pPr>
        <w:pStyle w:val="Brdtekst"/>
        <w:rPr>
          <w:rFonts w:ascii="Verdana" w:hAnsi="Verdana"/>
        </w:rPr>
      </w:pPr>
      <w:r>
        <w:rPr>
          <w:rFonts w:ascii="Verdana" w:hAnsi="Verdana"/>
          <w:color w:val="000000"/>
        </w:rPr>
        <w:t>Man kan derefter bladre i statusdetaljerne med PIL-OP og PIL-NED eller returnere med ESC.</w:t>
      </w:r>
    </w:p>
    <w:p>
      <w:pPr>
        <w:pStyle w:val="Brdtekst"/>
        <w:rPr>
          <w:rFonts w:ascii="Verdana" w:hAnsi="Verdana"/>
        </w:rPr>
      </w:pPr>
      <w:r>
        <w:rPr>
          <w:rFonts w:ascii="Verdana" w:hAnsi="Verdana"/>
          <w:color w:val="000000"/>
        </w:rPr>
        <w:t>Statusdetaljerne er: taktnummer, toneart,tempo, becifring og taktart.</w:t>
      </w:r>
    </w:p>
    <w:p>
      <w:pPr>
        <w:pStyle w:val="Brdtekst"/>
        <w:rPr>
          <w:color w:val="000000"/>
        </w:rPr>
      </w:pPr>
      <w:r>
        <w:rPr>
          <w:color w:val="000000"/>
        </w:rPr>
      </w:r>
    </w:p>
    <w:p>
      <w:pPr>
        <w:pStyle w:val="Overskrift3"/>
        <w:numPr>
          <w:ilvl w:val="2"/>
          <w:numId w:val="4"/>
        </w:numPr>
        <w:rPr>
          <w:rFonts w:ascii="Verdana" w:hAnsi="Verdana"/>
        </w:rPr>
      </w:pPr>
      <w:bookmarkStart w:id="16" w:name="__RefHeading___Toc531076559"/>
      <w:bookmarkEnd w:id="16"/>
      <w:r>
        <w:rPr>
          <w:rFonts w:ascii="Verdana" w:hAnsi="Verdana"/>
          <w:color w:val="000000"/>
        </w:rPr>
        <w:t>Becifringer</w:t>
      </w:r>
    </w:p>
    <w:p>
      <w:pPr>
        <w:pStyle w:val="Brdtekst"/>
        <w:rPr>
          <w:color w:val="000000"/>
        </w:rPr>
      </w:pPr>
      <w:r>
        <w:rPr>
          <w:color w:val="000000"/>
        </w:rPr>
      </w:r>
    </w:p>
    <w:p>
      <w:pPr>
        <w:pStyle w:val="Brdtekst"/>
        <w:rPr>
          <w:color w:val="000000"/>
        </w:rPr>
      </w:pPr>
      <w:r>
        <w:rPr>
          <w:color w:val="000000"/>
          <w:lang w:val="da-DK"/>
        </w:rPr>
        <w:t>CONTROL</w:t>
      </w:r>
      <w:r>
        <w:rPr>
          <w:color w:val="000000"/>
        </w:rPr>
        <w:t xml:space="preserve"> + SHIFT </w:t>
      </w:r>
      <w:r>
        <w:rPr>
          <w:color w:val="000000"/>
          <w:lang w:val="da-DK"/>
        </w:rPr>
        <w:t xml:space="preserve">+ </w:t>
      </w:r>
      <w:r>
        <w:rPr>
          <w:color w:val="000000"/>
        </w:rPr>
        <w:t>PIL-NED opløser en becifring i enkelttoner, startende med  øverste tone.</w:t>
      </w:r>
    </w:p>
    <w:p>
      <w:pPr>
        <w:pStyle w:val="Brdtekst"/>
        <w:rPr>
          <w:color w:val="000000"/>
        </w:rPr>
      </w:pPr>
      <w:r>
        <w:rPr>
          <w:color w:val="000000"/>
        </w:rPr>
        <w:t>C</w:t>
      </w:r>
      <w:r>
        <w:rPr>
          <w:color w:val="000000"/>
          <w:lang w:val="da-DK"/>
        </w:rPr>
        <w:t>ONTROL</w:t>
      </w:r>
      <w:r>
        <w:rPr>
          <w:color w:val="000000"/>
        </w:rPr>
        <w:t xml:space="preserve"> + SHIFT </w:t>
      </w:r>
      <w:r>
        <w:rPr>
          <w:color w:val="000000"/>
          <w:lang w:val="da-DK"/>
        </w:rPr>
        <w:t xml:space="preserve">+ </w:t>
      </w:r>
      <w:r>
        <w:rPr>
          <w:color w:val="000000"/>
        </w:rPr>
        <w:t>PIL-OP opløser en becifring i enkelttoner, starter med at vise hele becifringen.</w:t>
      </w:r>
    </w:p>
    <w:p>
      <w:pPr>
        <w:pStyle w:val="Brdtekst"/>
        <w:rPr>
          <w:color w:val="000000"/>
        </w:rPr>
      </w:pPr>
      <w:r>
        <w:rPr>
          <w:color w:val="000000"/>
        </w:rPr>
        <w:t>Man kan derefter bladre i enkelttoner med PIL-OP og PIL-NED eller returnere med ESC.</w:t>
      </w:r>
    </w:p>
    <w:p>
      <w:pPr>
        <w:pStyle w:val="Brdtekst"/>
        <w:rPr>
          <w:color w:val="000000"/>
        </w:rPr>
      </w:pPr>
      <w:r>
        <w:rPr>
          <w:color w:val="000000"/>
        </w:rPr>
        <w:t>For hver af becifringens toner vises funktion og tonenavn, for eksempel "Kvint C"</w:t>
      </w:r>
    </w:p>
    <w:p>
      <w:pPr>
        <w:pStyle w:val="Brdtekst"/>
        <w:rPr>
          <w:color w:val="000000"/>
        </w:rPr>
      </w:pPr>
      <w:r>
        <w:rPr>
          <w:color w:val="000000"/>
        </w:rPr>
      </w:r>
    </w:p>
    <w:p>
      <w:pPr>
        <w:pStyle w:val="Overskrift3"/>
        <w:numPr>
          <w:ilvl w:val="2"/>
          <w:numId w:val="4"/>
        </w:numPr>
        <w:rPr>
          <w:color w:val="000000"/>
        </w:rPr>
      </w:pPr>
      <w:bookmarkStart w:id="17" w:name="__RefHeading___Toc531076560"/>
      <w:bookmarkEnd w:id="17"/>
      <w:r>
        <w:rPr>
          <w:color w:val="000000"/>
        </w:rPr>
        <w:t>Enkelttoner for alle stemmer</w:t>
      </w:r>
    </w:p>
    <w:p>
      <w:pPr>
        <w:pStyle w:val="Brdtekst"/>
        <w:rPr>
          <w:color w:val="000000"/>
        </w:rPr>
      </w:pPr>
      <w:r>
        <w:rPr>
          <w:color w:val="000000"/>
        </w:rPr>
      </w:r>
    </w:p>
    <w:p>
      <w:pPr>
        <w:pStyle w:val="Brdtekst"/>
        <w:rPr>
          <w:color w:val="000000"/>
        </w:rPr>
      </w:pPr>
      <w:r>
        <w:rPr>
          <w:color w:val="000000"/>
        </w:rPr>
        <w:t>PIL-NED opløser linien i nodelisten i enkelttoner, startende med enkelttonerne i den første stemme</w:t>
      </w:r>
    </w:p>
    <w:p>
      <w:pPr>
        <w:pStyle w:val="Brdtekst"/>
        <w:rPr>
          <w:color w:val="000000"/>
        </w:rPr>
      </w:pPr>
      <w:r>
        <w:rPr>
          <w:color w:val="000000"/>
        </w:rPr>
        <w:t>PIL-</w:t>
      </w:r>
      <w:r>
        <w:rPr>
          <w:color w:val="000000"/>
          <w:lang w:val="da-DK"/>
        </w:rPr>
        <w:t>OP</w:t>
      </w:r>
      <w:r>
        <w:rPr>
          <w:color w:val="000000"/>
        </w:rPr>
        <w:t xml:space="preserve">  opløser linien i nodelisten i enkelttoner, startende med enkelttonerne i den sidste stemme</w:t>
      </w:r>
    </w:p>
    <w:p>
      <w:pPr>
        <w:pStyle w:val="Brdtekst"/>
        <w:rPr>
          <w:color w:val="000000"/>
        </w:rPr>
      </w:pPr>
      <w:r>
        <w:rPr>
          <w:color w:val="000000"/>
        </w:rPr>
      </w:r>
    </w:p>
    <w:p>
      <w:pPr>
        <w:pStyle w:val="Brdtekst"/>
        <w:rPr>
          <w:color w:val="000000"/>
        </w:rPr>
      </w:pPr>
      <w:r>
        <w:rPr>
          <w:color w:val="000000"/>
        </w:rPr>
        <w:t xml:space="preserve">Man kan herefter </w:t>
      </w:r>
      <w:r>
        <w:rPr>
          <w:color w:val="000000"/>
          <w:lang w:val="da-DK"/>
        </w:rPr>
        <w:t xml:space="preserve">fortsætte med at </w:t>
      </w:r>
      <w:r>
        <w:rPr>
          <w:color w:val="000000"/>
        </w:rPr>
        <w:t>bladre i enkelttonerne med PIL-OP og PIL-NED eller returnere med ESC.</w:t>
      </w:r>
    </w:p>
    <w:p>
      <w:pPr>
        <w:pStyle w:val="Brdtekst"/>
        <w:rPr>
          <w:color w:val="000000"/>
        </w:rPr>
      </w:pPr>
      <w:r>
        <w:rPr>
          <w:color w:val="000000"/>
        </w:rPr>
        <w:t>For hver enkelttone vises først den tilhørende stemme, både som stemmenummer og stemmenavn.</w:t>
      </w:r>
    </w:p>
    <w:p>
      <w:pPr>
        <w:pStyle w:val="Brdtekst"/>
        <w:rPr>
          <w:color w:val="000000"/>
        </w:rPr>
      </w:pPr>
      <w:r>
        <w:rPr>
          <w:color w:val="000000"/>
        </w:rPr>
      </w:r>
    </w:p>
    <w:p>
      <w:pPr>
        <w:pStyle w:val="Overskrift3"/>
        <w:numPr>
          <w:ilvl w:val="2"/>
          <w:numId w:val="4"/>
        </w:numPr>
        <w:rPr>
          <w:color w:val="000000"/>
        </w:rPr>
      </w:pPr>
      <w:bookmarkStart w:id="18" w:name="__RefHeading___Toc531076561"/>
      <w:bookmarkEnd w:id="18"/>
      <w:r>
        <w:rPr>
          <w:color w:val="000000"/>
        </w:rPr>
        <w:t>Enkeltstemmer</w:t>
      </w:r>
    </w:p>
    <w:p>
      <w:pPr>
        <w:pStyle w:val="Brdtekst"/>
        <w:rPr>
          <w:color w:val="000000"/>
        </w:rPr>
      </w:pPr>
      <w:r>
        <w:rPr>
          <w:color w:val="000000"/>
        </w:rPr>
      </w:r>
    </w:p>
    <w:p>
      <w:pPr>
        <w:pStyle w:val="Brdtekst"/>
        <w:rPr>
          <w:color w:val="000000"/>
        </w:rPr>
      </w:pPr>
      <w:bookmarkStart w:id="19" w:name="__DdeLink__3652_2495907598"/>
      <w:r>
        <w:rPr>
          <w:color w:val="000000"/>
          <w:lang w:val="da-DK"/>
        </w:rPr>
        <w:t xml:space="preserve">CONTROL + </w:t>
      </w:r>
      <w:r>
        <w:rPr>
          <w:color w:val="000000"/>
        </w:rPr>
        <w:t>PIL-NED opløser linien i nodelisten i enkeltstemmer, startende med første stemme.</w:t>
      </w:r>
    </w:p>
    <w:p>
      <w:pPr>
        <w:pStyle w:val="Brdtekst"/>
        <w:rPr>
          <w:color w:val="000000"/>
        </w:rPr>
      </w:pPr>
      <w:r>
        <w:rPr>
          <w:color w:val="000000"/>
          <w:lang w:val="da-DK"/>
        </w:rPr>
        <w:t xml:space="preserve">CONTROL + </w:t>
      </w:r>
      <w:r>
        <w:rPr>
          <w:color w:val="000000"/>
        </w:rPr>
        <w:t>PIL-OPopløser linien i nodelisten i enkeltstemmer, startende med sidste stemme.</w:t>
      </w:r>
    </w:p>
    <w:p>
      <w:pPr>
        <w:pStyle w:val="Brdtekst"/>
        <w:rPr>
          <w:color w:val="000000"/>
        </w:rPr>
      </w:pPr>
      <w:r>
        <w:rPr>
          <w:color w:val="000000"/>
        </w:rPr>
        <w:t xml:space="preserve">Men kan derefter </w:t>
      </w:r>
      <w:r>
        <w:rPr>
          <w:color w:val="000000"/>
          <w:lang w:val="da-DK"/>
        </w:rPr>
        <w:t xml:space="preserve">fortsætte med at </w:t>
      </w:r>
      <w:r>
        <w:rPr>
          <w:color w:val="000000"/>
        </w:rPr>
        <w:t>bladre i becifringens toner med</w:t>
      </w:r>
      <w:r>
        <w:rPr>
          <w:color w:val="000000"/>
          <w:lang w:val="da-DK"/>
        </w:rPr>
        <w:t xml:space="preserve"> </w:t>
      </w:r>
      <w:r>
        <w:rPr>
          <w:color w:val="000000"/>
        </w:rPr>
        <w:t>PIL-OP og PIL-NED</w:t>
      </w:r>
      <w:r>
        <w:rPr>
          <w:color w:val="000000"/>
          <w:lang w:val="da-DK"/>
        </w:rPr>
        <w:t xml:space="preserve"> </w:t>
      </w:r>
      <w:r>
        <w:rPr>
          <w:color w:val="000000"/>
        </w:rPr>
        <w:t>eller returnere med ESC.</w:t>
      </w:r>
      <w:bookmarkEnd w:id="19"/>
    </w:p>
    <w:p>
      <w:pPr>
        <w:pStyle w:val="Brdtekst"/>
        <w:rPr>
          <w:color w:val="000000"/>
        </w:rPr>
      </w:pPr>
      <w:r>
        <w:rPr>
          <w:color w:val="000000"/>
        </w:rPr>
      </w:r>
      <w:r>
        <w:br w:type="page"/>
      </w:r>
    </w:p>
    <w:p>
      <w:pPr>
        <w:pStyle w:val="Brdtekst"/>
        <w:rPr>
          <w:color w:val="000000"/>
        </w:rPr>
      </w:pPr>
      <w:r>
        <w:rPr>
          <w:color w:val="000000"/>
        </w:rPr>
      </w:r>
    </w:p>
    <w:p>
      <w:pPr>
        <w:pStyle w:val="Overskrift3"/>
        <w:numPr>
          <w:ilvl w:val="2"/>
          <w:numId w:val="4"/>
        </w:numPr>
        <w:rPr>
          <w:color w:val="000000"/>
        </w:rPr>
      </w:pPr>
      <w:bookmarkStart w:id="20" w:name="__RefHeading___Toc531076562"/>
      <w:bookmarkEnd w:id="20"/>
      <w:r>
        <w:rPr>
          <w:color w:val="000000"/>
        </w:rPr>
        <w:t>Enkelttoner for valgt enkeltstemme</w:t>
      </w:r>
    </w:p>
    <w:p>
      <w:pPr>
        <w:pStyle w:val="Brdtekst"/>
        <w:rPr>
          <w:color w:val="000000"/>
        </w:rPr>
      </w:pPr>
      <w:r>
        <w:rPr>
          <w:color w:val="000000"/>
        </w:rPr>
      </w:r>
    </w:p>
    <w:p>
      <w:pPr>
        <w:pStyle w:val="Brdtekst"/>
        <w:rPr>
          <w:color w:val="000000"/>
        </w:rPr>
      </w:pPr>
      <w:r>
        <w:rPr>
          <w:color w:val="000000"/>
        </w:rPr>
        <w:t>Hvis en enkeltstemme (for eksempel en pianostemme eller en orgelstemme) indeholder flere toner  kan man fra visning af enkeltstemmer bladre i de enkelte toner:</w:t>
      </w:r>
    </w:p>
    <w:p>
      <w:pPr>
        <w:pStyle w:val="Brdtekst"/>
        <w:rPr>
          <w:color w:val="000000"/>
        </w:rPr>
      </w:pPr>
      <w:r>
        <w:rPr>
          <w:color w:val="000000"/>
          <w:lang w:val="da-DK"/>
        </w:rPr>
        <w:t xml:space="preserve">CONTROL + </w:t>
      </w:r>
      <w:r>
        <w:rPr>
          <w:color w:val="000000"/>
        </w:rPr>
        <w:t>PIL-NED</w:t>
      </w:r>
      <w:r>
        <w:rPr>
          <w:color w:val="000000"/>
          <w:lang w:val="da-DK"/>
        </w:rPr>
        <w:t xml:space="preserve"> </w:t>
      </w:r>
      <w:r>
        <w:rPr>
          <w:color w:val="000000"/>
        </w:rPr>
        <w:t>opløser stemmen i enkelttoner, startende med den øverste.</w:t>
      </w:r>
    </w:p>
    <w:p>
      <w:pPr>
        <w:pStyle w:val="Brdtekst"/>
        <w:rPr>
          <w:color w:val="000000"/>
        </w:rPr>
      </w:pPr>
      <w:r>
        <w:rPr>
          <w:color w:val="000000"/>
          <w:lang w:val="da-DK"/>
        </w:rPr>
        <w:t xml:space="preserve">CONTROL + </w:t>
      </w:r>
      <w:r>
        <w:rPr>
          <w:color w:val="000000"/>
        </w:rPr>
        <w:t>PIL-OP opløser stemmen i enkelttoner, startende med den nederste.</w:t>
      </w:r>
    </w:p>
    <w:p>
      <w:pPr>
        <w:pStyle w:val="Brdtekst"/>
        <w:rPr>
          <w:color w:val="000000"/>
        </w:rPr>
      </w:pPr>
      <w:r>
        <w:rPr>
          <w:color w:val="000000"/>
        </w:rPr>
        <w:t xml:space="preserve">Man kan herefter </w:t>
      </w:r>
      <w:r>
        <w:rPr>
          <w:color w:val="000000"/>
          <w:lang w:val="da-DK"/>
        </w:rPr>
        <w:t xml:space="preserve">fortsætte med at </w:t>
      </w:r>
      <w:r>
        <w:rPr>
          <w:color w:val="000000"/>
        </w:rPr>
        <w:t xml:space="preserve">bladre i </w:t>
      </w:r>
      <w:r>
        <w:rPr>
          <w:color w:val="000000"/>
          <w:lang w:val="da-DK"/>
        </w:rPr>
        <w:t xml:space="preserve">stemmens </w:t>
      </w:r>
      <w:r>
        <w:rPr>
          <w:color w:val="000000"/>
        </w:rPr>
        <w:t>enkelttoner med PIL-OP og PIL-NED eller returnere med ESC.</w:t>
      </w:r>
    </w:p>
    <w:p>
      <w:pPr>
        <w:pStyle w:val="Brdtekst"/>
        <w:rPr>
          <w:color w:val="000000"/>
        </w:rPr>
      </w:pPr>
      <w:r>
        <w:rPr>
          <w:color w:val="000000"/>
        </w:rPr>
      </w:r>
    </w:p>
    <w:p>
      <w:pPr>
        <w:pStyle w:val="Brdtekst"/>
        <w:rPr>
          <w:color w:val="000000"/>
        </w:rPr>
      </w:pPr>
      <w:r>
        <w:rPr>
          <w:color w:val="000000"/>
        </w:rPr>
      </w:r>
    </w:p>
    <w:p>
      <w:pPr>
        <w:pStyle w:val="Brdtekst"/>
        <w:rPr>
          <w:color w:val="000000"/>
        </w:rPr>
      </w:pPr>
      <w:r>
        <w:rPr>
          <w:color w:val="000000"/>
        </w:rPr>
      </w:r>
      <w:r>
        <w:br w:type="page"/>
      </w:r>
    </w:p>
    <w:p>
      <w:pPr>
        <w:pStyle w:val="Overskrift1"/>
        <w:numPr>
          <w:ilvl w:val="0"/>
          <w:numId w:val="4"/>
        </w:numPr>
        <w:rPr>
          <w:rFonts w:ascii="Verdana" w:hAnsi="Verdana" w:cs="Verdana"/>
          <w:lang w:val="da-DK"/>
        </w:rPr>
      </w:pPr>
      <w:bookmarkStart w:id="21" w:name="__RefHeading___Toc531076563"/>
      <w:bookmarkEnd w:id="21"/>
      <w:r>
        <w:rPr>
          <w:rFonts w:cs="Verdana" w:ascii="Verdana" w:hAnsi="Verdana"/>
          <w:color w:val="000000"/>
        </w:rPr>
        <w:t xml:space="preserve">Import </w:t>
      </w:r>
      <w:r>
        <w:rPr>
          <w:rFonts w:cs="Verdana" w:ascii="Verdana" w:hAnsi="Verdana"/>
          <w:color w:val="000000"/>
          <w:lang w:val="da-DK"/>
        </w:rPr>
        <w:t>af noder fra Internettet</w:t>
      </w:r>
    </w:p>
    <w:p>
      <w:pPr>
        <w:pStyle w:val="Brdtekst"/>
        <w:rPr>
          <w:rFonts w:ascii="Verdana" w:hAnsi="Verdana" w:cs="Verdana"/>
          <w:color w:val="000000"/>
          <w:lang w:val="da-DK"/>
        </w:rPr>
      </w:pPr>
      <w:r>
        <w:rPr>
          <w:rFonts w:cs="Verdana" w:ascii="Verdana" w:hAnsi="Verdana"/>
          <w:color w:val="000000"/>
          <w:lang w:val="da-DK"/>
        </w:rPr>
      </w:r>
    </w:p>
    <w:p>
      <w:pPr>
        <w:pStyle w:val="Brdtekst"/>
        <w:rPr>
          <w:color w:val="000000"/>
        </w:rPr>
      </w:pPr>
      <w:r>
        <w:rPr>
          <w:rFonts w:cs="Verdana" w:ascii="Verdana" w:hAnsi="Verdana"/>
          <w:color w:val="000000"/>
          <w:lang w:val="da-DK"/>
        </w:rPr>
        <w:t>Som tidligere nævnt kan man finde store mængder af ganske gratis noder i MusicXml-form på internettet. Desværre findes der ingen standardisering af de pågældende hjemmesider, og desværre er disse typisk kun i meget ringe grad gjort tilgængelige for blinde og svagsynede. Desuden overføres noderne ofte ikke i det almindelige MusicXml (.xml) format, men i et komprimeret (.mxl) format.</w:t>
      </w:r>
    </w:p>
    <w:p>
      <w:pPr>
        <w:pStyle w:val="Brdtekst"/>
        <w:rPr>
          <w:rFonts w:ascii="Verdana" w:hAnsi="Verdana" w:cs="Verdana"/>
          <w:color w:val="000000"/>
          <w:lang w:val="da-DK"/>
        </w:rPr>
      </w:pPr>
      <w:r>
        <w:rPr>
          <w:rFonts w:cs="Verdana" w:ascii="Verdana" w:hAnsi="Verdana"/>
          <w:color w:val="000000"/>
          <w:lang w:val="da-DK"/>
        </w:rPr>
      </w:r>
    </w:p>
    <w:p>
      <w:pPr>
        <w:pStyle w:val="Brdtekst"/>
        <w:rPr>
          <w:color w:val="000000"/>
        </w:rPr>
      </w:pPr>
      <w:r>
        <w:rPr>
          <w:rFonts w:cs="Verdana" w:ascii="Verdana" w:hAnsi="Verdana"/>
          <w:color w:val="000000"/>
          <w:lang w:val="da-DK"/>
        </w:rPr>
        <w:t>For i nogen grad at råde bod på dette indeholder IBOS Nodelæser fra og med version 2.0.0.0 funktionerne ”Importér Overførsler” og ”Importér dagens overførsler”, begge under menupunktet ”Filer”.</w:t>
      </w:r>
    </w:p>
    <w:p>
      <w:pPr>
        <w:pStyle w:val="Brdtekst"/>
        <w:rPr>
          <w:rFonts w:ascii="Verdana" w:hAnsi="Verdana" w:cs="Verdana"/>
          <w:color w:val="000000"/>
          <w:lang w:val="da-DK"/>
        </w:rPr>
      </w:pPr>
      <w:r>
        <w:rPr>
          <w:rFonts w:cs="Verdana" w:ascii="Verdana" w:hAnsi="Verdana"/>
          <w:color w:val="000000"/>
          <w:lang w:val="da-DK"/>
        </w:rPr>
      </w:r>
    </w:p>
    <w:p>
      <w:pPr>
        <w:pStyle w:val="Brdtekst"/>
        <w:rPr>
          <w:color w:val="000000"/>
        </w:rPr>
      </w:pPr>
      <w:r>
        <w:rPr>
          <w:rFonts w:cs="Verdana" w:ascii="Verdana" w:hAnsi="Verdana"/>
          <w:color w:val="000000"/>
          <w:lang w:val="da-DK"/>
        </w:rPr>
        <w:t>Disse funktioner kan bruges til at lette importen af MusicXml filer fra internettet.</w:t>
      </w:r>
    </w:p>
    <w:p>
      <w:pPr>
        <w:pStyle w:val="Brdtekst"/>
        <w:rPr>
          <w:rFonts w:ascii="Verdana" w:hAnsi="Verdana" w:cs="Verdana"/>
          <w:color w:val="000000"/>
          <w:lang w:val="da-DK"/>
        </w:rPr>
      </w:pPr>
      <w:r>
        <w:rPr>
          <w:rFonts w:cs="Verdana" w:ascii="Verdana" w:hAnsi="Verdana"/>
          <w:color w:val="000000"/>
          <w:lang w:val="da-DK"/>
        </w:rPr>
      </w:r>
    </w:p>
    <w:p>
      <w:pPr>
        <w:pStyle w:val="Brdtekst"/>
        <w:rPr>
          <w:rFonts w:ascii="Verdana" w:hAnsi="Verdana" w:cs="Verdana"/>
          <w:lang w:val="da-DK"/>
        </w:rPr>
      </w:pPr>
      <w:r>
        <w:rPr>
          <w:rFonts w:cs="Verdana" w:ascii="Verdana" w:hAnsi="Verdana"/>
          <w:color w:val="000000"/>
          <w:lang w:val="da-DK"/>
        </w:rPr>
        <w:t>Fremgangsmåden varierer afhængigt af hvilket nodearkiv man anvender, men er i hovedtræk:</w:t>
      </w:r>
    </w:p>
    <w:p>
      <w:pPr>
        <w:pStyle w:val="Brdtekst"/>
        <w:rPr>
          <w:rFonts w:ascii="Verdana" w:hAnsi="Verdana" w:cs="Verdana"/>
          <w:color w:val="000000"/>
          <w:lang w:val="da-DK"/>
        </w:rPr>
      </w:pPr>
      <w:r>
        <w:rPr>
          <w:rFonts w:cs="Verdana" w:ascii="Verdana" w:hAnsi="Verdana"/>
          <w:color w:val="000000"/>
          <w:lang w:val="da-DK"/>
        </w:rPr>
      </w:r>
    </w:p>
    <w:p>
      <w:pPr>
        <w:pStyle w:val="Brdtekst"/>
        <w:numPr>
          <w:ilvl w:val="0"/>
          <w:numId w:val="7"/>
        </w:numPr>
        <w:rPr>
          <w:color w:val="000000"/>
        </w:rPr>
      </w:pPr>
      <w:r>
        <w:rPr>
          <w:rFonts w:cs="Verdana" w:ascii="Verdana" w:hAnsi="Verdana"/>
          <w:color w:val="000000"/>
          <w:lang w:val="da-DK"/>
        </w:rPr>
        <w:t>Vælg Menulinie ,”Nodearkiver”.</w:t>
      </w:r>
    </w:p>
    <w:p>
      <w:pPr>
        <w:pStyle w:val="Brdtekst"/>
        <w:numPr>
          <w:ilvl w:val="0"/>
          <w:numId w:val="7"/>
        </w:numPr>
        <w:rPr>
          <w:rFonts w:ascii="Verdana" w:hAnsi="Verdana" w:cs="Verdana"/>
          <w:lang w:val="da-DK"/>
        </w:rPr>
      </w:pPr>
      <w:r>
        <w:rPr>
          <w:rFonts w:cs="Verdana" w:ascii="Verdana" w:hAnsi="Verdana"/>
          <w:color w:val="000000"/>
          <w:lang w:val="da-DK"/>
        </w:rPr>
        <w:t xml:space="preserve">Vælg et nodearkiv på listen, for eksempel </w:t>
      </w:r>
      <w:hyperlink r:id="rId8">
        <w:r>
          <w:rPr>
            <w:rStyle w:val="Hyperlink"/>
            <w:rFonts w:cs="Verdana" w:ascii="Verdana" w:hAnsi="Verdana"/>
            <w:color w:val="000000"/>
            <w:lang w:val="da-DK" w:bidi="ar-SA"/>
          </w:rPr>
          <w:t>https://musescore.com/sheetmusic</w:t>
        </w:r>
      </w:hyperlink>
    </w:p>
    <w:p>
      <w:pPr>
        <w:pStyle w:val="Brdtekst"/>
        <w:numPr>
          <w:ilvl w:val="0"/>
          <w:numId w:val="7"/>
        </w:numPr>
        <w:rPr>
          <w:color w:val="000000"/>
        </w:rPr>
      </w:pPr>
      <w:r>
        <w:rPr>
          <w:rFonts w:cs="Verdana" w:ascii="Verdana" w:hAnsi="Verdana"/>
          <w:color w:val="000000"/>
          <w:lang w:val="da-DK"/>
        </w:rPr>
        <w:t>Download én eller flere MusicXml filer fra nodearkivets hjemmeside, og sørg for at gemme filerne med ”Gem” (Ikke ”Gem som”!)</w:t>
      </w:r>
    </w:p>
    <w:p>
      <w:pPr>
        <w:pStyle w:val="Brdtekst"/>
        <w:numPr>
          <w:ilvl w:val="0"/>
          <w:numId w:val="7"/>
        </w:numPr>
        <w:rPr>
          <w:rFonts w:ascii="Verdana" w:hAnsi="Verdana" w:cs="Verdana"/>
          <w:lang w:val="da-DK"/>
        </w:rPr>
      </w:pPr>
      <w:r>
        <w:rPr>
          <w:rFonts w:cs="Verdana" w:ascii="Verdana" w:hAnsi="Verdana"/>
          <w:color w:val="000000"/>
          <w:lang w:val="da-DK"/>
        </w:rPr>
        <w:t>Vælg ”Menulinie”, ”Filer”, ”Importér dagens overførsler”</w:t>
      </w:r>
    </w:p>
    <w:p>
      <w:pPr>
        <w:pStyle w:val="Brdtekst"/>
        <w:numPr>
          <w:ilvl w:val="0"/>
          <w:numId w:val="7"/>
        </w:numPr>
        <w:rPr>
          <w:rFonts w:ascii="Verdana" w:hAnsi="Verdana" w:cs="Verdana"/>
        </w:rPr>
      </w:pPr>
      <w:r>
        <w:rPr>
          <w:rFonts w:cs="Verdana" w:ascii="Verdana" w:hAnsi="Verdana"/>
          <w:color w:val="000000"/>
          <w:lang w:val="da-DK"/>
        </w:rPr>
        <w:t xml:space="preserve">Den eller de downloadede noder er nu overført til mappen ”Overførsler” under ”IBOS Nodelæser”, hvor de kan åbnes på sædvanlig vis. IBOS nodelæser har undervejs håndteret en eventuel konvertering fra komprimeret MusicXml format(.mxl) til standard MusicXml format (.xml). </w:t>
      </w:r>
    </w:p>
    <w:p>
      <w:pPr>
        <w:pStyle w:val="Brdtekst"/>
        <w:rPr>
          <w:rFonts w:ascii="Verdana" w:hAnsi="Verdana" w:cs="Verdana"/>
          <w:color w:val="000000"/>
          <w:lang w:val="da-DK"/>
        </w:rPr>
      </w:pPr>
      <w:r>
        <w:rPr>
          <w:rFonts w:cs="Verdana" w:ascii="Verdana" w:hAnsi="Verdana"/>
          <w:color w:val="000000"/>
          <w:lang w:val="da-DK"/>
        </w:rPr>
      </w:r>
    </w:p>
    <w:p>
      <w:pPr>
        <w:pStyle w:val="Brdtekst"/>
        <w:rPr>
          <w:rFonts w:ascii="Verdana" w:hAnsi="Verdana" w:cs="Verdana"/>
          <w:lang w:val="da-DK"/>
        </w:rPr>
      </w:pPr>
      <w:r>
        <w:rPr>
          <w:rFonts w:cs="Verdana" w:ascii="Verdana" w:hAnsi="Verdana"/>
          <w:color w:val="000000"/>
          <w:lang w:val="da-DK"/>
        </w:rPr>
        <w:t>Bemærk at der findes et alternativ til ”Importér dagens overførsler”, nemlig ”Importér overførsler”, som giver mulighed for i detaljer selv at vælge, hvilke filer, der skal importeres.</w:t>
      </w:r>
      <w:r>
        <w:br w:type="page"/>
      </w:r>
    </w:p>
    <w:p>
      <w:pPr>
        <w:pStyle w:val="Overskrift1"/>
        <w:numPr>
          <w:ilvl w:val="0"/>
          <w:numId w:val="4"/>
        </w:numPr>
        <w:rPr>
          <w:rFonts w:ascii="Verdana" w:hAnsi="Verdana" w:cs="Verdana"/>
        </w:rPr>
      </w:pPr>
      <w:bookmarkStart w:id="22" w:name="__RefHeading___Toc531076564"/>
      <w:bookmarkEnd w:id="22"/>
      <w:r>
        <w:rPr>
          <w:rFonts w:cs="Verdana" w:ascii="Verdana" w:hAnsi="Verdana"/>
          <w:color w:val="000000"/>
        </w:rPr>
        <w:t>Export af punktnoder</w:t>
      </w:r>
    </w:p>
    <w:p>
      <w:pPr>
        <w:pStyle w:val="Brdtekst"/>
        <w:rPr>
          <w:rFonts w:ascii="Verdana" w:hAnsi="Verdana" w:cs="Verdana"/>
          <w:color w:val="000000"/>
          <w:lang w:val="da-DK"/>
        </w:rPr>
      </w:pPr>
      <w:r>
        <w:rPr>
          <w:rFonts w:cs="Verdana" w:ascii="Verdana" w:hAnsi="Verdana"/>
          <w:color w:val="000000"/>
          <w:lang w:val="da-DK"/>
        </w:rPr>
      </w:r>
    </w:p>
    <w:p>
      <w:pPr>
        <w:pStyle w:val="Brdtekst"/>
        <w:rPr>
          <w:color w:val="C9211E"/>
        </w:rPr>
      </w:pPr>
      <w:r>
        <w:rPr>
          <w:rFonts w:cs="Verdana" w:ascii="Verdana" w:hAnsi="Verdana"/>
          <w:color w:val="000000"/>
          <w:lang w:val="da-DK"/>
        </w:rPr>
        <w:t>IBOS Nodelæser har længe understøttet  muligheden for at få vist indholdet af hver enkelt linje i nodelisten i punktnode-repræsentation.</w:t>
      </w:r>
    </w:p>
    <w:p>
      <w:pPr>
        <w:pStyle w:val="Brdtekst"/>
        <w:rPr>
          <w:color w:val="000000"/>
        </w:rPr>
      </w:pPr>
      <w:r>
        <w:rPr>
          <w:rFonts w:cs="Verdana" w:ascii="Verdana" w:hAnsi="Verdana"/>
          <w:color w:val="000000"/>
          <w:lang w:val="da-DK"/>
        </w:rPr>
        <w:t xml:space="preserve">Fra og med version 4.0  kan man desuden eksportere den viste punktnode-repræsentation til en fil, som igen kan anvendes i et notatapparat eller en punktprinter. </w:t>
      </w:r>
    </w:p>
    <w:p>
      <w:pPr>
        <w:pStyle w:val="Brdtekst"/>
        <w:rPr>
          <w:color w:val="C9211E"/>
        </w:rPr>
      </w:pPr>
      <w:r>
        <w:rPr>
          <w:rFonts w:cs="Verdana" w:ascii="Verdana" w:hAnsi="Verdana"/>
          <w:color w:val="000000"/>
          <w:lang w:val="da-DK"/>
        </w:rPr>
        <w:t>Ved på sædvanlig vis at fravælge og tilvælge enkeltstemmer og detaljer i nodefilteret kan man  styre præcis hvilke stemmer og detaljer, man ønsker eksporteret som punktnoder.</w:t>
      </w:r>
    </w:p>
    <w:p>
      <w:pPr>
        <w:pStyle w:val="Brdtekst"/>
        <w:rPr>
          <w:color w:val="C9211E"/>
        </w:rPr>
      </w:pPr>
      <w:r>
        <w:rPr>
          <w:rFonts w:cs="Verdana" w:ascii="Verdana" w:hAnsi="Verdana"/>
          <w:color w:val="000000"/>
          <w:lang w:val="da-DK"/>
        </w:rPr>
        <w:t>Eksport af punktnoder kan overordnet ske på utallige forskellige måder, afhængigt af brugerens behov. De mange måder, eksporten kan ske på, bestemmes blandt andet af:</w:t>
      </w:r>
    </w:p>
    <w:p>
      <w:pPr>
        <w:pStyle w:val="Brdtekst"/>
        <w:rPr>
          <w:color w:val="C9211E"/>
        </w:rPr>
      </w:pPr>
      <w:r>
        <w:rPr>
          <w:rFonts w:eastAsia="Verdana" w:cs="Verdana" w:ascii="Verdana" w:hAnsi="Verdana"/>
          <w:color w:val="000000"/>
          <w:lang w:val="da-DK"/>
        </w:rPr>
        <w:t>”</w:t>
      </w:r>
      <w:r>
        <w:rPr>
          <w:rFonts w:cs="Verdana" w:ascii="Verdana" w:hAnsi="Verdana"/>
          <w:color w:val="000000"/>
          <w:lang w:val="da-DK"/>
        </w:rPr>
        <w:t>Opstilling”, ”Filformat”, ”Punktskrift-apparat-type” og ”Fysiske Dimensioner”.</w:t>
      </w:r>
    </w:p>
    <w:p>
      <w:pPr>
        <w:pStyle w:val="Brdtekst"/>
        <w:rPr>
          <w:color w:val="C9211E"/>
        </w:rPr>
      </w:pPr>
      <w:r>
        <w:rPr>
          <w:rFonts w:cs="Verdana" w:ascii="Verdana" w:hAnsi="Verdana"/>
          <w:color w:val="000000"/>
          <w:lang w:val="da-DK"/>
        </w:rPr>
        <w:t>Disse begreber beskrives nærmere i det følgende:</w:t>
      </w:r>
    </w:p>
    <w:p>
      <w:pPr>
        <w:pStyle w:val="Brdtekst"/>
        <w:rPr>
          <w:rFonts w:ascii="Verdana" w:hAnsi="Verdana" w:cs="Verdana"/>
          <w:color w:val="000000"/>
          <w:lang w:val="da-DK"/>
        </w:rPr>
      </w:pPr>
      <w:r>
        <w:rPr>
          <w:rFonts w:cs="Verdana" w:ascii="Verdana" w:hAnsi="Verdana"/>
          <w:color w:val="000000"/>
          <w:lang w:val="da-DK"/>
        </w:rPr>
      </w:r>
    </w:p>
    <w:p>
      <w:pPr>
        <w:pStyle w:val="Overskrift2"/>
        <w:numPr>
          <w:ilvl w:val="1"/>
          <w:numId w:val="2"/>
        </w:numPr>
        <w:rPr>
          <w:color w:val="C9211E"/>
        </w:rPr>
      </w:pPr>
      <w:bookmarkStart w:id="23" w:name="__RefHeading___Toc1942_1354692515"/>
      <w:bookmarkEnd w:id="23"/>
      <w:r>
        <w:rPr>
          <w:rFonts w:ascii="Verdana" w:hAnsi="Verdana"/>
          <w:color w:val="000000"/>
        </w:rPr>
        <w:t>Begreber</w:t>
      </w:r>
    </w:p>
    <w:p>
      <w:pPr>
        <w:pStyle w:val="Brdtekst"/>
        <w:rPr>
          <w:rFonts w:ascii="Verdana" w:hAnsi="Verdana"/>
          <w:color w:val="000000"/>
        </w:rPr>
      </w:pPr>
      <w:r>
        <w:rPr>
          <w:rFonts w:ascii="Verdana" w:hAnsi="Verdana"/>
          <w:color w:val="000000"/>
        </w:rPr>
      </w:r>
    </w:p>
    <w:p>
      <w:pPr>
        <w:pStyle w:val="Overskrift3"/>
        <w:numPr>
          <w:ilvl w:val="2"/>
          <w:numId w:val="2"/>
        </w:numPr>
        <w:rPr>
          <w:rFonts w:ascii="Verdana" w:hAnsi="Verdana"/>
        </w:rPr>
      </w:pPr>
      <w:bookmarkStart w:id="24" w:name="__RefHeading___Toc1944_1354692515"/>
      <w:bookmarkEnd w:id="24"/>
      <w:r>
        <w:rPr>
          <w:rFonts w:ascii="Verdana" w:hAnsi="Verdana"/>
          <w:color w:val="000000"/>
        </w:rPr>
        <w:t xml:space="preserve">Opstilling </w:t>
      </w:r>
    </w:p>
    <w:p>
      <w:pPr>
        <w:pStyle w:val="Brdtekst"/>
        <w:rPr>
          <w:color w:val="C9211E"/>
        </w:rPr>
      </w:pPr>
      <w:r>
        <w:rPr>
          <w:rFonts w:eastAsia="Verdana" w:cs="Verdana" w:ascii="Verdana" w:hAnsi="Verdana"/>
          <w:color w:val="000000"/>
          <w:lang w:val="da-DK"/>
        </w:rPr>
        <w:t>”</w:t>
      </w:r>
      <w:r>
        <w:rPr>
          <w:rFonts w:cs="Verdana" w:ascii="Verdana" w:hAnsi="Verdana"/>
          <w:color w:val="000000"/>
          <w:lang w:val="da-DK"/>
        </w:rPr>
        <w:t>Opstilling” bestemmer de overordnede regler for den eksporterede fils logiske indhold.</w:t>
      </w:r>
    </w:p>
    <w:p>
      <w:pPr>
        <w:pStyle w:val="Brdtekst"/>
        <w:rPr>
          <w:color w:val="000000"/>
        </w:rPr>
      </w:pPr>
      <w:r>
        <w:rPr>
          <w:rFonts w:cs="Verdana" w:ascii="Verdana" w:hAnsi="Verdana"/>
          <w:color w:val="000000"/>
          <w:lang w:val="da-DK"/>
        </w:rPr>
        <w:t>Version 4.0  understøtter opstillingerne:</w:t>
      </w:r>
    </w:p>
    <w:tbl>
      <w:tblPr>
        <w:tblW w:w="9651" w:type="dxa"/>
        <w:jc w:val="left"/>
        <w:tblInd w:w="0" w:type="dxa"/>
        <w:tblCellMar>
          <w:top w:w="55" w:type="dxa"/>
          <w:left w:w="55" w:type="dxa"/>
          <w:bottom w:w="55" w:type="dxa"/>
          <w:right w:w="55" w:type="dxa"/>
        </w:tblCellMar>
      </w:tblPr>
      <w:tblGrid>
        <w:gridCol w:w="2378"/>
        <w:gridCol w:w="7272"/>
      </w:tblGrid>
      <w:tr>
        <w:trPr/>
        <w:tc>
          <w:tcPr>
            <w:tcW w:w="2378" w:type="dxa"/>
            <w:tcBorders>
              <w:top w:val="single" w:sz="2" w:space="0" w:color="000000"/>
              <w:left w:val="single" w:sz="2" w:space="0" w:color="000000"/>
              <w:bottom w:val="single" w:sz="2" w:space="0" w:color="000000"/>
            </w:tcBorders>
            <w:shd w:fill="auto" w:val="clear"/>
          </w:tcPr>
          <w:p>
            <w:pPr>
              <w:pStyle w:val="Brdtekst"/>
              <w:spacing w:before="0" w:after="140"/>
              <w:rPr>
                <w:color w:val="C9211E"/>
              </w:rPr>
            </w:pPr>
            <w:r>
              <w:rPr>
                <w:rFonts w:eastAsia="Verdana" w:cs="Verdana" w:ascii="Verdana" w:hAnsi="Verdana"/>
                <w:color w:val="000000"/>
                <w:lang w:val="da-DK"/>
              </w:rPr>
              <w:t>”</w:t>
            </w:r>
            <w:r>
              <w:rPr>
                <w:rFonts w:cs="Verdana" w:ascii="Verdana" w:hAnsi="Verdana"/>
                <w:color w:val="000000"/>
                <w:lang w:val="da-DK"/>
              </w:rPr>
              <w:t>IBOS Nodelæser”</w:t>
            </w:r>
          </w:p>
        </w:tc>
        <w:tc>
          <w:tcPr>
            <w:tcW w:w="7272" w:type="dxa"/>
            <w:tcBorders>
              <w:top w:val="single" w:sz="2" w:space="0" w:color="000000"/>
              <w:left w:val="single" w:sz="2" w:space="0" w:color="000000"/>
              <w:bottom w:val="single" w:sz="2" w:space="0" w:color="000000"/>
              <w:right w:val="single" w:sz="2" w:space="0" w:color="000000"/>
            </w:tcBorders>
            <w:shd w:fill="auto" w:val="clear"/>
          </w:tcPr>
          <w:p>
            <w:pPr>
              <w:pStyle w:val="Brdtekst"/>
              <w:spacing w:before="0" w:after="140"/>
              <w:rPr>
                <w:color w:val="000000"/>
              </w:rPr>
            </w:pPr>
            <w:r>
              <w:rPr>
                <w:rFonts w:cs="Verdana" w:ascii="Verdana" w:hAnsi="Verdana"/>
                <w:color w:val="000000"/>
                <w:lang w:val="da-DK"/>
              </w:rPr>
              <w:t>Svarer til visningen i IBOS Nodelæsers nodeliste og viser lige som denne én linie punktnoder pr. slag i musikken.</w:t>
            </w:r>
          </w:p>
        </w:tc>
      </w:tr>
      <w:tr>
        <w:trPr/>
        <w:tc>
          <w:tcPr>
            <w:tcW w:w="2378" w:type="dxa"/>
            <w:tcBorders>
              <w:left w:val="single" w:sz="2" w:space="0" w:color="000000"/>
              <w:bottom w:val="single" w:sz="2" w:space="0" w:color="000000"/>
            </w:tcBorders>
            <w:shd w:fill="auto" w:val="clear"/>
          </w:tcPr>
          <w:p>
            <w:pPr>
              <w:pStyle w:val="Brdtekst"/>
              <w:spacing w:before="0" w:after="140"/>
              <w:rPr>
                <w:color w:val="C9211E"/>
              </w:rPr>
            </w:pPr>
            <w:r>
              <w:rPr>
                <w:rFonts w:eastAsia="Verdana" w:cs="Verdana" w:ascii="Verdana" w:hAnsi="Verdana"/>
                <w:color w:val="000000"/>
                <w:lang w:val="da-DK"/>
              </w:rPr>
              <w:t>”</w:t>
            </w:r>
            <w:r>
              <w:rPr>
                <w:rFonts w:cs="Verdana" w:ascii="Verdana" w:hAnsi="Verdana"/>
                <w:color w:val="000000"/>
                <w:lang w:val="da-DK"/>
              </w:rPr>
              <w:t>BANA 2015”</w:t>
            </w:r>
          </w:p>
        </w:tc>
        <w:tc>
          <w:tcPr>
            <w:tcW w:w="7272" w:type="dxa"/>
            <w:tcBorders>
              <w:left w:val="single" w:sz="2" w:space="0" w:color="000000"/>
              <w:bottom w:val="single" w:sz="2" w:space="0" w:color="000000"/>
              <w:right w:val="single" w:sz="2" w:space="0" w:color="000000"/>
            </w:tcBorders>
            <w:shd w:fill="auto" w:val="clear"/>
          </w:tcPr>
          <w:p>
            <w:pPr>
              <w:pStyle w:val="Brdtekst"/>
              <w:spacing w:before="0" w:after="140"/>
              <w:rPr>
                <w:color w:val="C9211E"/>
              </w:rPr>
            </w:pPr>
            <w:r>
              <w:rPr>
                <w:rFonts w:cs="Verdana" w:ascii="Verdana" w:hAnsi="Verdana"/>
                <w:color w:val="000000"/>
                <w:lang w:val="da-DK"/>
              </w:rPr>
              <w:t>Følger vedtagne normer i ”Music Braille Code 2015”  fra ”Braille Authority of North America” og implementerer akkordnotation og bistemmer.</w:t>
            </w:r>
          </w:p>
        </w:tc>
      </w:tr>
    </w:tbl>
    <w:p>
      <w:pPr>
        <w:pStyle w:val="Brdtekst"/>
        <w:rPr>
          <w:rFonts w:ascii="Verdana" w:hAnsi="Verdana" w:cs="Verdana"/>
          <w:color w:val="000000"/>
          <w:lang w:val="da-DK"/>
        </w:rPr>
      </w:pPr>
      <w:r>
        <w:rPr>
          <w:rFonts w:cs="Verdana" w:ascii="Verdana" w:hAnsi="Verdana"/>
          <w:color w:val="000000"/>
          <w:lang w:val="da-DK"/>
        </w:rPr>
      </w:r>
    </w:p>
    <w:p>
      <w:pPr>
        <w:pStyle w:val="Brdtekst"/>
        <w:rPr>
          <w:color w:val="C9211E"/>
        </w:rPr>
      </w:pPr>
      <w:r>
        <w:rPr>
          <w:rFonts w:cs="Verdana" w:ascii="Verdana" w:hAnsi="Verdana"/>
          <w:color w:val="000000"/>
          <w:u w:val="single"/>
          <w:lang w:val="da-DK"/>
        </w:rPr>
        <w:t>Hvis behovet opstår kan IBOS Nodelæser relativt nemt udbygges til at implementere flere forskellige opstillinger, for eksempel blanding af noder og lyrik.</w:t>
      </w:r>
    </w:p>
    <w:p>
      <w:pPr>
        <w:pStyle w:val="Brdtekst"/>
        <w:rPr>
          <w:rFonts w:ascii="Verdana" w:hAnsi="Verdana" w:cs="Verdana"/>
          <w:color w:val="000000"/>
          <w:lang w:val="da-DK"/>
        </w:rPr>
      </w:pPr>
      <w:r>
        <w:rPr>
          <w:rFonts w:cs="Verdana" w:ascii="Verdana" w:hAnsi="Verdana"/>
          <w:color w:val="000000"/>
          <w:lang w:val="da-DK"/>
        </w:rPr>
      </w:r>
    </w:p>
    <w:p>
      <w:pPr>
        <w:pStyle w:val="Overskrift3"/>
        <w:numPr>
          <w:ilvl w:val="2"/>
          <w:numId w:val="2"/>
        </w:numPr>
        <w:rPr>
          <w:color w:val="C9211E"/>
        </w:rPr>
      </w:pPr>
      <w:bookmarkStart w:id="25" w:name="__RefHeading___Toc1946_1354692515"/>
      <w:bookmarkEnd w:id="25"/>
      <w:r>
        <w:rPr>
          <w:color w:val="000000"/>
        </w:rPr>
        <w:t>Filformat</w:t>
      </w:r>
    </w:p>
    <w:p>
      <w:pPr>
        <w:pStyle w:val="Brdtekst"/>
        <w:rPr>
          <w:color w:val="C9211E"/>
        </w:rPr>
      </w:pPr>
      <w:r>
        <w:rPr>
          <w:rFonts w:cs="Verdana" w:ascii="Verdana" w:hAnsi="Verdana"/>
          <w:color w:val="000000"/>
          <w:lang w:val="da-DK"/>
        </w:rPr>
        <w:t>Den rent tekniske repræsentation af de enkelte punktnode tegn.</w:t>
      </w:r>
    </w:p>
    <w:p>
      <w:pPr>
        <w:pStyle w:val="Brdtekst"/>
        <w:rPr>
          <w:color w:val="C9211E"/>
        </w:rPr>
      </w:pPr>
      <w:r>
        <w:rPr>
          <w:rFonts w:cs="Verdana" w:ascii="Verdana" w:hAnsi="Verdana"/>
          <w:color w:val="000000"/>
          <w:lang w:val="da-DK"/>
        </w:rPr>
        <w:t>Version 4.0 understøtter ”ASCII”, ”OctoBraille 1252” og ”Unicode”.</w:t>
      </w:r>
    </w:p>
    <w:p>
      <w:pPr>
        <w:pStyle w:val="Brdtekst"/>
        <w:rPr>
          <w:rFonts w:ascii="Verdana" w:hAnsi="Verdana" w:cs="Verdana"/>
          <w:color w:val="000000"/>
          <w:lang w:val="da-DK"/>
        </w:rPr>
      </w:pPr>
      <w:r>
        <w:rPr>
          <w:rFonts w:cs="Verdana" w:ascii="Verdana" w:hAnsi="Verdana"/>
          <w:color w:val="000000"/>
          <w:lang w:val="da-DK"/>
        </w:rPr>
      </w:r>
    </w:p>
    <w:p>
      <w:pPr>
        <w:pStyle w:val="Overskrift3"/>
        <w:numPr>
          <w:ilvl w:val="2"/>
          <w:numId w:val="2"/>
        </w:numPr>
        <w:rPr>
          <w:color w:val="C9211E"/>
        </w:rPr>
      </w:pPr>
      <w:bookmarkStart w:id="26" w:name="__RefHeading___Toc1948_1354692515"/>
      <w:bookmarkEnd w:id="26"/>
      <w:r>
        <w:rPr>
          <w:color w:val="000000"/>
        </w:rPr>
        <w:t>Punktskrift-apparat-type</w:t>
      </w:r>
    </w:p>
    <w:p>
      <w:pPr>
        <w:pStyle w:val="Brdtekst"/>
        <w:rPr>
          <w:color w:val="C9211E"/>
        </w:rPr>
      </w:pPr>
      <w:r>
        <w:rPr>
          <w:rFonts w:cs="Verdana" w:ascii="Verdana" w:hAnsi="Verdana"/>
          <w:color w:val="000000"/>
          <w:lang w:val="da-DK"/>
        </w:rPr>
        <w:t>Her understøttes ”Punktprinter” , ”Notatapparat” og ”Universelt apparat”.</w:t>
      </w:r>
    </w:p>
    <w:p>
      <w:pPr>
        <w:pStyle w:val="Brdtekst"/>
        <w:rPr>
          <w:rFonts w:ascii="Verdana" w:hAnsi="Verdana" w:cs="Verdana"/>
          <w:color w:val="000000"/>
          <w:lang w:val="da-DK"/>
        </w:rPr>
      </w:pPr>
      <w:r>
        <w:rPr>
          <w:rFonts w:cs="Verdana" w:ascii="Verdana" w:hAnsi="Verdana"/>
          <w:color w:val="000000"/>
          <w:lang w:val="da-DK"/>
        </w:rPr>
      </w:r>
    </w:p>
    <w:p>
      <w:pPr>
        <w:pStyle w:val="Overskrift3"/>
        <w:numPr>
          <w:ilvl w:val="2"/>
          <w:numId w:val="2"/>
        </w:numPr>
        <w:rPr>
          <w:color w:val="C9211E"/>
        </w:rPr>
      </w:pPr>
      <w:bookmarkStart w:id="27" w:name="__RefHeading___Toc1950_1354692515"/>
      <w:bookmarkEnd w:id="27"/>
      <w:r>
        <w:rPr>
          <w:color w:val="000000"/>
        </w:rPr>
        <w:t>Fysiske dimensioner</w:t>
      </w:r>
    </w:p>
    <w:p>
      <w:pPr>
        <w:pStyle w:val="Brdtekst"/>
        <w:rPr>
          <w:color w:val="C9211E"/>
        </w:rPr>
      </w:pPr>
      <w:r>
        <w:rPr>
          <w:rFonts w:cs="Verdana" w:ascii="Verdana" w:hAnsi="Verdana"/>
          <w:color w:val="000000"/>
          <w:lang w:val="da-DK"/>
        </w:rPr>
        <w:t>Sidebredde og sidehøjde.</w:t>
      </w:r>
    </w:p>
    <w:p>
      <w:pPr>
        <w:pStyle w:val="Brdtekst"/>
        <w:rPr>
          <w:rFonts w:ascii="Verdana" w:hAnsi="Verdana" w:cs="Verdana"/>
          <w:color w:val="000000"/>
          <w:lang w:val="da-DK"/>
        </w:rPr>
      </w:pPr>
      <w:r>
        <w:rPr>
          <w:rFonts w:cs="Verdana" w:ascii="Verdana" w:hAnsi="Verdana"/>
          <w:color w:val="000000"/>
          <w:lang w:val="da-DK"/>
        </w:rPr>
      </w:r>
    </w:p>
    <w:p>
      <w:pPr>
        <w:pStyle w:val="Overskrift2"/>
        <w:numPr>
          <w:ilvl w:val="1"/>
          <w:numId w:val="3"/>
        </w:numPr>
        <w:rPr>
          <w:color w:val="C9211E"/>
        </w:rPr>
      </w:pPr>
      <w:bookmarkStart w:id="28" w:name="__RefHeading___Toc1952_1354692515"/>
      <w:bookmarkEnd w:id="28"/>
      <w:r>
        <w:rPr>
          <w:color w:val="000000"/>
        </w:rPr>
        <w:t>Profiler</w:t>
      </w:r>
    </w:p>
    <w:p>
      <w:pPr>
        <w:pStyle w:val="Brdtekst"/>
        <w:rPr>
          <w:color w:val="C9211E"/>
        </w:rPr>
      </w:pPr>
      <w:r>
        <w:rPr>
          <w:rFonts w:cs="Verdana" w:ascii="Verdana" w:hAnsi="Verdana"/>
          <w:color w:val="000000"/>
          <w:lang w:val="da-DK"/>
        </w:rPr>
        <w:t xml:space="preserve">For at hjælpe brugeren med at håndtere alle disse mange muligheder definerer IBOS Nodelæser 3 forskellige ”Profiler” som  på forhånd er udfyldt med typiske værdier. </w:t>
      </w:r>
    </w:p>
    <w:p>
      <w:pPr>
        <w:pStyle w:val="Brdtekst"/>
        <w:rPr>
          <w:color w:val="C9211E"/>
        </w:rPr>
      </w:pPr>
      <w:r>
        <w:rPr>
          <w:rFonts w:cs="Verdana" w:ascii="Verdana" w:hAnsi="Verdana"/>
          <w:color w:val="000000"/>
          <w:lang w:val="da-DK"/>
        </w:rPr>
        <w:t>De 3 profiler er:</w:t>
      </w:r>
    </w:p>
    <w:tbl>
      <w:tblPr>
        <w:tblW w:w="9651" w:type="dxa"/>
        <w:jc w:val="left"/>
        <w:tblInd w:w="0" w:type="dxa"/>
        <w:tblCellMar>
          <w:top w:w="55" w:type="dxa"/>
          <w:left w:w="55" w:type="dxa"/>
          <w:bottom w:w="55" w:type="dxa"/>
          <w:right w:w="55" w:type="dxa"/>
        </w:tblCellMar>
      </w:tblPr>
      <w:tblGrid>
        <w:gridCol w:w="3179"/>
        <w:gridCol w:w="6471"/>
      </w:tblGrid>
      <w:tr>
        <w:trPr/>
        <w:tc>
          <w:tcPr>
            <w:tcW w:w="3179" w:type="dxa"/>
            <w:tcBorders>
              <w:top w:val="single" w:sz="2" w:space="0" w:color="000000"/>
              <w:left w:val="single" w:sz="2" w:space="0" w:color="000000"/>
              <w:bottom w:val="single" w:sz="2" w:space="0" w:color="000000"/>
            </w:tcBorders>
            <w:shd w:fill="auto" w:val="clear"/>
          </w:tcPr>
          <w:p>
            <w:pPr>
              <w:pStyle w:val="Brdtekst"/>
              <w:spacing w:before="0" w:after="140"/>
              <w:rPr>
                <w:color w:val="C9211E"/>
              </w:rPr>
            </w:pPr>
            <w:r>
              <w:rPr>
                <w:rFonts w:cs="Verdana" w:ascii="Verdana" w:hAnsi="Verdana"/>
                <w:color w:val="000000"/>
                <w:lang w:val="da-DK"/>
              </w:rPr>
              <w:t>Punktprinter</w:t>
            </w:r>
          </w:p>
        </w:tc>
        <w:tc>
          <w:tcPr>
            <w:tcW w:w="6471" w:type="dxa"/>
            <w:tcBorders>
              <w:top w:val="single" w:sz="2" w:space="0" w:color="000000"/>
              <w:left w:val="single" w:sz="2" w:space="0" w:color="000000"/>
              <w:bottom w:val="single" w:sz="2" w:space="0" w:color="000000"/>
              <w:right w:val="single" w:sz="2" w:space="0" w:color="000000"/>
            </w:tcBorders>
            <w:shd w:fill="auto" w:val="clear"/>
          </w:tcPr>
          <w:p>
            <w:pPr>
              <w:pStyle w:val="Brdtekst"/>
              <w:spacing w:before="0" w:after="140"/>
              <w:rPr>
                <w:color w:val="C9211E"/>
              </w:rPr>
            </w:pPr>
            <w:r>
              <w:rPr>
                <w:rFonts w:cs="Verdana" w:ascii="Verdana" w:hAnsi="Verdana"/>
                <w:color w:val="000000"/>
                <w:lang w:val="da-DK"/>
              </w:rPr>
              <w:t>Typiske indstillinger for en punktprinter.</w:t>
            </w:r>
          </w:p>
        </w:tc>
      </w:tr>
      <w:tr>
        <w:trPr/>
        <w:tc>
          <w:tcPr>
            <w:tcW w:w="3179" w:type="dxa"/>
            <w:tcBorders>
              <w:left w:val="single" w:sz="2" w:space="0" w:color="000000"/>
              <w:bottom w:val="single" w:sz="2" w:space="0" w:color="000000"/>
            </w:tcBorders>
            <w:shd w:fill="auto" w:val="clear"/>
          </w:tcPr>
          <w:p>
            <w:pPr>
              <w:pStyle w:val="Brdtekst"/>
              <w:spacing w:before="0" w:after="140"/>
              <w:rPr>
                <w:color w:val="C9211E"/>
              </w:rPr>
            </w:pPr>
            <w:r>
              <w:rPr>
                <w:rFonts w:cs="Verdana" w:ascii="Verdana" w:hAnsi="Verdana"/>
                <w:color w:val="000000"/>
                <w:lang w:val="da-DK"/>
              </w:rPr>
              <w:t>Notatapparat</w:t>
            </w:r>
          </w:p>
        </w:tc>
        <w:tc>
          <w:tcPr>
            <w:tcW w:w="6471" w:type="dxa"/>
            <w:tcBorders>
              <w:left w:val="single" w:sz="2" w:space="0" w:color="000000"/>
              <w:bottom w:val="single" w:sz="2" w:space="0" w:color="000000"/>
              <w:right w:val="single" w:sz="2" w:space="0" w:color="000000"/>
            </w:tcBorders>
            <w:shd w:fill="auto" w:val="clear"/>
          </w:tcPr>
          <w:p>
            <w:pPr>
              <w:pStyle w:val="Brdtekst"/>
              <w:spacing w:before="0" w:after="140"/>
              <w:rPr>
                <w:color w:val="C9211E"/>
              </w:rPr>
            </w:pPr>
            <w:r>
              <w:rPr>
                <w:rFonts w:cs="Verdana" w:ascii="Verdana" w:hAnsi="Verdana"/>
                <w:color w:val="000000"/>
                <w:lang w:val="da-DK"/>
              </w:rPr>
              <w:t>Typiske indstillinger for et notatapparat.</w:t>
            </w:r>
          </w:p>
        </w:tc>
      </w:tr>
      <w:tr>
        <w:trPr/>
        <w:tc>
          <w:tcPr>
            <w:tcW w:w="3179" w:type="dxa"/>
            <w:tcBorders>
              <w:left w:val="single" w:sz="2" w:space="0" w:color="000000"/>
              <w:bottom w:val="single" w:sz="2" w:space="0" w:color="000000"/>
            </w:tcBorders>
            <w:shd w:fill="auto" w:val="clear"/>
          </w:tcPr>
          <w:p>
            <w:pPr>
              <w:pStyle w:val="Brdtekst"/>
              <w:spacing w:before="0" w:after="140"/>
              <w:rPr>
                <w:color w:val="C9211E"/>
              </w:rPr>
            </w:pPr>
            <w:r>
              <w:rPr>
                <w:rFonts w:cs="Verdana" w:ascii="Verdana" w:hAnsi="Verdana"/>
                <w:color w:val="000000"/>
                <w:lang w:val="da-DK"/>
              </w:rPr>
              <w:t>Universelt punktapparat</w:t>
            </w:r>
          </w:p>
        </w:tc>
        <w:tc>
          <w:tcPr>
            <w:tcW w:w="6471" w:type="dxa"/>
            <w:tcBorders>
              <w:left w:val="single" w:sz="2" w:space="0" w:color="000000"/>
              <w:bottom w:val="single" w:sz="2" w:space="0" w:color="000000"/>
              <w:right w:val="single" w:sz="2" w:space="0" w:color="000000"/>
            </w:tcBorders>
            <w:shd w:fill="auto" w:val="clear"/>
          </w:tcPr>
          <w:p>
            <w:pPr>
              <w:pStyle w:val="Brdtekst"/>
              <w:spacing w:before="0" w:after="140"/>
              <w:rPr>
                <w:color w:val="C9211E"/>
              </w:rPr>
            </w:pPr>
            <w:r>
              <w:rPr>
                <w:rFonts w:cs="Verdana" w:ascii="Verdana" w:hAnsi="Verdana"/>
                <w:color w:val="000000"/>
                <w:lang w:val="da-DK"/>
              </w:rPr>
              <w:t>Mulighed for at variere alle indstillinger efter specielle behov. Kan også bruges hvis brugeren råder over 2 forskellige punktprintere eller to forskellige notatapparater.</w:t>
            </w:r>
          </w:p>
        </w:tc>
      </w:tr>
    </w:tbl>
    <w:p>
      <w:pPr>
        <w:pStyle w:val="Brdtekst"/>
        <w:rPr>
          <w:rFonts w:ascii="Verdana" w:hAnsi="Verdana" w:cs="Verdana"/>
          <w:color w:val="000000"/>
          <w:lang w:val="da-DK"/>
        </w:rPr>
      </w:pPr>
      <w:r>
        <w:rPr>
          <w:rFonts w:cs="Verdana" w:ascii="Verdana" w:hAnsi="Verdana"/>
          <w:color w:val="000000"/>
          <w:lang w:val="da-DK"/>
        </w:rPr>
      </w:r>
    </w:p>
    <w:p>
      <w:pPr>
        <w:pStyle w:val="Brdtekst"/>
        <w:rPr>
          <w:color w:val="C9211E"/>
        </w:rPr>
      </w:pPr>
      <w:r>
        <w:rPr>
          <w:rFonts w:cs="Verdana" w:ascii="Verdana" w:hAnsi="Verdana"/>
          <w:color w:val="000000"/>
          <w:lang w:val="da-DK"/>
        </w:rPr>
        <w:t>Ofte vil de forudindstillede værdier for Punktprinter og Notatapparat dække brugerens behov, men ellers kan de ændres under Indstillinger.</w:t>
      </w:r>
    </w:p>
    <w:p>
      <w:pPr>
        <w:pStyle w:val="Brdtekst"/>
        <w:rPr>
          <w:color w:val="C9211E"/>
        </w:rPr>
      </w:pPr>
      <w:r>
        <w:rPr>
          <w:rFonts w:cs="Verdana" w:ascii="Verdana" w:hAnsi="Verdana"/>
          <w:color w:val="000000"/>
          <w:lang w:val="da-DK"/>
        </w:rPr>
        <w:t>Under selve eksport-operationen kan brugeren vælge placering af de genererede punktnodefiler ved hjælp af en Windows "Gem Som" dialog.</w:t>
      </w:r>
    </w:p>
    <w:p>
      <w:pPr>
        <w:pStyle w:val="Brdtekst"/>
        <w:rPr>
          <w:color w:val="C9211E"/>
        </w:rPr>
      </w:pPr>
      <w:r>
        <w:rPr>
          <w:rFonts w:cs="Verdana" w:ascii="Verdana" w:hAnsi="Verdana"/>
          <w:color w:val="000000"/>
          <w:lang w:val="da-DK"/>
        </w:rPr>
        <w:t>Som standard gemmes punktnode filerne i undermapper ved siden af den tilhørende MusicXml fil, men det vil ofte være praktisk at gemme filerne direkte på en USB memory stick, som derefter kan flyttes over i et notatapparat.</w:t>
      </w:r>
      <w:r>
        <w:br w:type="page"/>
      </w:r>
    </w:p>
    <w:p>
      <w:pPr>
        <w:pStyle w:val="Overskrift2"/>
        <w:numPr>
          <w:ilvl w:val="1"/>
          <w:numId w:val="3"/>
        </w:numPr>
        <w:rPr>
          <w:color w:val="C9211E"/>
        </w:rPr>
      </w:pPr>
      <w:bookmarkStart w:id="29" w:name="__RefHeading___Toc1954_1354692515"/>
      <w:bookmarkEnd w:id="29"/>
      <w:r>
        <w:rPr>
          <w:rFonts w:ascii="Verdana" w:hAnsi="Verdana"/>
          <w:color w:val="000000"/>
        </w:rPr>
        <w:t>IBOS Nodelæser opstilling</w:t>
      </w:r>
    </w:p>
    <w:p>
      <w:pPr>
        <w:pStyle w:val="Brdtekst"/>
        <w:rPr>
          <w:color w:val="C9211E"/>
        </w:rPr>
      </w:pPr>
      <w:r>
        <w:rPr>
          <w:rFonts w:cs="Verdana" w:ascii="Verdana" w:hAnsi="Verdana"/>
          <w:color w:val="000000"/>
          <w:lang w:val="da-DK"/>
        </w:rPr>
        <w:t>Svarer som nævnt til visningen i IBOS Nodelæsers nodeliste. Der genereres kun 1 enkelt punktnode fil indeholdende noder fra alle stemmer. Hver linje i punktnode filen svarer til et tidspunkt i partituret, for eksempel starten af takt 17. Der benyttes hverken Intervalnotation eller Bistemmer, så denne opstilling egner sig kun til relativt enkle partiturer.</w:t>
      </w:r>
    </w:p>
    <w:p>
      <w:pPr>
        <w:pStyle w:val="Overskrift2"/>
        <w:numPr>
          <w:ilvl w:val="1"/>
          <w:numId w:val="3"/>
        </w:numPr>
        <w:rPr>
          <w:color w:val="C9211E"/>
        </w:rPr>
      </w:pPr>
      <w:bookmarkStart w:id="30" w:name="__RefHeading___Toc1956_1354692515"/>
      <w:bookmarkEnd w:id="30"/>
      <w:r>
        <w:rPr>
          <w:rFonts w:ascii="Verdana" w:hAnsi="Verdana"/>
          <w:color w:val="000000"/>
        </w:rPr>
        <w:t>BANA 2015 Opstilling</w:t>
      </w:r>
    </w:p>
    <w:p>
      <w:pPr>
        <w:pStyle w:val="Brdtekst"/>
        <w:rPr>
          <w:color w:val="C9211E"/>
        </w:rPr>
      </w:pPr>
      <w:r>
        <w:rPr>
          <w:rFonts w:cs="Verdana" w:ascii="Verdana" w:hAnsi="Verdana"/>
          <w:color w:val="000000"/>
          <w:lang w:val="da-DK"/>
        </w:rPr>
        <w:t>I denne opstilling benyttes både intervalnotation og bistemmer.</w:t>
      </w:r>
    </w:p>
    <w:p>
      <w:pPr>
        <w:pStyle w:val="Brdtekst"/>
        <w:rPr>
          <w:color w:val="000000"/>
        </w:rPr>
      </w:pPr>
      <w:r>
        <w:rPr>
          <w:rFonts w:cs="Verdana" w:ascii="Verdana" w:hAnsi="Verdana"/>
          <w:color w:val="000000"/>
          <w:lang w:val="da-DK"/>
        </w:rPr>
        <w:t>Som hovedregel genereres 1 punktnodefil pr stemme i partituret samt en ”TUTTI” punktnodefil, som indeholder en samlet repræsentation af alle stemmer.</w:t>
      </w:r>
    </w:p>
    <w:p>
      <w:pPr>
        <w:pStyle w:val="Brdtekst"/>
        <w:rPr>
          <w:rFonts w:ascii="Verdana" w:hAnsi="Verdana" w:cs="Verdana"/>
          <w:color w:val="000000"/>
          <w:lang w:val="da-DK"/>
        </w:rPr>
      </w:pPr>
      <w:r>
        <w:rPr>
          <w:rFonts w:cs="Verdana" w:ascii="Verdana" w:hAnsi="Verdana"/>
          <w:color w:val="000000"/>
          <w:lang w:val="da-DK"/>
        </w:rPr>
      </w:r>
    </w:p>
    <w:p>
      <w:pPr>
        <w:pStyle w:val="Brdtekst"/>
        <w:rPr>
          <w:color w:val="000000"/>
        </w:rPr>
      </w:pPr>
      <w:r>
        <w:rPr>
          <w:rFonts w:cs="Verdana" w:ascii="Verdana" w:hAnsi="Verdana"/>
          <w:color w:val="000000"/>
          <w:lang w:val="da-DK"/>
        </w:rPr>
        <w:t xml:space="preserve">For SATB (Sopran, Alt, Tenot, Bas) kor-partiturer genereres desuden: </w:t>
      </w:r>
    </w:p>
    <w:p>
      <w:pPr>
        <w:pStyle w:val="Brdtekst"/>
        <w:numPr>
          <w:ilvl w:val="0"/>
          <w:numId w:val="11"/>
        </w:numPr>
        <w:rPr>
          <w:color w:val="C9211E"/>
        </w:rPr>
      </w:pPr>
      <w:r>
        <w:rPr>
          <w:rFonts w:cs="Verdana" w:ascii="Verdana" w:hAnsi="Verdana"/>
          <w:color w:val="000000"/>
          <w:lang w:val="da-DK"/>
        </w:rPr>
        <w:t>En ”SATB ” fil indeholdende sopran, alt, tenor og bas (noteret oppefra)</w:t>
      </w:r>
    </w:p>
    <w:p>
      <w:pPr>
        <w:pStyle w:val="Brdtekst"/>
        <w:numPr>
          <w:ilvl w:val="0"/>
          <w:numId w:val="11"/>
        </w:numPr>
        <w:rPr>
          <w:color w:val="C9211E"/>
        </w:rPr>
      </w:pPr>
      <w:r>
        <w:rPr>
          <w:rFonts w:cs="Verdana" w:ascii="Verdana" w:hAnsi="Verdana"/>
          <w:color w:val="000000"/>
          <w:lang w:val="da-DK"/>
        </w:rPr>
        <w:t xml:space="preserve">En ”SA” fil indeholdende sopran og alt (noteret oppefra) </w:t>
      </w:r>
    </w:p>
    <w:p>
      <w:pPr>
        <w:pStyle w:val="Brdtekst"/>
        <w:numPr>
          <w:ilvl w:val="0"/>
          <w:numId w:val="11"/>
        </w:numPr>
        <w:rPr>
          <w:color w:val="C9211E"/>
        </w:rPr>
      </w:pPr>
      <w:r>
        <w:rPr>
          <w:rFonts w:cs="Verdana" w:ascii="Verdana" w:hAnsi="Verdana"/>
          <w:color w:val="000000"/>
          <w:lang w:val="da-DK"/>
        </w:rPr>
        <w:t>En ”BT” fil indeholdende bas og tenor (noteret nedefra.)</w:t>
      </w:r>
    </w:p>
    <w:p>
      <w:pPr>
        <w:pStyle w:val="Brdtekst"/>
        <w:numPr>
          <w:ilvl w:val="0"/>
          <w:numId w:val="0"/>
        </w:numPr>
        <w:ind w:left="754" w:hanging="0"/>
        <w:rPr>
          <w:rFonts w:ascii="Verdana" w:hAnsi="Verdana" w:cs="Verdana"/>
          <w:color w:val="000000"/>
          <w:lang w:val="da-DK"/>
        </w:rPr>
      </w:pPr>
      <w:r>
        <w:rPr>
          <w:rFonts w:cs="Verdana" w:ascii="Verdana" w:hAnsi="Verdana"/>
          <w:color w:val="000000"/>
          <w:lang w:val="da-DK"/>
        </w:rPr>
      </w:r>
    </w:p>
    <w:p>
      <w:pPr>
        <w:pStyle w:val="Brdtekst"/>
        <w:rPr>
          <w:color w:val="C9211E"/>
        </w:rPr>
      </w:pPr>
      <w:r>
        <w:rPr>
          <w:rFonts w:cs="Verdana" w:ascii="Verdana" w:hAnsi="Verdana"/>
          <w:color w:val="000000"/>
          <w:lang w:val="da-DK"/>
        </w:rPr>
        <w:t>For et typisk SATB partitur genereres således 8 punktnodefiler:</w:t>
      </w:r>
    </w:p>
    <w:p>
      <w:pPr>
        <w:pStyle w:val="Brdtekst"/>
        <w:rPr>
          <w:color w:val="C9211E"/>
        </w:rPr>
      </w:pPr>
      <w:r>
        <w:rPr>
          <w:rFonts w:cs="Verdana" w:ascii="Verdana" w:hAnsi="Verdana"/>
          <w:color w:val="000000"/>
          <w:lang w:val="da-DK"/>
        </w:rPr>
        <w:t>S, A, T, B, SATB, SA, BT og TUTTI.</w:t>
      </w:r>
    </w:p>
    <w:p>
      <w:pPr>
        <w:pStyle w:val="Brdtekst"/>
        <w:rPr>
          <w:rFonts w:ascii="Verdana" w:hAnsi="Verdana" w:cs="Verdana"/>
          <w:color w:val="000000"/>
          <w:lang w:val="da-DK"/>
        </w:rPr>
      </w:pPr>
      <w:r>
        <w:rPr>
          <w:rFonts w:cs="Verdana" w:ascii="Verdana" w:hAnsi="Verdana"/>
          <w:color w:val="000000"/>
          <w:lang w:val="da-DK"/>
        </w:rPr>
      </w:r>
    </w:p>
    <w:p>
      <w:pPr>
        <w:pStyle w:val="Brdtekst"/>
        <w:rPr>
          <w:color w:val="C9211E"/>
        </w:rPr>
      </w:pPr>
      <w:r>
        <w:rPr>
          <w:rFonts w:cs="Verdana" w:ascii="Verdana" w:hAnsi="Verdana"/>
          <w:color w:val="000000"/>
          <w:lang w:val="da-DK"/>
        </w:rPr>
        <w:t>Alle filer generes (på få sekunder) i en mappe ved siden af MusicXml filen.</w:t>
      </w:r>
    </w:p>
    <w:p>
      <w:pPr>
        <w:pStyle w:val="Brdtekst"/>
        <w:rPr>
          <w:color w:val="C9211E"/>
        </w:rPr>
      </w:pPr>
      <w:r>
        <w:rPr>
          <w:rFonts w:cs="Verdana" w:ascii="Verdana" w:hAnsi="Verdana"/>
          <w:color w:val="000000"/>
          <w:lang w:val="da-DK"/>
        </w:rPr>
        <w:t>Brugeren kan derefter udskrive de ønskede filer på punktprinter med</w:t>
      </w:r>
    </w:p>
    <w:p>
      <w:pPr>
        <w:pStyle w:val="Brdtekst"/>
        <w:rPr>
          <w:color w:val="C9211E"/>
        </w:rPr>
      </w:pPr>
      <w:r>
        <w:rPr>
          <w:rFonts w:eastAsia="Verdana" w:cs="Verdana" w:ascii="Verdana" w:hAnsi="Verdana"/>
          <w:color w:val="000000"/>
          <w:lang w:val="da-DK"/>
        </w:rPr>
        <w:t>”</w:t>
      </w:r>
      <w:r>
        <w:rPr>
          <w:rFonts w:cs="Verdana" w:ascii="Verdana" w:hAnsi="Verdana"/>
          <w:color w:val="000000"/>
          <w:lang w:val="da-DK"/>
        </w:rPr>
        <w:t>Filer” → ”Udskriv punktnode fil på punktprinter”</w:t>
      </w:r>
    </w:p>
    <w:p>
      <w:pPr>
        <w:pStyle w:val="Brdtekst"/>
        <w:rPr>
          <w:color w:val="C9211E"/>
        </w:rPr>
      </w:pPr>
      <w:r>
        <w:rPr>
          <w:rFonts w:cs="Verdana" w:ascii="Verdana" w:hAnsi="Verdana"/>
          <w:color w:val="000000"/>
          <w:lang w:val="da-DK"/>
        </w:rPr>
        <w:t>eller overføre dem til sit notatapparat med</w:t>
      </w:r>
    </w:p>
    <w:p>
      <w:pPr>
        <w:pStyle w:val="Brdtekst"/>
        <w:rPr>
          <w:color w:val="000000"/>
        </w:rPr>
      </w:pPr>
      <w:r>
        <w:rPr>
          <w:rFonts w:eastAsia="Verdana" w:cs="Verdana" w:ascii="Verdana" w:hAnsi="Verdana"/>
          <w:color w:val="000000"/>
          <w:lang w:val="da-DK"/>
        </w:rPr>
        <w:t>”</w:t>
      </w:r>
      <w:r>
        <w:rPr>
          <w:rFonts w:cs="Verdana" w:ascii="Verdana" w:hAnsi="Verdana"/>
          <w:color w:val="000000"/>
          <w:lang w:val="da-DK"/>
        </w:rPr>
        <w:t>Filer” → ”Kopiér punktnodefil til Braille apparat ved hjælp af Stifinder”</w:t>
      </w:r>
    </w:p>
    <w:p>
      <w:pPr>
        <w:pStyle w:val="Overskrift2"/>
        <w:widowControl/>
        <w:numPr>
          <w:ilvl w:val="0"/>
          <w:numId w:val="0"/>
        </w:numPr>
        <w:suppressAutoHyphens w:val="true"/>
        <w:ind w:left="0" w:right="0" w:hanging="0"/>
        <w:rPr>
          <w:rFonts w:ascii="Verdana" w:hAnsi="Verdana" w:cs="Verdana"/>
          <w:color w:val="000000"/>
          <w:lang w:val="da-DK"/>
        </w:rPr>
      </w:pPr>
      <w:r>
        <w:rPr>
          <w:rFonts w:cs="Verdana" w:ascii="Verdana" w:hAnsi="Verdana"/>
          <w:color w:val="000000"/>
          <w:lang w:val="da-DK"/>
        </w:rPr>
      </w:r>
      <w:r>
        <w:br w:type="page"/>
      </w:r>
    </w:p>
    <w:p>
      <w:pPr>
        <w:pStyle w:val="Brdtekst"/>
        <w:widowControl/>
        <w:numPr>
          <w:ilvl w:val="0"/>
          <w:numId w:val="0"/>
        </w:numPr>
        <w:suppressAutoHyphens w:val="true"/>
        <w:ind w:left="0" w:right="0" w:hanging="0"/>
        <w:rPr>
          <w:rFonts w:ascii="Verdana" w:hAnsi="Verdana" w:cs="Verdana"/>
          <w:color w:val="000000"/>
          <w:lang w:val="da-DK"/>
        </w:rPr>
      </w:pPr>
      <w:r>
        <w:rPr>
          <w:rFonts w:cs="Verdana" w:ascii="Verdana" w:hAnsi="Verdana"/>
          <w:color w:val="000000"/>
          <w:lang w:val="da-DK"/>
        </w:rPr>
      </w:r>
    </w:p>
    <w:p>
      <w:pPr>
        <w:pStyle w:val="Overskrift2"/>
        <w:numPr>
          <w:ilvl w:val="1"/>
          <w:numId w:val="2"/>
        </w:numPr>
        <w:rPr>
          <w:rFonts w:ascii="Verdana" w:hAnsi="Verdana"/>
          <w:color w:val="C9211E"/>
          <w:sz w:val="32"/>
          <w:szCs w:val="32"/>
        </w:rPr>
      </w:pPr>
      <w:bookmarkStart w:id="31" w:name="__RefHeading___Toc1958_1354692515"/>
      <w:bookmarkEnd w:id="31"/>
      <w:r>
        <w:rPr>
          <w:rFonts w:ascii="Verdana" w:hAnsi="Verdana"/>
          <w:color w:val="000000"/>
          <w:sz w:val="32"/>
          <w:szCs w:val="32"/>
        </w:rPr>
        <w:t>Udskrivning af punktnodefiler</w:t>
      </w:r>
    </w:p>
    <w:p>
      <w:pPr>
        <w:pStyle w:val="Brdtekst"/>
        <w:rPr>
          <w:rFonts w:ascii="Verdana" w:hAnsi="Verdana"/>
          <w:color w:val="000000"/>
          <w:sz w:val="24"/>
          <w:szCs w:val="24"/>
        </w:rPr>
      </w:pPr>
      <w:r>
        <w:rPr>
          <w:rFonts w:ascii="Verdana" w:hAnsi="Verdana"/>
          <w:color w:val="000000"/>
          <w:sz w:val="24"/>
          <w:szCs w:val="24"/>
        </w:rPr>
      </w:r>
    </w:p>
    <w:p>
      <w:pPr>
        <w:pStyle w:val="Brdtekst"/>
        <w:rPr>
          <w:color w:val="C9211E"/>
        </w:rPr>
      </w:pPr>
      <w:r>
        <w:rPr>
          <w:rFonts w:cs="Verdana" w:ascii="Verdana" w:hAnsi="Verdana"/>
          <w:color w:val="000000"/>
          <w:lang w:val="da-DK"/>
        </w:rPr>
        <w:t>Dette sker under ”Filer” → ”Udskrivning af punktnodefiler på punktprinter” som igen  har 2 underpunkter:</w:t>
      </w:r>
    </w:p>
    <w:tbl>
      <w:tblPr>
        <w:tblW w:w="9651" w:type="dxa"/>
        <w:jc w:val="left"/>
        <w:tblInd w:w="0" w:type="dxa"/>
        <w:tblCellMar>
          <w:top w:w="55" w:type="dxa"/>
          <w:left w:w="55" w:type="dxa"/>
          <w:bottom w:w="55" w:type="dxa"/>
          <w:right w:w="55" w:type="dxa"/>
        </w:tblCellMar>
      </w:tblPr>
      <w:tblGrid>
        <w:gridCol w:w="1639"/>
        <w:gridCol w:w="8011"/>
      </w:tblGrid>
      <w:tr>
        <w:trPr/>
        <w:tc>
          <w:tcPr>
            <w:tcW w:w="1639" w:type="dxa"/>
            <w:tcBorders>
              <w:top w:val="single" w:sz="2" w:space="0" w:color="000000"/>
              <w:left w:val="single" w:sz="2" w:space="0" w:color="000000"/>
              <w:bottom w:val="single" w:sz="2" w:space="0" w:color="000000"/>
            </w:tcBorders>
            <w:shd w:fill="auto" w:val="clear"/>
          </w:tcPr>
          <w:p>
            <w:pPr>
              <w:pStyle w:val="Tabelindhold"/>
              <w:rPr>
                <w:color w:val="C9211E"/>
              </w:rPr>
            </w:pPr>
            <w:r>
              <w:rPr>
                <w:rFonts w:cs="Verdana" w:ascii="Verdana" w:hAnsi="Verdana"/>
                <w:color w:val="000000"/>
              </w:rPr>
              <w:t>Via Windows</w:t>
            </w:r>
          </w:p>
          <w:p>
            <w:pPr>
              <w:pStyle w:val="Tabelindhold"/>
              <w:rPr>
                <w:color w:val="C9211E"/>
              </w:rPr>
            </w:pPr>
            <w:r>
              <w:rPr>
                <w:rFonts w:eastAsia="Verdana" w:cs="Verdana" w:ascii="Verdana" w:hAnsi="Verdana"/>
                <w:color w:val="000000"/>
              </w:rPr>
              <w:t xml:space="preserve"> </w:t>
            </w:r>
            <w:r>
              <w:rPr>
                <w:rFonts w:cs="Verdana" w:ascii="Verdana" w:hAnsi="Verdana"/>
                <w:color w:val="000000"/>
              </w:rPr>
              <w:t>printdialog</w:t>
            </w:r>
          </w:p>
        </w:tc>
        <w:tc>
          <w:tcPr>
            <w:tcW w:w="8011" w:type="dxa"/>
            <w:tcBorders>
              <w:top w:val="single" w:sz="2" w:space="0" w:color="000000"/>
              <w:left w:val="single" w:sz="2" w:space="0" w:color="000000"/>
              <w:bottom w:val="single" w:sz="2" w:space="0" w:color="000000"/>
              <w:right w:val="single" w:sz="2" w:space="0" w:color="000000"/>
            </w:tcBorders>
            <w:shd w:fill="auto" w:val="clear"/>
          </w:tcPr>
          <w:p>
            <w:pPr>
              <w:pStyle w:val="Tabelindhold"/>
              <w:rPr>
                <w:color w:val="C9211E"/>
              </w:rPr>
            </w:pPr>
            <w:r>
              <w:rPr>
                <w:rFonts w:cs="Verdana" w:ascii="Verdana" w:hAnsi="Verdana"/>
                <w:color w:val="000000"/>
              </w:rPr>
              <w:t xml:space="preserve">Her vælger man først via en standard Windows ”Åbn-dialog” hvilken af de netop genererede punktnodefiler, man ønsker udskrevet. </w:t>
            </w:r>
          </w:p>
          <w:p>
            <w:pPr>
              <w:pStyle w:val="Tabelindhold"/>
              <w:rPr>
                <w:color w:val="C9211E"/>
              </w:rPr>
            </w:pPr>
            <w:r>
              <w:rPr>
                <w:rFonts w:cs="Verdana" w:ascii="Verdana" w:hAnsi="Verdana"/>
                <w:color w:val="000000"/>
              </w:rPr>
              <w:t>Derefter vælger man en punktprinter via en standard Windows ”Udskriv”-dialog-</w:t>
            </w:r>
          </w:p>
          <w:p>
            <w:pPr>
              <w:pStyle w:val="Tabelindhold"/>
              <w:rPr>
                <w:color w:val="C9211E"/>
              </w:rPr>
            </w:pPr>
            <w:r>
              <w:rPr>
                <w:rFonts w:cs="Verdana" w:ascii="Verdana" w:hAnsi="Verdana"/>
                <w:color w:val="000000"/>
              </w:rPr>
              <w:t>Dette er klart den mest brugervenlige mekanisme, men forudsætter at punktprinteren kan registreres som en printer af Windows.</w:t>
            </w:r>
          </w:p>
        </w:tc>
      </w:tr>
      <w:tr>
        <w:trPr/>
        <w:tc>
          <w:tcPr>
            <w:tcW w:w="1639" w:type="dxa"/>
            <w:tcBorders>
              <w:left w:val="single" w:sz="2" w:space="0" w:color="000000"/>
              <w:bottom w:val="single" w:sz="2" w:space="0" w:color="000000"/>
            </w:tcBorders>
            <w:shd w:fill="auto" w:val="clear"/>
          </w:tcPr>
          <w:p>
            <w:pPr>
              <w:pStyle w:val="Tabelindhold"/>
              <w:rPr>
                <w:color w:val="C9211E"/>
              </w:rPr>
            </w:pPr>
            <w:r>
              <w:rPr>
                <w:rFonts w:cs="Verdana" w:ascii="Verdana" w:hAnsi="Verdana"/>
                <w:color w:val="000000"/>
              </w:rPr>
              <w:t xml:space="preserve">Via eksternt </w:t>
            </w:r>
          </w:p>
          <w:p>
            <w:pPr>
              <w:pStyle w:val="Tabelindhold"/>
              <w:rPr>
                <w:color w:val="C9211E"/>
              </w:rPr>
            </w:pPr>
            <w:r>
              <w:rPr>
                <w:rFonts w:cs="Verdana" w:ascii="Verdana" w:hAnsi="Verdana"/>
                <w:color w:val="000000"/>
              </w:rPr>
              <w:t>program</w:t>
            </w:r>
          </w:p>
        </w:tc>
        <w:tc>
          <w:tcPr>
            <w:tcW w:w="8011" w:type="dxa"/>
            <w:tcBorders>
              <w:left w:val="single" w:sz="2" w:space="0" w:color="000000"/>
              <w:bottom w:val="single" w:sz="2" w:space="0" w:color="000000"/>
              <w:right w:val="single" w:sz="2" w:space="0" w:color="000000"/>
            </w:tcBorders>
            <w:shd w:fill="auto" w:val="clear"/>
          </w:tcPr>
          <w:p>
            <w:pPr>
              <w:pStyle w:val="Tabelindhold"/>
              <w:rPr>
                <w:color w:val="C9211E"/>
              </w:rPr>
            </w:pPr>
            <w:r>
              <w:rPr>
                <w:rFonts w:cs="Verdana" w:ascii="Verdana" w:hAnsi="Verdana"/>
                <w:color w:val="000000"/>
              </w:rPr>
              <w:t>Her starter man et printerprogram, som er leveret af leverandøren af punktprinteren. Man  må derefter selv vælge fil til udskrivning på dén måde, som printerprogrammet understøtter.</w:t>
            </w:r>
          </w:p>
          <w:p>
            <w:pPr>
              <w:pStyle w:val="Tabelindhold"/>
              <w:rPr>
                <w:color w:val="C9211E"/>
              </w:rPr>
            </w:pPr>
            <w:r>
              <w:rPr>
                <w:rFonts w:cs="Verdana" w:ascii="Verdana" w:hAnsi="Verdana"/>
                <w:color w:val="000000"/>
              </w:rPr>
              <w:t>Printerprogrammet kan indstilles under ”Indstillinger” → ”Indstillinger for Punktprinter profil” → ”Punktprinter programmets placering”</w:t>
            </w:r>
          </w:p>
          <w:p>
            <w:pPr>
              <w:pStyle w:val="Tabelindhold"/>
              <w:rPr>
                <w:color w:val="C9211E"/>
              </w:rPr>
            </w:pPr>
            <w:r>
              <w:rPr>
                <w:rFonts w:eastAsia="Verdana" w:cs="Verdana" w:ascii="Verdana" w:hAnsi="Verdana"/>
                <w:color w:val="000000"/>
              </w:rPr>
              <w:t>”</w:t>
            </w:r>
            <w:r>
              <w:rPr>
                <w:rFonts w:cs="Verdana" w:ascii="Verdana" w:hAnsi="Verdana"/>
                <w:color w:val="000000"/>
              </w:rPr>
              <w:t xml:space="preserve">Indstillinger for universel Brailleapparat profil” har som standard indsat programmet ”IbPrint” fra leverandøren ”Index Braille”. </w:t>
            </w:r>
          </w:p>
        </w:tc>
      </w:tr>
    </w:tbl>
    <w:p>
      <w:pPr>
        <w:pStyle w:val="Brdtekst"/>
        <w:rPr>
          <w:color w:val="000000"/>
        </w:rPr>
      </w:pPr>
      <w:r>
        <w:rPr>
          <w:color w:val="000000"/>
        </w:rPr>
      </w:r>
    </w:p>
    <w:p>
      <w:pPr>
        <w:pStyle w:val="Brdtekst"/>
        <w:rPr>
          <w:color w:val="000000"/>
        </w:rPr>
      </w:pPr>
      <w:r>
        <w:rPr>
          <w:color w:val="000000"/>
        </w:rPr>
      </w:r>
    </w:p>
    <w:p>
      <w:pPr>
        <w:pStyle w:val="Overskrift2"/>
        <w:keepNext w:val="true"/>
        <w:widowControl w:val="false"/>
        <w:numPr>
          <w:ilvl w:val="1"/>
          <w:numId w:val="3"/>
        </w:numPr>
        <w:suppressAutoHyphens w:val="true"/>
        <w:overflowPunct w:val="true"/>
        <w:bidi w:val="0"/>
        <w:spacing w:before="200" w:after="120"/>
        <w:ind w:left="510" w:right="0" w:hanging="578"/>
        <w:jc w:val="left"/>
        <w:outlineLvl w:val="1"/>
        <w:rPr>
          <w:color w:val="000000"/>
        </w:rPr>
      </w:pPr>
      <w:bookmarkStart w:id="32" w:name="__RefHeading___Toc1960_1354692515"/>
      <w:bookmarkEnd w:id="32"/>
      <w:r>
        <w:rPr>
          <w:rFonts w:cs="Verdana" w:ascii="Verdana" w:hAnsi="Verdana"/>
          <w:color w:val="000000"/>
          <w:lang w:val="da-DK"/>
        </w:rPr>
        <w:t xml:space="preserve">Kopiering af punktnodefiler </w:t>
      </w:r>
    </w:p>
    <w:p>
      <w:pPr>
        <w:pStyle w:val="Brdtekst"/>
        <w:rPr>
          <w:color w:val="C9211E"/>
        </w:rPr>
      </w:pPr>
      <w:r>
        <w:rPr>
          <w:rFonts w:cs="Verdana" w:ascii="Verdana" w:hAnsi="Verdana"/>
          <w:color w:val="000000"/>
          <w:lang w:val="da-DK"/>
        </w:rPr>
        <w:t>Dette sker under</w:t>
      </w:r>
    </w:p>
    <w:p>
      <w:pPr>
        <w:pStyle w:val="Brdtekst"/>
        <w:rPr>
          <w:color w:val="000000"/>
        </w:rPr>
      </w:pPr>
      <w:r>
        <w:rPr>
          <w:rFonts w:eastAsia="Verdana" w:cs="Verdana" w:ascii="Verdana" w:hAnsi="Verdana"/>
          <w:color w:val="000000"/>
          <w:lang w:val="da-DK"/>
        </w:rPr>
        <w:t>”</w:t>
      </w:r>
      <w:r>
        <w:rPr>
          <w:rFonts w:cs="Verdana" w:ascii="Verdana" w:hAnsi="Verdana"/>
          <w:color w:val="000000"/>
          <w:lang w:val="da-DK"/>
        </w:rPr>
        <w:t>Filer” → ”Kopié punktnodefil til Braille apparat ved hjælp af Stifinder”</w:t>
      </w:r>
    </w:p>
    <w:p>
      <w:pPr>
        <w:pStyle w:val="Brdtekst"/>
        <w:rPr>
          <w:color w:val="000000"/>
        </w:rPr>
      </w:pPr>
      <w:r>
        <w:rPr>
          <w:rFonts w:cs="Verdana" w:ascii="Verdana" w:hAnsi="Verdana"/>
          <w:color w:val="000000"/>
          <w:lang w:val="da-DK"/>
        </w:rPr>
        <w:t>Her åbnes Windows Stifinder i dén mappe, hvor de senest genererede punktnodefiler ligger. Brugeren kan derefter selv foretage den videre behandling.</w:t>
      </w:r>
    </w:p>
    <w:p>
      <w:pPr>
        <w:pStyle w:val="Brdtekst"/>
        <w:rPr>
          <w:rFonts w:ascii="Verdana" w:hAnsi="Verdana" w:cs="Verdana"/>
          <w:color w:val="000000"/>
          <w:lang w:val="da-DK"/>
        </w:rPr>
      </w:pPr>
      <w:r>
        <w:rPr>
          <w:rFonts w:cs="Verdana" w:ascii="Verdana" w:hAnsi="Verdana"/>
          <w:color w:val="000000"/>
          <w:lang w:val="da-DK"/>
        </w:rPr>
      </w:r>
    </w:p>
    <w:p>
      <w:pPr>
        <w:pStyle w:val="Brdtekst"/>
        <w:rPr>
          <w:rFonts w:ascii="Verdana" w:hAnsi="Verdana" w:cs="Verdana"/>
          <w:color w:val="000000"/>
          <w:lang w:val="da-DK"/>
        </w:rPr>
      </w:pPr>
      <w:r>
        <w:rPr>
          <w:rFonts w:cs="Verdana" w:ascii="Verdana" w:hAnsi="Verdana"/>
          <w:color w:val="000000"/>
          <w:lang w:val="da-DK"/>
        </w:rPr>
      </w:r>
    </w:p>
    <w:p>
      <w:pPr>
        <w:pStyle w:val="Brdtekst"/>
        <w:rPr>
          <w:rFonts w:ascii="Verdana" w:hAnsi="Verdana" w:cs="Verdana"/>
          <w:color w:val="000000"/>
          <w:lang w:val="da-DK"/>
        </w:rPr>
      </w:pPr>
      <w:r>
        <w:rPr>
          <w:rFonts w:cs="Verdana" w:ascii="Verdana" w:hAnsi="Verdana"/>
          <w:color w:val="000000"/>
          <w:lang w:val="da-DK"/>
        </w:rPr>
      </w:r>
      <w:r>
        <w:br w:type="page"/>
      </w:r>
    </w:p>
    <w:p>
      <w:pPr>
        <w:pStyle w:val="Overskrift1"/>
        <w:numPr>
          <w:ilvl w:val="0"/>
          <w:numId w:val="4"/>
        </w:numPr>
        <w:rPr>
          <w:rFonts w:ascii="Verdana" w:hAnsi="Verdana" w:cs="Verdana"/>
        </w:rPr>
      </w:pPr>
      <w:bookmarkStart w:id="33" w:name="__RefHeading___Toc531076565"/>
      <w:bookmarkEnd w:id="33"/>
      <w:r>
        <w:rPr>
          <w:rFonts w:cs="Verdana" w:ascii="Verdana" w:hAnsi="Verdana"/>
          <w:color w:val="000000"/>
        </w:rPr>
        <w:t>Tastaturgenveje</w:t>
      </w:r>
    </w:p>
    <w:p>
      <w:pPr>
        <w:pStyle w:val="Brdtekst"/>
        <w:rPr>
          <w:rFonts w:ascii="Verdana" w:hAnsi="Verdana" w:cs="Verdana"/>
          <w:color w:val="000000"/>
        </w:rPr>
      </w:pPr>
      <w:r>
        <w:rPr>
          <w:rFonts w:cs="Verdana" w:ascii="Verdana" w:hAnsi="Verdana"/>
          <w:color w:val="000000"/>
        </w:rPr>
      </w:r>
    </w:p>
    <w:p>
      <w:pPr>
        <w:pStyle w:val="Brdtekst"/>
        <w:rPr>
          <w:color w:val="000000"/>
        </w:rPr>
      </w:pPr>
      <w:r>
        <w:rPr>
          <w:rFonts w:cs="Verdana" w:ascii="Verdana" w:hAnsi="Verdana"/>
          <w:color w:val="000000"/>
        </w:rPr>
        <w:t>Bemærk: Listen over tastaturgenveje vil sandsynligvis ændre sig hen over projektforløbet</w:t>
      </w:r>
      <w:r>
        <w:rPr>
          <w:rFonts w:cs="Verdana" w:ascii="Verdana" w:hAnsi="Verdana"/>
          <w:color w:val="000000"/>
          <w:lang w:val="da-DK"/>
        </w:rPr>
        <w:t>,</w:t>
      </w:r>
      <w:r>
        <w:rPr>
          <w:rFonts w:cs="Verdana" w:ascii="Verdana" w:hAnsi="Verdana"/>
          <w:color w:val="000000"/>
        </w:rPr>
        <w:t xml:space="preserve">  men er her angivet for for version </w:t>
      </w:r>
      <w:r>
        <w:rPr>
          <w:rFonts w:cs="Verdana" w:ascii="Verdana" w:hAnsi="Verdana"/>
          <w:color w:val="000000"/>
          <w:lang w:val="da-DK"/>
        </w:rPr>
        <w:t>5.0.0.0.</w:t>
      </w:r>
    </w:p>
    <w:p>
      <w:pPr>
        <w:pStyle w:val="Brdtekst"/>
        <w:rPr>
          <w:color w:val="000000"/>
        </w:rPr>
      </w:pPr>
      <w:r>
        <w:rPr>
          <w:rFonts w:cs="Verdana" w:ascii="Verdana" w:hAnsi="Verdana"/>
          <w:color w:val="000000"/>
          <w:lang w:val="da-DK"/>
        </w:rPr>
        <w:t>Følgende standard Windows tastaturgenveje kan anvendes generelt</w:t>
      </w:r>
      <w:r>
        <w:rPr>
          <w:color w:val="000000"/>
        </w:rPr>
        <w:t>:</w:t>
      </w:r>
    </w:p>
    <w:tbl>
      <w:tblPr>
        <w:tblW w:w="9647" w:type="dxa"/>
        <w:jc w:val="left"/>
        <w:tblInd w:w="0" w:type="dxa"/>
        <w:tblCellMar>
          <w:top w:w="55" w:type="dxa"/>
          <w:left w:w="55" w:type="dxa"/>
          <w:bottom w:w="55" w:type="dxa"/>
          <w:right w:w="55" w:type="dxa"/>
        </w:tblCellMar>
      </w:tblPr>
      <w:tblGrid>
        <w:gridCol w:w="3279"/>
        <w:gridCol w:w="6367"/>
      </w:tblGrid>
      <w:tr>
        <w:trPr/>
        <w:tc>
          <w:tcPr>
            <w:tcW w:w="3279" w:type="dxa"/>
            <w:tcBorders>
              <w:top w:val="single" w:sz="2" w:space="0" w:color="000000"/>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b/>
                <w:bCs/>
                <w:color w:val="000000"/>
              </w:rPr>
              <w:t>Tast</w:t>
            </w:r>
          </w:p>
        </w:tc>
        <w:tc>
          <w:tcPr>
            <w:tcW w:w="6367" w:type="dxa"/>
            <w:tcBorders>
              <w:top w:val="single" w:sz="2" w:space="0" w:color="000000"/>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b/>
                <w:bCs/>
                <w:color w:val="000000"/>
              </w:rPr>
              <w:t>Funktion</w:t>
            </w:r>
          </w:p>
        </w:tc>
      </w:tr>
      <w:tr>
        <w:trPr/>
        <w:tc>
          <w:tcPr>
            <w:tcW w:w="3279" w:type="dxa"/>
            <w:tcBorders>
              <w:left w:val="single" w:sz="2" w:space="0" w:color="000000"/>
              <w:bottom w:val="single" w:sz="2" w:space="0" w:color="000000"/>
            </w:tcBorders>
            <w:shd w:fill="auto" w:val="clear"/>
          </w:tcPr>
          <w:p>
            <w:pPr>
              <w:pStyle w:val="Tabelindhold"/>
              <w:rPr>
                <w:color w:val="000000"/>
              </w:rPr>
            </w:pPr>
            <w:r>
              <w:rPr>
                <w:rFonts w:cs="Verdana" w:ascii="Verdana" w:hAnsi="Verdana"/>
                <w:color w:val="000000"/>
              </w:rPr>
              <w:t>C</w:t>
            </w:r>
            <w:r>
              <w:rPr>
                <w:rFonts w:cs="Verdana" w:ascii="Verdana" w:hAnsi="Verdana"/>
                <w:color w:val="000000"/>
                <w:lang w:val="da-DK"/>
              </w:rPr>
              <w:t>ONTROL</w:t>
            </w:r>
            <w:r>
              <w:rPr>
                <w:rFonts w:cs="Verdana" w:ascii="Verdana" w:hAnsi="Verdana"/>
                <w:color w:val="000000"/>
              </w:rPr>
              <w:t xml:space="preserve"> + O</w:t>
            </w:r>
          </w:p>
        </w:tc>
        <w:tc>
          <w:tcPr>
            <w:tcW w:w="6367"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color w:val="000000"/>
              </w:rPr>
              <w:t>Start Filåbningsdialog</w:t>
            </w:r>
          </w:p>
        </w:tc>
      </w:tr>
      <w:tr>
        <w:trPr/>
        <w:tc>
          <w:tcPr>
            <w:tcW w:w="3279" w:type="dxa"/>
            <w:tcBorders>
              <w:left w:val="single" w:sz="2" w:space="0" w:color="000000"/>
              <w:bottom w:val="single" w:sz="2" w:space="0" w:color="000000"/>
            </w:tcBorders>
            <w:shd w:fill="auto" w:val="clear"/>
          </w:tcPr>
          <w:p>
            <w:pPr>
              <w:pStyle w:val="Tabelindhold"/>
              <w:rPr>
                <w:rFonts w:ascii="Verdana" w:hAnsi="Verdana"/>
                <w:color w:val="C9211E"/>
                <w:sz w:val="22"/>
                <w:szCs w:val="22"/>
              </w:rPr>
            </w:pPr>
            <w:r>
              <w:rPr>
                <w:rFonts w:ascii="Verdana" w:hAnsi="Verdana"/>
                <w:color w:val="000000"/>
                <w:sz w:val="22"/>
                <w:szCs w:val="22"/>
              </w:rPr>
              <w:t>CONTROL + P</w:t>
            </w:r>
          </w:p>
        </w:tc>
        <w:tc>
          <w:tcPr>
            <w:tcW w:w="6367" w:type="dxa"/>
            <w:tcBorders>
              <w:left w:val="single" w:sz="2" w:space="0" w:color="000000"/>
              <w:bottom w:val="single" w:sz="2" w:space="0" w:color="000000"/>
              <w:right w:val="single" w:sz="2" w:space="0" w:color="000000"/>
            </w:tcBorders>
            <w:shd w:fill="auto" w:val="clear"/>
          </w:tcPr>
          <w:p>
            <w:pPr>
              <w:pStyle w:val="Tabelindhold"/>
              <w:rPr>
                <w:rFonts w:ascii="Verdana" w:hAnsi="Verdana"/>
                <w:color w:val="C9211E"/>
                <w:sz w:val="22"/>
                <w:szCs w:val="22"/>
              </w:rPr>
            </w:pPr>
            <w:r>
              <w:rPr>
                <w:rFonts w:ascii="Verdana" w:hAnsi="Verdana"/>
                <w:color w:val="000000"/>
                <w:sz w:val="22"/>
                <w:szCs w:val="22"/>
              </w:rPr>
              <w:t>Udskriv punktnodefil på punktprinter ved hjælp af Windows Printdialog</w:t>
            </w:r>
          </w:p>
        </w:tc>
      </w:tr>
      <w:tr>
        <w:trPr/>
        <w:tc>
          <w:tcPr>
            <w:tcW w:w="3279"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ALT + F4</w:t>
            </w:r>
          </w:p>
        </w:tc>
        <w:tc>
          <w:tcPr>
            <w:tcW w:w="6367"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color w:val="000000"/>
              </w:rPr>
              <w:t>Luk programmet</w:t>
            </w:r>
          </w:p>
        </w:tc>
      </w:tr>
      <w:tr>
        <w:trPr/>
        <w:tc>
          <w:tcPr>
            <w:tcW w:w="3279"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ALT</w:t>
            </w:r>
          </w:p>
        </w:tc>
        <w:tc>
          <w:tcPr>
            <w:tcW w:w="6367"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color w:val="000000"/>
              </w:rPr>
              <w:t>Vælg Menulinien</w:t>
            </w:r>
          </w:p>
        </w:tc>
      </w:tr>
      <w:tr>
        <w:trPr/>
        <w:tc>
          <w:tcPr>
            <w:tcW w:w="3279"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TAB</w:t>
            </w:r>
          </w:p>
        </w:tc>
        <w:tc>
          <w:tcPr>
            <w:tcW w:w="6367"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color w:val="000000"/>
              </w:rPr>
              <w:t>Skift mellem Nodelisten og Nodefilteret</w:t>
            </w:r>
          </w:p>
        </w:tc>
      </w:tr>
      <w:tr>
        <w:trPr/>
        <w:tc>
          <w:tcPr>
            <w:tcW w:w="3279" w:type="dxa"/>
            <w:tcBorders>
              <w:left w:val="single" w:sz="2" w:space="0" w:color="000000"/>
              <w:bottom w:val="single" w:sz="2" w:space="0" w:color="000000"/>
            </w:tcBorders>
            <w:shd w:fill="auto" w:val="clear"/>
          </w:tcPr>
          <w:p>
            <w:pPr>
              <w:pStyle w:val="Brdtekst"/>
              <w:spacing w:before="0" w:after="120"/>
              <w:rPr>
                <w:rFonts w:ascii="Verdana" w:hAnsi="Verdana" w:cs="Verdana"/>
              </w:rPr>
            </w:pPr>
            <w:r>
              <w:rPr>
                <w:rFonts w:cs="Verdana" w:ascii="Verdana" w:hAnsi="Verdana"/>
                <w:color w:val="000000"/>
              </w:rPr>
              <w:t>ESC</w:t>
            </w:r>
          </w:p>
        </w:tc>
        <w:tc>
          <w:tcPr>
            <w:tcW w:w="6367"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color w:val="000000"/>
              </w:rPr>
              <w:t>Afbryd igangværende handling</w:t>
            </w:r>
          </w:p>
        </w:tc>
      </w:tr>
      <w:tr>
        <w:trPr/>
        <w:tc>
          <w:tcPr>
            <w:tcW w:w="3279" w:type="dxa"/>
            <w:tcBorders>
              <w:left w:val="single" w:sz="2" w:space="0" w:color="000000"/>
              <w:bottom w:val="single" w:sz="2" w:space="0" w:color="000000"/>
            </w:tcBorders>
            <w:shd w:fill="auto" w:val="clear"/>
          </w:tcPr>
          <w:p>
            <w:pPr>
              <w:pStyle w:val="Brdtekst"/>
              <w:widowControl w:val="false"/>
              <w:suppressAutoHyphens w:val="true"/>
              <w:spacing w:before="0" w:after="120"/>
              <w:rPr>
                <w:rFonts w:ascii="Verdana" w:hAnsi="Verdana" w:cs="Verdana"/>
                <w:lang w:val="da-DK"/>
              </w:rPr>
            </w:pPr>
            <w:r>
              <w:rPr>
                <w:rFonts w:cs="Verdana" w:ascii="Verdana" w:hAnsi="Verdana"/>
                <w:color w:val="000000"/>
                <w:lang w:val="da-DK"/>
              </w:rPr>
              <w:t>CONTROL + HOME</w:t>
            </w:r>
          </w:p>
        </w:tc>
        <w:tc>
          <w:tcPr>
            <w:tcW w:w="6367"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lang w:val="da-DK"/>
              </w:rPr>
            </w:pPr>
            <w:r>
              <w:rPr>
                <w:rFonts w:cs="Verdana" w:ascii="Verdana" w:hAnsi="Verdana"/>
                <w:color w:val="000000"/>
                <w:lang w:val="da-DK"/>
              </w:rPr>
              <w:t>Gå til øverste linje</w:t>
            </w:r>
          </w:p>
        </w:tc>
      </w:tr>
      <w:tr>
        <w:trPr/>
        <w:tc>
          <w:tcPr>
            <w:tcW w:w="3279" w:type="dxa"/>
            <w:tcBorders>
              <w:left w:val="single" w:sz="2" w:space="0" w:color="000000"/>
            </w:tcBorders>
            <w:shd w:fill="auto" w:val="clear"/>
          </w:tcPr>
          <w:p>
            <w:pPr>
              <w:pStyle w:val="Brdtekst"/>
              <w:widowControl w:val="false"/>
              <w:suppressAutoHyphens w:val="true"/>
              <w:spacing w:before="0" w:after="120"/>
              <w:rPr>
                <w:rFonts w:ascii="Verdana" w:hAnsi="Verdana" w:cs="Verdana"/>
                <w:lang w:val="da-DK"/>
              </w:rPr>
            </w:pPr>
            <w:r>
              <w:rPr>
                <w:rFonts w:cs="Verdana" w:ascii="Verdana" w:hAnsi="Verdana"/>
                <w:color w:val="000000"/>
                <w:lang w:val="da-DK"/>
              </w:rPr>
              <w:t>CONTROL + END</w:t>
            </w:r>
          </w:p>
        </w:tc>
        <w:tc>
          <w:tcPr>
            <w:tcW w:w="6367" w:type="dxa"/>
            <w:tcBorders>
              <w:left w:val="single" w:sz="2" w:space="0" w:color="000000"/>
              <w:right w:val="single" w:sz="2" w:space="0" w:color="000000"/>
            </w:tcBorders>
            <w:shd w:fill="auto" w:val="clear"/>
          </w:tcPr>
          <w:p>
            <w:pPr>
              <w:pStyle w:val="Tabelindhold"/>
              <w:rPr>
                <w:rFonts w:ascii="Verdana" w:hAnsi="Verdana" w:cs="Verdana"/>
                <w:lang w:val="da-DK"/>
              </w:rPr>
            </w:pPr>
            <w:r>
              <w:rPr>
                <w:rFonts w:cs="Verdana" w:ascii="Verdana" w:hAnsi="Verdana"/>
                <w:color w:val="000000"/>
                <w:lang w:val="da-DK"/>
              </w:rPr>
              <w:t>Gå til nederste linje</w:t>
            </w:r>
          </w:p>
        </w:tc>
      </w:tr>
      <w:tr>
        <w:trPr/>
        <w:tc>
          <w:tcPr>
            <w:tcW w:w="3279" w:type="dxa"/>
            <w:tcBorders>
              <w:left w:val="single" w:sz="2" w:space="0" w:color="000000"/>
            </w:tcBorders>
            <w:shd w:fill="auto" w:val="clear"/>
          </w:tcPr>
          <w:p>
            <w:pPr>
              <w:pStyle w:val="Brdtekst"/>
              <w:spacing w:before="0" w:after="120"/>
              <w:rPr>
                <w:rFonts w:ascii="Verdana" w:hAnsi="Verdana" w:cs="Verdana"/>
                <w:lang w:val="en-GB"/>
              </w:rPr>
            </w:pPr>
            <w:r>
              <w:rPr>
                <w:rFonts w:cs="Verdana" w:ascii="Verdana" w:hAnsi="Verdana"/>
                <w:color w:val="000000"/>
                <w:lang w:val="en-GB"/>
              </w:rPr>
              <w:t>WINDOWS + PIL-UP</w:t>
            </w:r>
          </w:p>
        </w:tc>
        <w:tc>
          <w:tcPr>
            <w:tcW w:w="6367" w:type="dxa"/>
            <w:tcBorders>
              <w:left w:val="single" w:sz="2" w:space="0" w:color="000000"/>
              <w:right w:val="single" w:sz="2" w:space="0" w:color="000000"/>
            </w:tcBorders>
            <w:shd w:fill="auto" w:val="clear"/>
          </w:tcPr>
          <w:p>
            <w:pPr>
              <w:pStyle w:val="Tabelindhold"/>
              <w:rPr>
                <w:color w:val="000000"/>
              </w:rPr>
            </w:pPr>
            <w:r>
              <w:rPr>
                <w:rFonts w:cs="Verdana" w:ascii="Verdana" w:hAnsi="Verdana"/>
                <w:color w:val="000000"/>
                <w:lang w:val="da-DK"/>
              </w:rPr>
              <w:t>Vis programmet i maksimeret tilstand</w:t>
            </w:r>
          </w:p>
        </w:tc>
      </w:tr>
      <w:tr>
        <w:trPr/>
        <w:tc>
          <w:tcPr>
            <w:tcW w:w="3279" w:type="dxa"/>
            <w:tcBorders>
              <w:left w:val="single" w:sz="2" w:space="0" w:color="000000"/>
              <w:bottom w:val="single" w:sz="2" w:space="0" w:color="000000"/>
            </w:tcBorders>
            <w:shd w:fill="auto" w:val="clear"/>
          </w:tcPr>
          <w:p>
            <w:pPr>
              <w:pStyle w:val="Brdtekst"/>
              <w:widowControl w:val="false"/>
              <w:suppressAutoHyphens w:val="true"/>
              <w:spacing w:before="0" w:after="120"/>
              <w:rPr>
                <w:color w:val="000000"/>
              </w:rPr>
            </w:pPr>
            <w:r>
              <w:rPr>
                <w:rFonts w:cs="Verdana" w:ascii="Verdana" w:hAnsi="Verdana"/>
                <w:color w:val="000000"/>
                <w:lang w:val="da-DK"/>
              </w:rPr>
              <w:t>WINDOWS + PIL-NED</w:t>
            </w:r>
          </w:p>
        </w:tc>
        <w:tc>
          <w:tcPr>
            <w:tcW w:w="6367"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lang w:val="da-DK"/>
              </w:rPr>
            </w:pPr>
            <w:r>
              <w:rPr>
                <w:rFonts w:cs="Verdana" w:ascii="Verdana" w:hAnsi="Verdana"/>
                <w:color w:val="000000"/>
                <w:lang w:val="da-DK"/>
              </w:rPr>
              <w:t>Vis programmet i normal tilstand</w:t>
            </w:r>
          </w:p>
        </w:tc>
      </w:tr>
    </w:tbl>
    <w:p>
      <w:pPr>
        <w:pStyle w:val="Brdtekst"/>
        <w:rPr>
          <w:rFonts w:ascii="Verdana" w:hAnsi="Verdana" w:cs="Verdana"/>
          <w:color w:val="000000"/>
        </w:rPr>
      </w:pPr>
      <w:r>
        <w:rPr>
          <w:rFonts w:cs="Verdana" w:ascii="Verdana" w:hAnsi="Verdana"/>
          <w:color w:val="000000"/>
        </w:rPr>
      </w:r>
    </w:p>
    <w:p>
      <w:pPr>
        <w:pStyle w:val="Brdtekst"/>
        <w:rPr>
          <w:rFonts w:ascii="Verdana" w:hAnsi="Verdana" w:cs="Verdana"/>
          <w:color w:val="000000"/>
        </w:rPr>
      </w:pPr>
      <w:r>
        <w:rPr>
          <w:rFonts w:cs="Verdana" w:ascii="Verdana" w:hAnsi="Verdana"/>
          <w:color w:val="000000"/>
        </w:rPr>
      </w:r>
    </w:p>
    <w:p>
      <w:pPr>
        <w:pStyle w:val="Brdtekst"/>
        <w:rPr>
          <w:color w:val="000000"/>
        </w:rPr>
      </w:pPr>
      <w:r>
        <w:rPr>
          <w:rFonts w:cs="Verdana" w:ascii="Verdana" w:hAnsi="Verdana"/>
          <w:color w:val="000000"/>
          <w:lang w:val="da-DK"/>
        </w:rPr>
        <w:t>Følgende JAWS tastaturgenveje kan anvendes generelt</w:t>
      </w:r>
      <w:r>
        <w:rPr>
          <w:color w:val="000000"/>
        </w:rPr>
        <w:t>:</w:t>
      </w:r>
    </w:p>
    <w:tbl>
      <w:tblPr>
        <w:tblW w:w="9788" w:type="dxa"/>
        <w:jc w:val="left"/>
        <w:tblInd w:w="-113" w:type="dxa"/>
        <w:tblCellMar>
          <w:top w:w="0" w:type="dxa"/>
          <w:left w:w="108" w:type="dxa"/>
          <w:bottom w:w="0" w:type="dxa"/>
          <w:right w:w="108" w:type="dxa"/>
        </w:tblCellMar>
      </w:tblPr>
      <w:tblGrid>
        <w:gridCol w:w="3369"/>
        <w:gridCol w:w="6418"/>
      </w:tblGrid>
      <w:tr>
        <w:trPr/>
        <w:tc>
          <w:tcPr>
            <w:tcW w:w="3369" w:type="dxa"/>
            <w:tcBorders>
              <w:top w:val="single" w:sz="4" w:space="0" w:color="000000"/>
              <w:left w:val="single" w:sz="4" w:space="0" w:color="000000"/>
              <w:bottom w:val="single" w:sz="4" w:space="0" w:color="000000"/>
            </w:tcBorders>
            <w:shd w:fill="auto" w:val="clear"/>
          </w:tcPr>
          <w:p>
            <w:pPr>
              <w:pStyle w:val="Brdtekst"/>
              <w:spacing w:before="0" w:after="120"/>
              <w:rPr>
                <w:rFonts w:ascii="Verdana" w:hAnsi="Verdana" w:cs="Verdana"/>
                <w:b/>
                <w:b/>
                <w:lang w:val="da-DK"/>
              </w:rPr>
            </w:pPr>
            <w:r>
              <w:rPr>
                <w:rFonts w:cs="Verdana" w:ascii="Verdana" w:hAnsi="Verdana"/>
                <w:b/>
                <w:color w:val="000000"/>
                <w:lang w:val="da-DK"/>
              </w:rPr>
              <w:t>Tast</w:t>
            </w:r>
          </w:p>
        </w:tc>
        <w:tc>
          <w:tcPr>
            <w:tcW w:w="6418" w:type="dxa"/>
            <w:tcBorders>
              <w:top w:val="single" w:sz="4" w:space="0" w:color="000000"/>
              <w:left w:val="single" w:sz="4" w:space="0" w:color="000000"/>
              <w:bottom w:val="single" w:sz="4" w:space="0" w:color="000000"/>
              <w:right w:val="single" w:sz="4" w:space="0" w:color="000000"/>
            </w:tcBorders>
            <w:shd w:fill="auto" w:val="clear"/>
          </w:tcPr>
          <w:p>
            <w:pPr>
              <w:pStyle w:val="Brdtekst"/>
              <w:spacing w:before="0" w:after="120"/>
              <w:rPr>
                <w:rFonts w:ascii="Verdana" w:hAnsi="Verdana" w:cs="Verdana"/>
                <w:b/>
                <w:b/>
                <w:lang w:val="da-DK"/>
              </w:rPr>
            </w:pPr>
            <w:r>
              <w:rPr>
                <w:rFonts w:cs="Verdana" w:ascii="Verdana" w:hAnsi="Verdana"/>
                <w:b/>
                <w:color w:val="000000"/>
                <w:lang w:val="da-DK"/>
              </w:rPr>
              <w:t>Funktion</w:t>
            </w:r>
          </w:p>
        </w:tc>
      </w:tr>
      <w:tr>
        <w:trPr/>
        <w:tc>
          <w:tcPr>
            <w:tcW w:w="3369" w:type="dxa"/>
            <w:tcBorders>
              <w:top w:val="single" w:sz="4" w:space="0" w:color="000000"/>
              <w:left w:val="single" w:sz="4" w:space="0" w:color="000000"/>
              <w:bottom w:val="single" w:sz="4" w:space="0" w:color="000000"/>
            </w:tcBorders>
            <w:shd w:fill="auto" w:val="clear"/>
          </w:tcPr>
          <w:p>
            <w:pPr>
              <w:pStyle w:val="Brdtekst"/>
              <w:widowControl w:val="false"/>
              <w:suppressAutoHyphens w:val="true"/>
              <w:spacing w:before="0" w:after="120"/>
              <w:rPr>
                <w:color w:val="000000"/>
              </w:rPr>
            </w:pPr>
            <w:r>
              <w:rPr>
                <w:rFonts w:cs="Verdana" w:ascii="Verdana" w:hAnsi="Verdana"/>
                <w:color w:val="000000"/>
              </w:rPr>
              <w:t xml:space="preserve">INSERT + MELLEMRUM efterfulgt af s. </w:t>
            </w:r>
          </w:p>
        </w:tc>
        <w:tc>
          <w:tcPr>
            <w:tcW w:w="6418" w:type="dxa"/>
            <w:tcBorders>
              <w:top w:val="single" w:sz="4" w:space="0" w:color="000000"/>
              <w:left w:val="single" w:sz="4" w:space="0" w:color="000000"/>
              <w:bottom w:val="single" w:sz="4" w:space="0" w:color="000000"/>
              <w:right w:val="single" w:sz="4" w:space="0" w:color="000000"/>
            </w:tcBorders>
            <w:shd w:fill="auto" w:val="clear"/>
          </w:tcPr>
          <w:p>
            <w:pPr>
              <w:pStyle w:val="Tabelindhold"/>
              <w:rPr>
                <w:rFonts w:ascii="Verdana" w:hAnsi="Verdana" w:cs="Verdana"/>
              </w:rPr>
            </w:pPr>
            <w:r>
              <w:rPr>
                <w:rFonts w:cs="Verdana" w:ascii="Verdana" w:hAnsi="Verdana"/>
                <w:color w:val="000000"/>
              </w:rPr>
              <w:t>Skift mellem JAWS tale slået fra og til</w:t>
            </w:r>
          </w:p>
        </w:tc>
      </w:tr>
      <w:tr>
        <w:trPr/>
        <w:tc>
          <w:tcPr>
            <w:tcW w:w="3369" w:type="dxa"/>
            <w:tcBorders>
              <w:top w:val="single" w:sz="4" w:space="0" w:color="000000"/>
              <w:left w:val="single" w:sz="4" w:space="0" w:color="000000"/>
              <w:bottom w:val="single" w:sz="4" w:space="0" w:color="000000"/>
            </w:tcBorders>
            <w:shd w:fill="auto" w:val="clear"/>
          </w:tcPr>
          <w:p>
            <w:pPr>
              <w:pStyle w:val="Brdtekst"/>
              <w:spacing w:before="0" w:after="120"/>
              <w:rPr>
                <w:rFonts w:ascii="Verdana" w:hAnsi="Verdana" w:cs="Verdana"/>
              </w:rPr>
            </w:pPr>
            <w:r>
              <w:rPr>
                <w:rFonts w:cs="Verdana" w:ascii="Verdana" w:hAnsi="Verdana"/>
                <w:color w:val="000000"/>
              </w:rPr>
              <w:t>INSERT + PAGEDOWN</w:t>
            </w:r>
          </w:p>
        </w:tc>
        <w:tc>
          <w:tcPr>
            <w:tcW w:w="6418" w:type="dxa"/>
            <w:tcBorders>
              <w:top w:val="single" w:sz="4" w:space="0" w:color="000000"/>
              <w:left w:val="single" w:sz="4" w:space="0" w:color="000000"/>
              <w:bottom w:val="single" w:sz="4" w:space="0" w:color="000000"/>
              <w:right w:val="single" w:sz="4" w:space="0" w:color="000000"/>
            </w:tcBorders>
            <w:shd w:fill="auto" w:val="clear"/>
          </w:tcPr>
          <w:p>
            <w:pPr>
              <w:pStyle w:val="Tabelindhold"/>
              <w:rPr>
                <w:color w:val="000000"/>
              </w:rPr>
            </w:pPr>
            <w:r>
              <w:rPr>
                <w:rFonts w:cs="Verdana" w:ascii="Verdana" w:hAnsi="Verdana"/>
                <w:color w:val="000000"/>
              </w:rPr>
              <w:t>Oplæs Statuslinien (</w:t>
            </w:r>
            <w:r>
              <w:rPr>
                <w:rFonts w:cs="Verdana" w:ascii="Verdana" w:hAnsi="Verdana"/>
                <w:color w:val="000000"/>
                <w:lang w:val="da-DK"/>
              </w:rPr>
              <w:t>m</w:t>
            </w:r>
            <w:r>
              <w:rPr>
                <w:rFonts w:cs="Verdana" w:ascii="Verdana" w:hAnsi="Verdana"/>
                <w:color w:val="000000"/>
              </w:rPr>
              <w:t>en behold fokus)</w:t>
            </w:r>
          </w:p>
        </w:tc>
      </w:tr>
      <w:tr>
        <w:trPr/>
        <w:tc>
          <w:tcPr>
            <w:tcW w:w="3369" w:type="dxa"/>
            <w:tcBorders>
              <w:top w:val="single" w:sz="4" w:space="0" w:color="000000"/>
              <w:left w:val="single" w:sz="4" w:space="0" w:color="000000"/>
              <w:bottom w:val="single" w:sz="4" w:space="0" w:color="000000"/>
            </w:tcBorders>
            <w:shd w:fill="auto" w:val="clear"/>
          </w:tcPr>
          <w:p>
            <w:pPr>
              <w:pStyle w:val="Brdtekst"/>
              <w:spacing w:before="0" w:after="120"/>
              <w:rPr>
                <w:rFonts w:ascii="Verdana" w:hAnsi="Verdana" w:cs="Verdana"/>
              </w:rPr>
            </w:pPr>
            <w:r>
              <w:rPr>
                <w:rFonts w:cs="Verdana" w:ascii="Verdana" w:hAnsi="Verdana"/>
                <w:color w:val="000000"/>
              </w:rPr>
              <w:t>INSERT + T</w:t>
            </w:r>
          </w:p>
        </w:tc>
        <w:tc>
          <w:tcPr>
            <w:tcW w:w="6418" w:type="dxa"/>
            <w:tcBorders>
              <w:top w:val="single" w:sz="4" w:space="0" w:color="000000"/>
              <w:left w:val="single" w:sz="4" w:space="0" w:color="000000"/>
              <w:bottom w:val="single" w:sz="4" w:space="0" w:color="000000"/>
              <w:right w:val="single" w:sz="4" w:space="0" w:color="000000"/>
            </w:tcBorders>
            <w:shd w:fill="auto" w:val="clear"/>
          </w:tcPr>
          <w:p>
            <w:pPr>
              <w:pStyle w:val="Tabelindhold"/>
              <w:rPr>
                <w:color w:val="000000"/>
              </w:rPr>
            </w:pPr>
            <w:r>
              <w:rPr>
                <w:rFonts w:cs="Verdana" w:ascii="Verdana" w:hAnsi="Verdana"/>
                <w:color w:val="000000"/>
              </w:rPr>
              <w:t>Oplæs Titellinien (</w:t>
            </w:r>
            <w:r>
              <w:rPr>
                <w:rFonts w:cs="Verdana" w:ascii="Verdana" w:hAnsi="Verdana"/>
                <w:color w:val="000000"/>
                <w:lang w:val="da-DK"/>
              </w:rPr>
              <w:t>m</w:t>
            </w:r>
            <w:r>
              <w:rPr>
                <w:rFonts w:cs="Verdana" w:ascii="Verdana" w:hAnsi="Verdana"/>
                <w:color w:val="000000"/>
              </w:rPr>
              <w:t>en behold fokus)</w:t>
            </w:r>
          </w:p>
          <w:p>
            <w:pPr>
              <w:pStyle w:val="Tabelindhold"/>
              <w:rPr>
                <w:rFonts w:ascii="Verdana" w:hAnsi="Verdana" w:cs="Verdana"/>
                <w:lang w:val="da-DK"/>
              </w:rPr>
            </w:pPr>
            <w:r>
              <w:rPr>
                <w:rFonts w:cs="Verdana" w:ascii="Verdana" w:hAnsi="Verdana"/>
                <w:color w:val="000000"/>
              </w:rPr>
              <w:t>Titellinien indeholder programnavn, MusicXml</w:t>
            </w:r>
            <w:r>
              <w:rPr>
                <w:rFonts w:cs="Verdana" w:ascii="Verdana" w:hAnsi="Verdana"/>
                <w:color w:val="000000"/>
                <w:lang w:val="da-DK"/>
              </w:rPr>
              <w:t>-</w:t>
            </w:r>
            <w:r>
              <w:rPr>
                <w:rFonts w:cs="Verdana" w:ascii="Verdana" w:hAnsi="Verdana"/>
                <w:color w:val="000000"/>
              </w:rPr>
              <w:t>filnavn og anden relevant information om det aktuelle musikstykke</w:t>
            </w:r>
          </w:p>
        </w:tc>
      </w:tr>
      <w:tr>
        <w:trPr/>
        <w:tc>
          <w:tcPr>
            <w:tcW w:w="3369" w:type="dxa"/>
            <w:tcBorders>
              <w:top w:val="single" w:sz="4" w:space="0" w:color="000000"/>
              <w:left w:val="single" w:sz="4" w:space="0" w:color="000000"/>
              <w:bottom w:val="single" w:sz="4" w:space="0" w:color="000000"/>
            </w:tcBorders>
            <w:shd w:fill="auto" w:val="clear"/>
          </w:tcPr>
          <w:p>
            <w:pPr>
              <w:pStyle w:val="Brdtekst"/>
              <w:spacing w:before="0" w:after="120"/>
              <w:rPr>
                <w:rFonts w:ascii="Verdana" w:hAnsi="Verdana" w:cs="Verdana"/>
                <w:lang w:val="da-DK"/>
              </w:rPr>
            </w:pPr>
            <w:r>
              <w:rPr>
                <w:rFonts w:cs="Verdana" w:ascii="Verdana" w:hAnsi="Verdana"/>
                <w:color w:val="000000"/>
                <w:lang w:val="da-DK"/>
              </w:rPr>
              <w:t>INSERT + B</w:t>
            </w:r>
          </w:p>
        </w:tc>
        <w:tc>
          <w:tcPr>
            <w:tcW w:w="6418" w:type="dxa"/>
            <w:tcBorders>
              <w:top w:val="single" w:sz="4" w:space="0" w:color="000000"/>
              <w:left w:val="single" w:sz="4" w:space="0" w:color="000000"/>
              <w:bottom w:val="single" w:sz="4" w:space="0" w:color="000000"/>
              <w:right w:val="single" w:sz="4" w:space="0" w:color="000000"/>
            </w:tcBorders>
            <w:shd w:fill="auto" w:val="clear"/>
          </w:tcPr>
          <w:p>
            <w:pPr>
              <w:pStyle w:val="Brdtekst"/>
              <w:spacing w:before="0" w:after="120"/>
              <w:rPr>
                <w:rFonts w:ascii="Verdana" w:hAnsi="Verdana" w:cs="Verdana"/>
                <w:lang w:val="da-DK"/>
              </w:rPr>
            </w:pPr>
            <w:r>
              <w:rPr>
                <w:rFonts w:cs="Verdana" w:ascii="Verdana" w:hAnsi="Verdana"/>
                <w:color w:val="000000"/>
                <w:lang w:val="da-DK"/>
              </w:rPr>
              <w:t>Oplæs meddelelse</w:t>
            </w:r>
          </w:p>
        </w:tc>
      </w:tr>
    </w:tbl>
    <w:p>
      <w:pPr>
        <w:pStyle w:val="Brdtekst"/>
        <w:rPr>
          <w:rFonts w:ascii="Verdana" w:hAnsi="Verdana" w:cs="Verdana"/>
          <w:color w:val="000000"/>
          <w:lang w:val="da-DK"/>
        </w:rPr>
      </w:pPr>
      <w:r>
        <w:rPr>
          <w:rFonts w:cs="Verdana" w:ascii="Verdana" w:hAnsi="Verdana"/>
          <w:color w:val="000000"/>
          <w:lang w:val="da-DK"/>
        </w:rPr>
      </w:r>
      <w:r>
        <w:br w:type="page"/>
      </w:r>
    </w:p>
    <w:p>
      <w:pPr>
        <w:pStyle w:val="Brdtekst"/>
        <w:rPr>
          <w:rFonts w:ascii="Verdana" w:hAnsi="Verdana" w:cs="Verdana"/>
          <w:color w:val="000000"/>
          <w:lang w:val="da-DK"/>
        </w:rPr>
      </w:pPr>
      <w:r>
        <w:rPr>
          <w:rFonts w:cs="Verdana" w:ascii="Verdana" w:hAnsi="Verdana"/>
          <w:color w:val="000000"/>
          <w:lang w:val="da-DK"/>
        </w:rPr>
      </w:r>
    </w:p>
    <w:p>
      <w:pPr>
        <w:pStyle w:val="Brdtekst"/>
        <w:rPr>
          <w:color w:val="000000"/>
        </w:rPr>
      </w:pPr>
      <w:r>
        <w:rPr>
          <w:rFonts w:cs="Verdana" w:ascii="Verdana" w:hAnsi="Verdana"/>
          <w:color w:val="000000"/>
          <w:lang w:val="da-DK"/>
        </w:rPr>
        <w:t>Følgende specielle tastaturgenveje og kommandoer kan anvendes i forbindelse med Nodelisten</w:t>
      </w:r>
      <w:r>
        <w:rPr>
          <w:color w:val="000000"/>
        </w:rPr>
        <w:t>:</w:t>
      </w:r>
    </w:p>
    <w:tbl>
      <w:tblPr>
        <w:tblW w:w="9647" w:type="dxa"/>
        <w:jc w:val="left"/>
        <w:tblInd w:w="0" w:type="dxa"/>
        <w:tblCellMar>
          <w:top w:w="55" w:type="dxa"/>
          <w:left w:w="55" w:type="dxa"/>
          <w:bottom w:w="55" w:type="dxa"/>
          <w:right w:w="55" w:type="dxa"/>
        </w:tblCellMar>
      </w:tblPr>
      <w:tblGrid>
        <w:gridCol w:w="3390"/>
        <w:gridCol w:w="6256"/>
      </w:tblGrid>
      <w:tr>
        <w:trPr/>
        <w:tc>
          <w:tcPr>
            <w:tcW w:w="3390" w:type="dxa"/>
            <w:tcBorders>
              <w:top w:val="single" w:sz="2" w:space="0" w:color="000000"/>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b/>
                <w:bCs/>
                <w:color w:val="000000"/>
              </w:rPr>
              <w:t>Tast</w:t>
            </w:r>
          </w:p>
        </w:tc>
        <w:tc>
          <w:tcPr>
            <w:tcW w:w="6256" w:type="dxa"/>
            <w:tcBorders>
              <w:top w:val="single" w:sz="2" w:space="0" w:color="000000"/>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b/>
                <w:bCs/>
                <w:color w:val="000000"/>
              </w:rPr>
              <w:t>Funktion</w:t>
            </w:r>
          </w:p>
        </w:tc>
      </w:tr>
      <w:tr>
        <w:trPr/>
        <w:tc>
          <w:tcPr>
            <w:tcW w:w="3390"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Venstre-Pil</w:t>
            </w:r>
          </w:p>
        </w:tc>
        <w:tc>
          <w:tcPr>
            <w:tcW w:w="6256"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color w:val="000000"/>
              </w:rPr>
              <w:t>Vælg foregående node</w:t>
            </w:r>
          </w:p>
        </w:tc>
      </w:tr>
      <w:tr>
        <w:trPr/>
        <w:tc>
          <w:tcPr>
            <w:tcW w:w="3390"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Højre-Pil</w:t>
            </w:r>
          </w:p>
        </w:tc>
        <w:tc>
          <w:tcPr>
            <w:tcW w:w="6256"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color w:val="000000"/>
              </w:rPr>
              <w:t>Vælg næste node</w:t>
            </w:r>
          </w:p>
        </w:tc>
      </w:tr>
      <w:tr>
        <w:trPr/>
        <w:tc>
          <w:tcPr>
            <w:tcW w:w="3390"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lang w:val="da-DK"/>
              </w:rPr>
              <w:t>CONTROL+VENSTRE-PIL</w:t>
            </w:r>
          </w:p>
        </w:tc>
        <w:tc>
          <w:tcPr>
            <w:tcW w:w="6256"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lang w:val="da-DK"/>
              </w:rPr>
            </w:pPr>
            <w:r>
              <w:rPr>
                <w:rFonts w:cs="Verdana" w:ascii="Verdana" w:hAnsi="Verdana"/>
                <w:color w:val="000000"/>
                <w:lang w:val="da-DK"/>
              </w:rPr>
              <w:t>Vælg starten på foregående takt</w:t>
            </w:r>
          </w:p>
        </w:tc>
      </w:tr>
      <w:tr>
        <w:trPr/>
        <w:tc>
          <w:tcPr>
            <w:tcW w:w="3390" w:type="dxa"/>
            <w:tcBorders>
              <w:left w:val="single" w:sz="2" w:space="0" w:color="000000"/>
              <w:bottom w:val="single" w:sz="2" w:space="0" w:color="000000"/>
            </w:tcBorders>
            <w:shd w:fill="auto" w:val="clear"/>
          </w:tcPr>
          <w:p>
            <w:pPr>
              <w:pStyle w:val="Tabelindhold"/>
              <w:rPr>
                <w:rFonts w:ascii="Verdana" w:hAnsi="Verdana" w:cs="Verdana"/>
                <w:lang w:val="da-DK"/>
              </w:rPr>
            </w:pPr>
            <w:r>
              <w:rPr>
                <w:rFonts w:cs="Verdana" w:ascii="Verdana" w:hAnsi="Verdana"/>
                <w:color w:val="000000"/>
                <w:lang w:val="da-DK"/>
              </w:rPr>
              <w:t>CONTROL+HØJRE-PIL</w:t>
            </w:r>
          </w:p>
        </w:tc>
        <w:tc>
          <w:tcPr>
            <w:tcW w:w="6256"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lang w:val="da-DK"/>
              </w:rPr>
            </w:pPr>
            <w:r>
              <w:rPr>
                <w:rFonts w:cs="Verdana" w:ascii="Verdana" w:hAnsi="Verdana"/>
                <w:color w:val="000000"/>
                <w:lang w:val="da-DK"/>
              </w:rPr>
              <w:t>Vælg starten næste takt</w:t>
            </w:r>
          </w:p>
        </w:tc>
      </w:tr>
      <w:tr>
        <w:trPr/>
        <w:tc>
          <w:tcPr>
            <w:tcW w:w="3390"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PIL-NET</w:t>
            </w:r>
          </w:p>
        </w:tc>
        <w:tc>
          <w:tcPr>
            <w:tcW w:w="6256"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color w:val="000000"/>
              </w:rPr>
              <w:t>Vælg næste tone i enkelt-stemme eller becifring</w:t>
            </w:r>
          </w:p>
        </w:tc>
      </w:tr>
      <w:tr>
        <w:trPr/>
        <w:tc>
          <w:tcPr>
            <w:tcW w:w="3390"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PIL-OP</w:t>
            </w:r>
          </w:p>
        </w:tc>
        <w:tc>
          <w:tcPr>
            <w:tcW w:w="6256" w:type="dxa"/>
            <w:tcBorders>
              <w:left w:val="single" w:sz="2" w:space="0" w:color="000000"/>
              <w:bottom w:val="single" w:sz="2" w:space="0" w:color="000000"/>
              <w:right w:val="single" w:sz="2" w:space="0" w:color="000000"/>
            </w:tcBorders>
            <w:shd w:fill="auto" w:val="clear"/>
          </w:tcPr>
          <w:p>
            <w:pPr>
              <w:pStyle w:val="Tabelindhold"/>
              <w:rPr>
                <w:color w:val="000000"/>
              </w:rPr>
            </w:pPr>
            <w:r>
              <w:rPr>
                <w:rFonts w:cs="Verdana" w:ascii="Verdana" w:hAnsi="Verdana"/>
                <w:color w:val="000000"/>
              </w:rPr>
              <w:t>Vælg foregående tone i enkelt-stemme eller becifring</w:t>
            </w:r>
          </w:p>
        </w:tc>
      </w:tr>
      <w:tr>
        <w:trPr/>
        <w:tc>
          <w:tcPr>
            <w:tcW w:w="3390"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CONTROL+ PIL-NED</w:t>
            </w:r>
          </w:p>
        </w:tc>
        <w:tc>
          <w:tcPr>
            <w:tcW w:w="6256" w:type="dxa"/>
            <w:tcBorders>
              <w:left w:val="single" w:sz="2" w:space="0" w:color="000000"/>
              <w:bottom w:val="single" w:sz="2" w:space="0" w:color="000000"/>
              <w:right w:val="single" w:sz="2" w:space="0" w:color="000000"/>
            </w:tcBorders>
            <w:shd w:fill="auto" w:val="clear"/>
          </w:tcPr>
          <w:p>
            <w:pPr>
              <w:pStyle w:val="Tabelindhold"/>
              <w:rPr>
                <w:color w:val="000000"/>
              </w:rPr>
            </w:pPr>
            <w:r>
              <w:rPr>
                <w:rFonts w:cs="Verdana" w:ascii="Verdana" w:hAnsi="Verdana"/>
                <w:color w:val="000000"/>
              </w:rPr>
              <w:t>Vælg</w:t>
            </w:r>
            <w:r>
              <w:rPr>
                <w:rFonts w:cs="Verdana" w:ascii="Verdana" w:hAnsi="Verdana"/>
                <w:color w:val="000000"/>
                <w:lang w:val="da-DK"/>
              </w:rPr>
              <w:t xml:space="preserve"> første</w:t>
            </w:r>
            <w:r>
              <w:rPr>
                <w:rFonts w:cs="Verdana" w:ascii="Verdana" w:hAnsi="Verdana"/>
                <w:color w:val="000000"/>
              </w:rPr>
              <w:t xml:space="preserve"> enkelt-stemme</w:t>
            </w:r>
          </w:p>
        </w:tc>
      </w:tr>
      <w:tr>
        <w:trPr/>
        <w:tc>
          <w:tcPr>
            <w:tcW w:w="3390"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CONTROL + PIL-OP</w:t>
            </w:r>
          </w:p>
        </w:tc>
        <w:tc>
          <w:tcPr>
            <w:tcW w:w="6256" w:type="dxa"/>
            <w:tcBorders>
              <w:left w:val="single" w:sz="2" w:space="0" w:color="000000"/>
              <w:bottom w:val="single" w:sz="2" w:space="0" w:color="000000"/>
              <w:right w:val="single" w:sz="2" w:space="0" w:color="000000"/>
            </w:tcBorders>
            <w:shd w:fill="auto" w:val="clear"/>
          </w:tcPr>
          <w:p>
            <w:pPr>
              <w:pStyle w:val="Tabelindhold"/>
              <w:rPr>
                <w:color w:val="000000"/>
              </w:rPr>
            </w:pPr>
            <w:r>
              <w:rPr>
                <w:rFonts w:cs="Verdana" w:ascii="Verdana" w:hAnsi="Verdana"/>
                <w:color w:val="000000"/>
              </w:rPr>
              <w:t xml:space="preserve">Vælg </w:t>
            </w:r>
            <w:r>
              <w:rPr>
                <w:rFonts w:cs="Verdana" w:ascii="Verdana" w:hAnsi="Verdana"/>
                <w:color w:val="000000"/>
                <w:lang w:val="da-DK"/>
              </w:rPr>
              <w:t>sidste</w:t>
            </w:r>
            <w:r>
              <w:rPr>
                <w:rFonts w:cs="Verdana" w:ascii="Verdana" w:hAnsi="Verdana"/>
                <w:color w:val="000000"/>
              </w:rPr>
              <w:t xml:space="preserve"> enkelt-stemme</w:t>
            </w:r>
          </w:p>
        </w:tc>
      </w:tr>
      <w:tr>
        <w:trPr/>
        <w:tc>
          <w:tcPr>
            <w:tcW w:w="3390" w:type="dxa"/>
            <w:tcBorders>
              <w:left w:val="single" w:sz="2" w:space="0" w:color="000000"/>
              <w:bottom w:val="single" w:sz="2" w:space="0" w:color="000000"/>
            </w:tcBorders>
            <w:shd w:fill="auto" w:val="clear"/>
          </w:tcPr>
          <w:p>
            <w:pPr>
              <w:pStyle w:val="Tabelindhold"/>
              <w:rPr>
                <w:rFonts w:ascii="Verdana" w:hAnsi="Verdana" w:cs="Verdana"/>
                <w:lang w:val="da-DK"/>
              </w:rPr>
            </w:pPr>
            <w:r>
              <w:rPr>
                <w:rFonts w:cs="Verdana" w:ascii="Verdana" w:hAnsi="Verdana"/>
                <w:color w:val="000000"/>
                <w:lang w:val="da-DK"/>
              </w:rPr>
              <w:t xml:space="preserve">CONTROL+SHIFT+PIL-NED </w:t>
            </w:r>
          </w:p>
        </w:tc>
        <w:tc>
          <w:tcPr>
            <w:tcW w:w="6256"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lang w:val="da-DK"/>
              </w:rPr>
            </w:pPr>
            <w:r>
              <w:rPr>
                <w:rFonts w:cs="Verdana" w:ascii="Verdana" w:hAnsi="Verdana"/>
                <w:color w:val="000000"/>
                <w:lang w:val="da-DK"/>
              </w:rPr>
              <w:t xml:space="preserve">Vis becifrings-detaljer startende med øverste tone </w:t>
            </w:r>
          </w:p>
        </w:tc>
      </w:tr>
      <w:tr>
        <w:trPr/>
        <w:tc>
          <w:tcPr>
            <w:tcW w:w="3390" w:type="dxa"/>
            <w:tcBorders>
              <w:left w:val="single" w:sz="2" w:space="0" w:color="000000"/>
              <w:bottom w:val="single" w:sz="2" w:space="0" w:color="000000"/>
            </w:tcBorders>
            <w:shd w:fill="auto" w:val="clear"/>
          </w:tcPr>
          <w:p>
            <w:pPr>
              <w:pStyle w:val="Tabelindhold"/>
              <w:rPr>
                <w:rFonts w:ascii="Verdana" w:hAnsi="Verdana" w:cs="Verdana"/>
                <w:lang w:val="da-DK"/>
              </w:rPr>
            </w:pPr>
            <w:r>
              <w:rPr>
                <w:rFonts w:cs="Verdana" w:ascii="Verdana" w:hAnsi="Verdana"/>
                <w:color w:val="000000"/>
                <w:lang w:val="da-DK"/>
              </w:rPr>
              <w:t>CONTROL+SHIFT+PIL-OP</w:t>
            </w:r>
          </w:p>
        </w:tc>
        <w:tc>
          <w:tcPr>
            <w:tcW w:w="6256"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lang w:val="da-DK"/>
              </w:rPr>
            </w:pPr>
            <w:r>
              <w:rPr>
                <w:rFonts w:cs="Verdana" w:ascii="Verdana" w:hAnsi="Verdana"/>
                <w:color w:val="000000"/>
                <w:lang w:val="da-DK"/>
              </w:rPr>
              <w:t>Vis becifrings-detaljer startende med becifringens navn</w:t>
            </w:r>
          </w:p>
        </w:tc>
      </w:tr>
      <w:tr>
        <w:trPr/>
        <w:tc>
          <w:tcPr>
            <w:tcW w:w="3390" w:type="dxa"/>
            <w:tcBorders>
              <w:left w:val="single" w:sz="2" w:space="0" w:color="000000"/>
              <w:bottom w:val="single" w:sz="2" w:space="0" w:color="000000"/>
            </w:tcBorders>
            <w:shd w:fill="auto" w:val="clear"/>
          </w:tcPr>
          <w:p>
            <w:pPr>
              <w:pStyle w:val="Tabelindhold"/>
              <w:rPr>
                <w:rFonts w:ascii="Verdana" w:hAnsi="Verdana" w:cs="Verdana"/>
                <w:lang w:val="da-DK"/>
              </w:rPr>
            </w:pPr>
            <w:r>
              <w:rPr>
                <w:rFonts w:cs="Verdana" w:ascii="Verdana" w:hAnsi="Verdana"/>
                <w:color w:val="000000"/>
                <w:lang w:val="da-DK"/>
              </w:rPr>
              <w:t>ALT + PIL-NED</w:t>
            </w:r>
          </w:p>
        </w:tc>
        <w:tc>
          <w:tcPr>
            <w:tcW w:w="6256"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lang w:val="da-DK"/>
              </w:rPr>
            </w:pPr>
            <w:r>
              <w:rPr>
                <w:rFonts w:cs="Verdana" w:ascii="Verdana" w:hAnsi="Verdana"/>
                <w:color w:val="000000"/>
                <w:lang w:val="da-DK"/>
              </w:rPr>
              <w:t>Vis status-detaljer startende med fuld taktinformation</w:t>
            </w:r>
          </w:p>
        </w:tc>
      </w:tr>
      <w:tr>
        <w:trPr/>
        <w:tc>
          <w:tcPr>
            <w:tcW w:w="3390" w:type="dxa"/>
            <w:tcBorders>
              <w:left w:val="single" w:sz="2" w:space="0" w:color="000000"/>
              <w:bottom w:val="single" w:sz="2" w:space="0" w:color="000000"/>
            </w:tcBorders>
            <w:shd w:fill="auto" w:val="clear"/>
          </w:tcPr>
          <w:p>
            <w:pPr>
              <w:pStyle w:val="Tabelindhold"/>
              <w:rPr>
                <w:rFonts w:ascii="Verdana" w:hAnsi="Verdana" w:cs="Verdana"/>
                <w:lang w:val="da-DK"/>
              </w:rPr>
            </w:pPr>
            <w:r>
              <w:rPr>
                <w:rFonts w:cs="Verdana" w:ascii="Verdana" w:hAnsi="Verdana"/>
                <w:color w:val="000000"/>
                <w:lang w:val="da-DK"/>
              </w:rPr>
              <w:t>ALT + PIL-OP</w:t>
            </w:r>
          </w:p>
        </w:tc>
        <w:tc>
          <w:tcPr>
            <w:tcW w:w="6256"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lang w:val="da-DK"/>
              </w:rPr>
            </w:pPr>
            <w:r>
              <w:rPr>
                <w:rFonts w:cs="Verdana" w:ascii="Verdana" w:hAnsi="Verdana"/>
                <w:color w:val="000000"/>
                <w:lang w:val="da-DK"/>
              </w:rPr>
              <w:t>Vis status-detaljer startende med taktart</w:t>
            </w:r>
          </w:p>
        </w:tc>
      </w:tr>
      <w:tr>
        <w:trPr/>
        <w:tc>
          <w:tcPr>
            <w:tcW w:w="3390"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CONTROL + I</w:t>
            </w:r>
          </w:p>
        </w:tc>
        <w:tc>
          <w:tcPr>
            <w:tcW w:w="6256"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color w:val="000000"/>
              </w:rPr>
              <w:t>Vis instrumentlisten</w:t>
            </w:r>
          </w:p>
        </w:tc>
      </w:tr>
      <w:tr>
        <w:trPr/>
        <w:tc>
          <w:tcPr>
            <w:tcW w:w="3390" w:type="dxa"/>
            <w:tcBorders>
              <w:left w:val="single" w:sz="2" w:space="0" w:color="000000"/>
              <w:bottom w:val="single" w:sz="2" w:space="0" w:color="000000"/>
            </w:tcBorders>
            <w:shd w:fill="auto" w:val="clear"/>
          </w:tcPr>
          <w:p>
            <w:pPr>
              <w:pStyle w:val="Tabelindhold"/>
              <w:rPr>
                <w:color w:val="000000"/>
              </w:rPr>
            </w:pPr>
            <w:r>
              <w:rPr>
                <w:rFonts w:cs="Verdana" w:ascii="Verdana" w:hAnsi="Verdana"/>
                <w:color w:val="000000"/>
              </w:rPr>
              <w:t>C</w:t>
            </w:r>
            <w:r>
              <w:rPr>
                <w:rFonts w:cs="Verdana" w:ascii="Verdana" w:hAnsi="Verdana"/>
                <w:color w:val="000000"/>
                <w:lang w:val="da-DK"/>
              </w:rPr>
              <w:t>ONTROL</w:t>
            </w:r>
            <w:r>
              <w:rPr>
                <w:rFonts w:cs="Verdana" w:ascii="Verdana" w:hAnsi="Verdana"/>
                <w:color w:val="000000"/>
              </w:rPr>
              <w:t xml:space="preserve"> + P</w:t>
            </w:r>
          </w:p>
        </w:tc>
        <w:tc>
          <w:tcPr>
            <w:tcW w:w="6256"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color w:val="000000"/>
              </w:rPr>
              <w:t>Start afspilning</w:t>
            </w:r>
          </w:p>
        </w:tc>
      </w:tr>
      <w:tr>
        <w:trPr/>
        <w:tc>
          <w:tcPr>
            <w:tcW w:w="3390" w:type="dxa"/>
            <w:tcBorders>
              <w:left w:val="single" w:sz="2" w:space="0" w:color="000000"/>
              <w:bottom w:val="single" w:sz="2" w:space="0" w:color="000000"/>
            </w:tcBorders>
            <w:shd w:fill="auto" w:val="clear"/>
          </w:tcPr>
          <w:p>
            <w:pPr>
              <w:pStyle w:val="Tabelindhold"/>
              <w:rPr>
                <w:color w:val="000000"/>
              </w:rPr>
            </w:pPr>
            <w:r>
              <w:rPr>
                <w:rFonts w:cs="Verdana" w:ascii="Verdana" w:hAnsi="Verdana"/>
                <w:color w:val="000000"/>
              </w:rPr>
              <w:t>C</w:t>
            </w:r>
            <w:r>
              <w:rPr>
                <w:rFonts w:cs="Verdana" w:ascii="Verdana" w:hAnsi="Verdana"/>
                <w:color w:val="000000"/>
                <w:lang w:val="da-DK"/>
              </w:rPr>
              <w:t>ONTROL</w:t>
            </w:r>
            <w:r>
              <w:rPr>
                <w:rFonts w:cs="Verdana" w:ascii="Verdana" w:hAnsi="Verdana"/>
                <w:color w:val="000000"/>
              </w:rPr>
              <w:t xml:space="preserve"> + SHIFT + P</w:t>
            </w:r>
          </w:p>
        </w:tc>
        <w:tc>
          <w:tcPr>
            <w:tcW w:w="6256" w:type="dxa"/>
            <w:tcBorders>
              <w:left w:val="single" w:sz="2" w:space="0" w:color="000000"/>
              <w:bottom w:val="single" w:sz="2" w:space="0" w:color="000000"/>
              <w:right w:val="single" w:sz="2" w:space="0" w:color="000000"/>
            </w:tcBorders>
            <w:shd w:fill="auto" w:val="clear"/>
          </w:tcPr>
          <w:p>
            <w:pPr>
              <w:pStyle w:val="Tabelindhold"/>
              <w:rPr>
                <w:color w:val="000000"/>
              </w:rPr>
            </w:pPr>
            <w:r>
              <w:rPr>
                <w:rFonts w:cs="Verdana" w:ascii="Verdana" w:hAnsi="Verdana"/>
                <w:color w:val="000000"/>
              </w:rPr>
              <w:t>Stop afspilning</w:t>
            </w:r>
          </w:p>
        </w:tc>
      </w:tr>
      <w:tr>
        <w:trPr/>
        <w:tc>
          <w:tcPr>
            <w:tcW w:w="3390"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MELLEMRUM</w:t>
            </w:r>
          </w:p>
        </w:tc>
        <w:tc>
          <w:tcPr>
            <w:tcW w:w="6256"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color w:val="000000"/>
              </w:rPr>
              <w:t xml:space="preserve">Skift mellem Start og Stop af afspilning </w:t>
            </w:r>
          </w:p>
        </w:tc>
      </w:tr>
      <w:tr>
        <w:trPr/>
        <w:tc>
          <w:tcPr>
            <w:tcW w:w="3390"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Tn ENTER</w:t>
            </w:r>
          </w:p>
        </w:tc>
        <w:tc>
          <w:tcPr>
            <w:tcW w:w="6256"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color w:val="000000"/>
              </w:rPr>
              <w:t>Sæt tempo for afspilning til n% af tempoet angivet i noden</w:t>
            </w:r>
          </w:p>
        </w:tc>
      </w:tr>
      <w:tr>
        <w:trPr/>
        <w:tc>
          <w:tcPr>
            <w:tcW w:w="3390"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Rn,m ENTER</w:t>
            </w:r>
          </w:p>
        </w:tc>
        <w:tc>
          <w:tcPr>
            <w:tcW w:w="6256" w:type="dxa"/>
            <w:tcBorders>
              <w:left w:val="single" w:sz="2" w:space="0" w:color="000000"/>
              <w:bottom w:val="single" w:sz="2" w:space="0" w:color="000000"/>
              <w:right w:val="single" w:sz="2" w:space="0" w:color="000000"/>
            </w:tcBorders>
            <w:shd w:fill="auto" w:val="clear"/>
          </w:tcPr>
          <w:p>
            <w:pPr>
              <w:pStyle w:val="Tabelindhold"/>
              <w:rPr>
                <w:color w:val="000000"/>
              </w:rPr>
            </w:pPr>
            <w:r>
              <w:rPr>
                <w:rFonts w:cs="Verdana" w:ascii="Verdana" w:hAnsi="Verdana"/>
                <w:color w:val="000000"/>
              </w:rPr>
              <w:t>Gentag fra takt n til og med takt m</w:t>
            </w:r>
          </w:p>
        </w:tc>
      </w:tr>
      <w:tr>
        <w:trPr/>
        <w:tc>
          <w:tcPr>
            <w:tcW w:w="3390"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CONTROL+Gn ENTER</w:t>
            </w:r>
          </w:p>
        </w:tc>
        <w:tc>
          <w:tcPr>
            <w:tcW w:w="6256"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color w:val="000000"/>
              </w:rPr>
              <w:t>Gå til takt n</w:t>
            </w:r>
          </w:p>
        </w:tc>
      </w:tr>
      <w:tr>
        <w:trPr/>
        <w:tc>
          <w:tcPr>
            <w:tcW w:w="3390"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ESC</w:t>
            </w:r>
          </w:p>
        </w:tc>
        <w:tc>
          <w:tcPr>
            <w:tcW w:w="6256"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color w:val="000000"/>
              </w:rPr>
              <w:t>Stop afspilning af nuværende tone</w:t>
            </w:r>
          </w:p>
        </w:tc>
      </w:tr>
      <w:tr>
        <w:trPr/>
        <w:tc>
          <w:tcPr>
            <w:tcW w:w="3390" w:type="dxa"/>
            <w:tcBorders>
              <w:left w:val="single" w:sz="2" w:space="0" w:color="000000"/>
              <w:bottom w:val="single" w:sz="2" w:space="0" w:color="000000"/>
            </w:tcBorders>
            <w:shd w:fill="auto" w:val="clear"/>
          </w:tcPr>
          <w:p>
            <w:pPr>
              <w:pStyle w:val="Tabelindhold"/>
              <w:rPr>
                <w:color w:val="000000"/>
              </w:rPr>
            </w:pPr>
            <w:r>
              <w:rPr>
                <w:rFonts w:cs="Verdana" w:ascii="Verdana" w:hAnsi="Verdana"/>
                <w:color w:val="000000"/>
                <w:lang w:val="da-DK"/>
              </w:rPr>
              <w:t>CONTROL+PAGEUP</w:t>
            </w:r>
          </w:p>
        </w:tc>
        <w:tc>
          <w:tcPr>
            <w:tcW w:w="6256"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lang w:val="da-DK"/>
              </w:rPr>
            </w:pPr>
            <w:r>
              <w:rPr>
                <w:rFonts w:cs="Verdana" w:ascii="Verdana" w:hAnsi="Verdana"/>
                <w:color w:val="000000"/>
                <w:lang w:val="da-DK"/>
              </w:rPr>
              <w:t>Forøg afspilningstempo</w:t>
            </w:r>
          </w:p>
        </w:tc>
      </w:tr>
      <w:tr>
        <w:trPr/>
        <w:tc>
          <w:tcPr>
            <w:tcW w:w="3390" w:type="dxa"/>
            <w:tcBorders>
              <w:left w:val="single" w:sz="2" w:space="0" w:color="000000"/>
              <w:bottom w:val="single" w:sz="2" w:space="0" w:color="000000"/>
            </w:tcBorders>
            <w:shd w:fill="auto" w:val="clear"/>
          </w:tcPr>
          <w:p>
            <w:pPr>
              <w:pStyle w:val="Tabelindhold"/>
              <w:rPr>
                <w:rFonts w:ascii="Verdana" w:hAnsi="Verdana" w:cs="Verdana"/>
                <w:lang w:val="da-DK"/>
              </w:rPr>
            </w:pPr>
            <w:r>
              <w:rPr>
                <w:rFonts w:cs="Verdana" w:ascii="Verdana" w:hAnsi="Verdana"/>
                <w:color w:val="000000"/>
                <w:lang w:val="da-DK"/>
              </w:rPr>
              <w:t>CONTROL+PAGEDOWN</w:t>
            </w:r>
          </w:p>
        </w:tc>
        <w:tc>
          <w:tcPr>
            <w:tcW w:w="6256"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lang w:val="da-DK"/>
              </w:rPr>
            </w:pPr>
            <w:r>
              <w:rPr>
                <w:rFonts w:cs="Verdana" w:ascii="Verdana" w:hAnsi="Verdana"/>
                <w:color w:val="000000"/>
                <w:lang w:val="da-DK"/>
              </w:rPr>
              <w:t>Formindsk afspilningstempo</w:t>
            </w:r>
          </w:p>
        </w:tc>
      </w:tr>
    </w:tbl>
    <w:p>
      <w:pPr>
        <w:pStyle w:val="Brdtekst"/>
        <w:rPr>
          <w:rFonts w:ascii="Verdana" w:hAnsi="Verdana" w:cs="Verdana"/>
          <w:color w:val="000000"/>
        </w:rPr>
      </w:pPr>
      <w:r>
        <w:rPr>
          <w:rFonts w:cs="Verdana" w:ascii="Verdana" w:hAnsi="Verdana"/>
          <w:color w:val="000000"/>
        </w:rPr>
      </w:r>
      <w:r>
        <w:br w:type="page"/>
      </w:r>
    </w:p>
    <w:p>
      <w:pPr>
        <w:pStyle w:val="Brdtekst"/>
        <w:rPr>
          <w:color w:val="000000"/>
        </w:rPr>
      </w:pPr>
      <w:r>
        <w:rPr>
          <w:rFonts w:cs="Verdana" w:ascii="Verdana" w:hAnsi="Verdana"/>
          <w:color w:val="000000"/>
        </w:rPr>
        <w:t>Følgende specielle tastaturgenveje kan bruges i forbindelse med redigering af nodefilteret</w:t>
      </w:r>
      <w:r>
        <w:rPr>
          <w:color w:val="000000"/>
        </w:rPr>
        <w:t>:</w:t>
      </w:r>
    </w:p>
    <w:tbl>
      <w:tblPr>
        <w:tblW w:w="9647" w:type="dxa"/>
        <w:jc w:val="left"/>
        <w:tblInd w:w="0" w:type="dxa"/>
        <w:tblCellMar>
          <w:top w:w="55" w:type="dxa"/>
          <w:left w:w="55" w:type="dxa"/>
          <w:bottom w:w="55" w:type="dxa"/>
          <w:right w:w="55" w:type="dxa"/>
        </w:tblCellMar>
      </w:tblPr>
      <w:tblGrid>
        <w:gridCol w:w="2869"/>
        <w:gridCol w:w="6777"/>
      </w:tblGrid>
      <w:tr>
        <w:trPr/>
        <w:tc>
          <w:tcPr>
            <w:tcW w:w="2869" w:type="dxa"/>
            <w:tcBorders>
              <w:top w:val="single" w:sz="2" w:space="0" w:color="000000"/>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b/>
                <w:bCs/>
                <w:color w:val="000000"/>
              </w:rPr>
              <w:t>Tast</w:t>
            </w:r>
          </w:p>
        </w:tc>
        <w:tc>
          <w:tcPr>
            <w:tcW w:w="6777" w:type="dxa"/>
            <w:tcBorders>
              <w:top w:val="single" w:sz="2" w:space="0" w:color="000000"/>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b/>
                <w:bCs/>
                <w:color w:val="000000"/>
              </w:rPr>
              <w:t>Funktion</w:t>
            </w:r>
          </w:p>
        </w:tc>
      </w:tr>
      <w:tr>
        <w:trPr/>
        <w:tc>
          <w:tcPr>
            <w:tcW w:w="2869" w:type="dxa"/>
            <w:tcBorders>
              <w:left w:val="single" w:sz="2" w:space="0" w:color="000000"/>
              <w:bottom w:val="single" w:sz="2" w:space="0" w:color="000000"/>
            </w:tcBorders>
            <w:shd w:fill="auto" w:val="clear"/>
          </w:tcPr>
          <w:p>
            <w:pPr>
              <w:pStyle w:val="Tabelindhold"/>
              <w:rPr>
                <w:rFonts w:ascii="Verdana" w:hAnsi="Verdana" w:cs="Verdana"/>
                <w:lang w:val="da-DK"/>
              </w:rPr>
            </w:pPr>
            <w:r>
              <w:rPr>
                <w:rFonts w:cs="Verdana" w:ascii="Verdana" w:hAnsi="Verdana"/>
                <w:color w:val="000000"/>
                <w:lang w:val="da-DK"/>
              </w:rPr>
              <w:t>(Ingen genvejstast)</w:t>
            </w:r>
          </w:p>
        </w:tc>
        <w:tc>
          <w:tcPr>
            <w:tcW w:w="6777" w:type="dxa"/>
            <w:tcBorders>
              <w:left w:val="single" w:sz="2" w:space="0" w:color="000000"/>
              <w:bottom w:val="single" w:sz="2" w:space="0" w:color="000000"/>
              <w:right w:val="single" w:sz="2" w:space="0" w:color="000000"/>
            </w:tcBorders>
            <w:shd w:fill="auto" w:val="clear"/>
          </w:tcPr>
          <w:p>
            <w:pPr>
              <w:pStyle w:val="Tabelindhold"/>
              <w:rPr>
                <w:color w:val="000000"/>
              </w:rPr>
            </w:pPr>
            <w:r>
              <w:rPr>
                <w:rFonts w:cs="Verdana" w:ascii="Verdana" w:hAnsi="Verdana"/>
                <w:color w:val="000000"/>
              </w:rPr>
              <w:t>Redig</w:t>
            </w:r>
            <w:r>
              <w:rPr>
                <w:rFonts w:cs="Verdana" w:ascii="Verdana" w:hAnsi="Verdana"/>
                <w:color w:val="000000"/>
                <w:lang w:val="da-DK"/>
              </w:rPr>
              <w:t>é</w:t>
            </w:r>
            <w:r>
              <w:rPr>
                <w:rFonts w:cs="Verdana" w:ascii="Verdana" w:hAnsi="Verdana"/>
                <w:color w:val="000000"/>
              </w:rPr>
              <w:t>r Nodefilteret efter udfoldning</w:t>
            </w:r>
          </w:p>
        </w:tc>
      </w:tr>
      <w:tr>
        <w:trPr/>
        <w:tc>
          <w:tcPr>
            <w:tcW w:w="2869" w:type="dxa"/>
            <w:tcBorders>
              <w:left w:val="single" w:sz="2" w:space="0" w:color="000000"/>
              <w:bottom w:val="single" w:sz="2" w:space="0" w:color="000000"/>
            </w:tcBorders>
            <w:shd w:fill="auto" w:val="clear"/>
          </w:tcPr>
          <w:p>
            <w:pPr>
              <w:pStyle w:val="Tabelindhold"/>
              <w:rPr>
                <w:rFonts w:ascii="Verdana" w:hAnsi="Verdana" w:cs="Verdana"/>
                <w:lang w:val="en-GB"/>
              </w:rPr>
            </w:pPr>
            <w:r>
              <w:rPr>
                <w:rFonts w:cs="Verdana" w:ascii="Verdana" w:hAnsi="Verdana"/>
                <w:color w:val="000000"/>
                <w:lang w:val="en-GB"/>
              </w:rPr>
              <w:t>CONTROL + F</w:t>
            </w:r>
          </w:p>
        </w:tc>
        <w:tc>
          <w:tcPr>
            <w:tcW w:w="6777" w:type="dxa"/>
            <w:tcBorders>
              <w:left w:val="single" w:sz="2" w:space="0" w:color="000000"/>
              <w:bottom w:val="single" w:sz="2" w:space="0" w:color="000000"/>
              <w:right w:val="single" w:sz="2" w:space="0" w:color="000000"/>
            </w:tcBorders>
            <w:shd w:fill="auto" w:val="clear"/>
          </w:tcPr>
          <w:p>
            <w:pPr>
              <w:pStyle w:val="Tabelindhold"/>
              <w:rPr>
                <w:color w:val="000000"/>
              </w:rPr>
            </w:pPr>
            <w:r>
              <w:rPr>
                <w:rFonts w:cs="Verdana" w:ascii="Verdana" w:hAnsi="Verdana"/>
                <w:color w:val="000000"/>
              </w:rPr>
              <w:t>Redig</w:t>
            </w:r>
            <w:r>
              <w:rPr>
                <w:rFonts w:cs="Verdana" w:ascii="Verdana" w:hAnsi="Verdana"/>
                <w:color w:val="000000"/>
                <w:lang w:val="en-GB"/>
              </w:rPr>
              <w:t>é</w:t>
            </w:r>
            <w:r>
              <w:rPr>
                <w:rFonts w:cs="Verdana" w:ascii="Verdana" w:hAnsi="Verdana"/>
                <w:color w:val="000000"/>
              </w:rPr>
              <w:t>r Nodefilteret</w:t>
            </w:r>
          </w:p>
        </w:tc>
      </w:tr>
      <w:tr>
        <w:trPr/>
        <w:tc>
          <w:tcPr>
            <w:tcW w:w="2869" w:type="dxa"/>
            <w:tcBorders>
              <w:left w:val="single" w:sz="2" w:space="0" w:color="000000"/>
              <w:bottom w:val="single" w:sz="2" w:space="0" w:color="000000"/>
            </w:tcBorders>
            <w:shd w:fill="auto" w:val="clear"/>
          </w:tcPr>
          <w:p>
            <w:pPr>
              <w:pStyle w:val="Tabelindhold"/>
              <w:rPr>
                <w:rFonts w:ascii="Verdana" w:hAnsi="Verdana" w:cs="Verdana"/>
                <w:lang w:val="en-GB"/>
              </w:rPr>
            </w:pPr>
            <w:r>
              <w:rPr>
                <w:rFonts w:cs="Verdana" w:ascii="Verdana" w:hAnsi="Verdana"/>
                <w:color w:val="000000"/>
                <w:lang w:val="en-GB"/>
              </w:rPr>
              <w:t>CONTROL + M</w:t>
            </w:r>
          </w:p>
        </w:tc>
        <w:tc>
          <w:tcPr>
            <w:tcW w:w="6777" w:type="dxa"/>
            <w:tcBorders>
              <w:left w:val="single" w:sz="2" w:space="0" w:color="000000"/>
              <w:bottom w:val="single" w:sz="2" w:space="0" w:color="000000"/>
              <w:right w:val="single" w:sz="2" w:space="0" w:color="000000"/>
            </w:tcBorders>
            <w:shd w:fill="auto" w:val="clear"/>
          </w:tcPr>
          <w:p>
            <w:pPr>
              <w:pStyle w:val="Tabelindhold"/>
              <w:rPr>
                <w:color w:val="000000"/>
              </w:rPr>
            </w:pPr>
            <w:r>
              <w:rPr>
                <w:rFonts w:cs="Verdana" w:ascii="Verdana" w:hAnsi="Verdana"/>
                <w:color w:val="000000"/>
              </w:rPr>
              <w:t>Redig</w:t>
            </w:r>
            <w:r>
              <w:rPr>
                <w:rFonts w:cs="Verdana" w:ascii="Verdana" w:hAnsi="Verdana"/>
                <w:color w:val="000000"/>
                <w:lang w:val="da-DK"/>
              </w:rPr>
              <w:t>é</w:t>
            </w:r>
            <w:r>
              <w:rPr>
                <w:rFonts w:cs="Verdana" w:ascii="Verdana" w:hAnsi="Verdana"/>
                <w:color w:val="000000"/>
              </w:rPr>
              <w:t>r Musik Afspilning</w:t>
            </w:r>
          </w:p>
        </w:tc>
      </w:tr>
      <w:tr>
        <w:trPr/>
        <w:tc>
          <w:tcPr>
            <w:tcW w:w="2869" w:type="dxa"/>
            <w:tcBorders>
              <w:left w:val="single" w:sz="2" w:space="0" w:color="000000"/>
              <w:bottom w:val="single" w:sz="2" w:space="0" w:color="000000"/>
            </w:tcBorders>
            <w:shd w:fill="auto" w:val="clear"/>
          </w:tcPr>
          <w:p>
            <w:pPr>
              <w:pStyle w:val="Tabelindhold"/>
              <w:rPr>
                <w:color w:val="000000"/>
              </w:rPr>
            </w:pPr>
            <w:r>
              <w:rPr>
                <w:rFonts w:cs="Verdana" w:ascii="Verdana" w:hAnsi="Verdana"/>
                <w:color w:val="000000"/>
                <w:lang w:val="da-DK"/>
              </w:rPr>
              <w:t>CONTROL + T</w:t>
            </w:r>
          </w:p>
        </w:tc>
        <w:tc>
          <w:tcPr>
            <w:tcW w:w="6777" w:type="dxa"/>
            <w:tcBorders>
              <w:left w:val="single" w:sz="2" w:space="0" w:color="000000"/>
              <w:bottom w:val="single" w:sz="2" w:space="0" w:color="000000"/>
              <w:right w:val="single" w:sz="2" w:space="0" w:color="000000"/>
            </w:tcBorders>
            <w:shd w:fill="auto" w:val="clear"/>
          </w:tcPr>
          <w:p>
            <w:pPr>
              <w:pStyle w:val="Tabelindhold"/>
              <w:rPr>
                <w:color w:val="000000"/>
              </w:rPr>
            </w:pPr>
            <w:r>
              <w:rPr>
                <w:rFonts w:cs="Verdana" w:ascii="Verdana" w:hAnsi="Verdana"/>
                <w:color w:val="000000"/>
              </w:rPr>
              <w:t>Redig</w:t>
            </w:r>
            <w:r>
              <w:rPr>
                <w:rFonts w:cs="Verdana" w:ascii="Verdana" w:hAnsi="Verdana"/>
                <w:color w:val="000000"/>
                <w:lang w:val="da-DK"/>
              </w:rPr>
              <w:t>é</w:t>
            </w:r>
            <w:r>
              <w:rPr>
                <w:rFonts w:cs="Verdana" w:ascii="Verdana" w:hAnsi="Verdana"/>
                <w:color w:val="000000"/>
              </w:rPr>
              <w:t>r</w:t>
            </w:r>
            <w:r>
              <w:rPr>
                <w:rFonts w:cs="Verdana" w:ascii="Verdana" w:hAnsi="Verdana"/>
                <w:color w:val="000000"/>
                <w:lang w:val="da-DK"/>
              </w:rPr>
              <w:t xml:space="preserve"> </w:t>
            </w:r>
            <w:r>
              <w:rPr>
                <w:rFonts w:cs="Verdana" w:ascii="Verdana" w:hAnsi="Verdana"/>
                <w:color w:val="000000"/>
              </w:rPr>
              <w:t>Tekst visning</w:t>
            </w:r>
          </w:p>
        </w:tc>
      </w:tr>
      <w:tr>
        <w:trPr/>
        <w:tc>
          <w:tcPr>
            <w:tcW w:w="2869" w:type="dxa"/>
            <w:tcBorders>
              <w:left w:val="single" w:sz="2" w:space="0" w:color="000000"/>
              <w:bottom w:val="single" w:sz="2" w:space="0" w:color="000000"/>
            </w:tcBorders>
            <w:shd w:fill="auto" w:val="clear"/>
          </w:tcPr>
          <w:p>
            <w:pPr>
              <w:pStyle w:val="Tabelindhold"/>
              <w:rPr>
                <w:rFonts w:ascii="Verdana" w:hAnsi="Verdana" w:cs="Verdana"/>
                <w:lang w:val="da-DK"/>
              </w:rPr>
            </w:pPr>
            <w:r>
              <w:rPr>
                <w:rFonts w:cs="Verdana" w:ascii="Verdana" w:hAnsi="Verdana"/>
                <w:color w:val="000000"/>
                <w:lang w:val="da-DK"/>
              </w:rPr>
              <w:t>CONTROL + B</w:t>
            </w:r>
          </w:p>
        </w:tc>
        <w:tc>
          <w:tcPr>
            <w:tcW w:w="6777" w:type="dxa"/>
            <w:tcBorders>
              <w:left w:val="single" w:sz="2" w:space="0" w:color="000000"/>
              <w:bottom w:val="single" w:sz="2" w:space="0" w:color="000000"/>
              <w:right w:val="single" w:sz="2" w:space="0" w:color="000000"/>
            </w:tcBorders>
            <w:shd w:fill="auto" w:val="clear"/>
          </w:tcPr>
          <w:p>
            <w:pPr>
              <w:pStyle w:val="Tabelindhold"/>
              <w:rPr>
                <w:color w:val="000000"/>
              </w:rPr>
            </w:pPr>
            <w:r>
              <w:rPr>
                <w:rFonts w:cs="Verdana" w:ascii="Verdana" w:hAnsi="Verdana"/>
                <w:color w:val="000000"/>
              </w:rPr>
              <w:t>Redig</w:t>
            </w:r>
            <w:r>
              <w:rPr>
                <w:rFonts w:cs="Verdana" w:ascii="Verdana" w:hAnsi="Verdana"/>
                <w:color w:val="000000"/>
                <w:lang w:val="da-DK"/>
              </w:rPr>
              <w:t>é</w:t>
            </w:r>
            <w:r>
              <w:rPr>
                <w:rFonts w:cs="Verdana" w:ascii="Verdana" w:hAnsi="Verdana"/>
                <w:color w:val="000000"/>
              </w:rPr>
              <w:t>r Braille (punktnode) visning</w:t>
            </w:r>
          </w:p>
        </w:tc>
      </w:tr>
      <w:tr>
        <w:trPr/>
        <w:tc>
          <w:tcPr>
            <w:tcW w:w="2869"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(In</w:t>
            </w:r>
            <w:r>
              <w:rPr>
                <w:rFonts w:cs="Verdana" w:ascii="Verdana" w:hAnsi="Verdana"/>
                <w:color w:val="000000"/>
                <w:lang w:val="da-DK"/>
              </w:rPr>
              <w:t>gen genvejstast</w:t>
            </w:r>
            <w:r>
              <w:rPr>
                <w:rFonts w:cs="Verdana" w:ascii="Verdana" w:hAnsi="Verdana"/>
                <w:color w:val="000000"/>
              </w:rPr>
              <w:t>)</w:t>
            </w:r>
          </w:p>
        </w:tc>
        <w:tc>
          <w:tcPr>
            <w:tcW w:w="6777" w:type="dxa"/>
            <w:tcBorders>
              <w:left w:val="single" w:sz="2" w:space="0" w:color="000000"/>
              <w:bottom w:val="single" w:sz="2" w:space="0" w:color="000000"/>
              <w:right w:val="single" w:sz="2" w:space="0" w:color="000000"/>
            </w:tcBorders>
            <w:shd w:fill="auto" w:val="clear"/>
          </w:tcPr>
          <w:p>
            <w:pPr>
              <w:pStyle w:val="Tabelindhold"/>
              <w:rPr>
                <w:color w:val="000000"/>
              </w:rPr>
            </w:pPr>
            <w:r>
              <w:rPr>
                <w:rFonts w:cs="Verdana" w:ascii="Verdana" w:hAnsi="Verdana"/>
                <w:color w:val="000000"/>
              </w:rPr>
              <w:t>Redig</w:t>
            </w:r>
            <w:r>
              <w:rPr>
                <w:rFonts w:cs="Verdana" w:ascii="Verdana" w:hAnsi="Verdana"/>
                <w:color w:val="000000"/>
                <w:lang w:val="da-DK"/>
              </w:rPr>
              <w:t>é</w:t>
            </w:r>
            <w:r>
              <w:rPr>
                <w:rFonts w:cs="Verdana" w:ascii="Verdana" w:hAnsi="Verdana"/>
                <w:color w:val="000000"/>
              </w:rPr>
              <w:t xml:space="preserve">r Stemmer </w:t>
            </w:r>
          </w:p>
        </w:tc>
      </w:tr>
      <w:tr>
        <w:trPr/>
        <w:tc>
          <w:tcPr>
            <w:tcW w:w="2869"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(In</w:t>
            </w:r>
            <w:r>
              <w:rPr>
                <w:rFonts w:cs="Verdana" w:ascii="Verdana" w:hAnsi="Verdana"/>
                <w:color w:val="000000"/>
                <w:lang w:val="da-DK"/>
              </w:rPr>
              <w:t>gen genvejstast</w:t>
            </w:r>
            <w:r>
              <w:rPr>
                <w:rFonts w:cs="Verdana" w:ascii="Verdana" w:hAnsi="Verdana"/>
                <w:color w:val="000000"/>
              </w:rPr>
              <w:t>)</w:t>
            </w:r>
          </w:p>
        </w:tc>
        <w:tc>
          <w:tcPr>
            <w:tcW w:w="6777" w:type="dxa"/>
            <w:tcBorders>
              <w:left w:val="single" w:sz="2" w:space="0" w:color="000000"/>
              <w:bottom w:val="single" w:sz="2" w:space="0" w:color="000000"/>
              <w:right w:val="single" w:sz="2" w:space="0" w:color="000000"/>
            </w:tcBorders>
            <w:shd w:fill="auto" w:val="clear"/>
          </w:tcPr>
          <w:p>
            <w:pPr>
              <w:pStyle w:val="Tabelindhold"/>
              <w:rPr>
                <w:color w:val="000000"/>
              </w:rPr>
            </w:pPr>
            <w:r>
              <w:rPr>
                <w:rFonts w:cs="Verdana" w:ascii="Verdana" w:hAnsi="Verdana"/>
                <w:color w:val="000000"/>
              </w:rPr>
              <w:t>Redig</w:t>
            </w:r>
            <w:r>
              <w:rPr>
                <w:rFonts w:cs="Verdana" w:ascii="Verdana" w:hAnsi="Verdana"/>
                <w:color w:val="000000"/>
                <w:lang w:val="da-DK"/>
              </w:rPr>
              <w:t>é</w:t>
            </w:r>
            <w:r>
              <w:rPr>
                <w:rFonts w:cs="Verdana" w:ascii="Verdana" w:hAnsi="Verdana"/>
                <w:color w:val="000000"/>
              </w:rPr>
              <w:t>r Detaljer</w:t>
            </w:r>
          </w:p>
        </w:tc>
      </w:tr>
      <w:tr>
        <w:trPr/>
        <w:tc>
          <w:tcPr>
            <w:tcW w:w="2869" w:type="dxa"/>
            <w:tcBorders>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color w:val="000000"/>
              </w:rPr>
              <w:t>MELLEMRUM</w:t>
            </w:r>
          </w:p>
        </w:tc>
        <w:tc>
          <w:tcPr>
            <w:tcW w:w="6777"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color w:val="000000"/>
              </w:rPr>
              <w:t>Skift mellem værdi  fra og  til</w:t>
            </w:r>
          </w:p>
        </w:tc>
      </w:tr>
      <w:tr>
        <w:trPr/>
        <w:tc>
          <w:tcPr>
            <w:tcW w:w="2869" w:type="dxa"/>
            <w:tcBorders>
              <w:left w:val="single" w:sz="2" w:space="0" w:color="000000"/>
              <w:bottom w:val="single" w:sz="2" w:space="0" w:color="000000"/>
            </w:tcBorders>
            <w:shd w:fill="auto" w:val="clear"/>
          </w:tcPr>
          <w:p>
            <w:pPr>
              <w:pStyle w:val="Tabelindhold"/>
              <w:rPr>
                <w:color w:val="000000"/>
              </w:rPr>
            </w:pPr>
            <w:r>
              <w:rPr>
                <w:rFonts w:cs="Verdana" w:ascii="Verdana" w:hAnsi="Verdana"/>
                <w:color w:val="000000"/>
                <w:lang w:val="da-DK"/>
              </w:rPr>
              <w:t>CONTROL + 0</w:t>
            </w:r>
          </w:p>
        </w:tc>
        <w:tc>
          <w:tcPr>
            <w:tcW w:w="6777"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color w:val="000000"/>
              </w:rPr>
              <w:t>Slå den udvalgte stemme eller detalje fra overalt</w:t>
            </w:r>
          </w:p>
        </w:tc>
      </w:tr>
      <w:tr>
        <w:trPr/>
        <w:tc>
          <w:tcPr>
            <w:tcW w:w="2869" w:type="dxa"/>
            <w:tcBorders>
              <w:left w:val="single" w:sz="2" w:space="0" w:color="000000"/>
            </w:tcBorders>
            <w:shd w:fill="auto" w:val="clear"/>
          </w:tcPr>
          <w:p>
            <w:pPr>
              <w:pStyle w:val="Tabelindhold"/>
              <w:rPr>
                <w:rFonts w:ascii="Verdana" w:hAnsi="Verdana" w:cs="Verdana"/>
                <w:lang w:val="da-DK"/>
              </w:rPr>
            </w:pPr>
            <w:r>
              <w:rPr>
                <w:rFonts w:cs="Verdana" w:ascii="Verdana" w:hAnsi="Verdana"/>
                <w:color w:val="000000"/>
                <w:lang w:val="da-DK"/>
              </w:rPr>
              <w:t>CONTROL + 1</w:t>
            </w:r>
          </w:p>
        </w:tc>
        <w:tc>
          <w:tcPr>
            <w:tcW w:w="6777" w:type="dxa"/>
            <w:tcBorders>
              <w:left w:val="single" w:sz="2" w:space="0" w:color="000000"/>
              <w:right w:val="single" w:sz="2" w:space="0" w:color="000000"/>
            </w:tcBorders>
            <w:shd w:fill="auto" w:val="clear"/>
          </w:tcPr>
          <w:p>
            <w:pPr>
              <w:pStyle w:val="Tabelindhold"/>
              <w:rPr>
                <w:rFonts w:ascii="Verdana" w:hAnsi="Verdana" w:cs="Verdana"/>
              </w:rPr>
            </w:pPr>
            <w:r>
              <w:rPr>
                <w:rFonts w:cs="Verdana" w:ascii="Verdana" w:hAnsi="Verdana"/>
                <w:color w:val="000000"/>
              </w:rPr>
              <w:t>Slå den udvalgte stemme eller detalje til overalt</w:t>
            </w:r>
          </w:p>
        </w:tc>
      </w:tr>
      <w:tr>
        <w:trPr/>
        <w:tc>
          <w:tcPr>
            <w:tcW w:w="2869" w:type="dxa"/>
            <w:tcBorders>
              <w:left w:val="single" w:sz="2" w:space="0" w:color="000000"/>
            </w:tcBorders>
            <w:shd w:fill="auto" w:val="clear"/>
          </w:tcPr>
          <w:p>
            <w:pPr>
              <w:pStyle w:val="Tabelindhold"/>
              <w:rPr>
                <w:rFonts w:ascii="Verdana" w:hAnsi="Verdana" w:cs="Verdana"/>
                <w:lang w:val="da-DK"/>
              </w:rPr>
            </w:pPr>
            <w:r>
              <w:rPr>
                <w:rFonts w:cs="Verdana" w:ascii="Verdana" w:hAnsi="Verdana"/>
                <w:color w:val="000000"/>
                <w:lang w:val="da-DK"/>
              </w:rPr>
              <w:t>CONTROL + PIL-OP</w:t>
            </w:r>
          </w:p>
        </w:tc>
        <w:tc>
          <w:tcPr>
            <w:tcW w:w="6777" w:type="dxa"/>
            <w:tcBorders>
              <w:left w:val="single" w:sz="2" w:space="0" w:color="000000"/>
              <w:right w:val="single" w:sz="2" w:space="0" w:color="000000"/>
            </w:tcBorders>
            <w:shd w:fill="auto" w:val="clear"/>
          </w:tcPr>
          <w:p>
            <w:pPr>
              <w:pStyle w:val="Tabelindhold"/>
              <w:rPr>
                <w:color w:val="000000"/>
              </w:rPr>
            </w:pPr>
            <w:r>
              <w:rPr>
                <w:rFonts w:cs="Verdana" w:ascii="Verdana" w:hAnsi="Verdana"/>
                <w:color w:val="000000"/>
              </w:rPr>
              <w:t>"Solist-funktionen:" Slå alle andre stemmer fra</w:t>
            </w:r>
          </w:p>
        </w:tc>
      </w:tr>
      <w:tr>
        <w:trPr/>
        <w:tc>
          <w:tcPr>
            <w:tcW w:w="2869" w:type="dxa"/>
            <w:tcBorders>
              <w:left w:val="single" w:sz="2" w:space="0" w:color="000000"/>
              <w:bottom w:val="single" w:sz="2" w:space="0" w:color="000000"/>
            </w:tcBorders>
            <w:shd w:fill="auto" w:val="clear"/>
          </w:tcPr>
          <w:p>
            <w:pPr>
              <w:pStyle w:val="Tabelindhold"/>
              <w:rPr>
                <w:rFonts w:ascii="Verdana" w:hAnsi="Verdana" w:cs="Verdana"/>
                <w:lang w:val="da-DK"/>
              </w:rPr>
            </w:pPr>
            <w:r>
              <w:rPr>
                <w:rFonts w:cs="Verdana" w:ascii="Verdana" w:hAnsi="Verdana"/>
                <w:color w:val="000000"/>
                <w:lang w:val="da-DK"/>
              </w:rPr>
              <w:t>CONTROL  + PIL-NED</w:t>
            </w:r>
          </w:p>
        </w:tc>
        <w:tc>
          <w:tcPr>
            <w:tcW w:w="6777"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lang w:val="da-DK"/>
              </w:rPr>
            </w:pPr>
            <w:r>
              <w:rPr>
                <w:rFonts w:cs="Verdana" w:ascii="Verdana" w:hAnsi="Verdana"/>
                <w:color w:val="000000"/>
                <w:lang w:val="da-DK"/>
              </w:rPr>
              <w:t>"Tutti-funktionen:" Slå alle stemmer til igen</w:t>
            </w:r>
          </w:p>
        </w:tc>
      </w:tr>
    </w:tbl>
    <w:p>
      <w:pPr>
        <w:pStyle w:val="Brdtekst"/>
        <w:rPr>
          <w:rFonts w:ascii="Verdana" w:hAnsi="Verdana" w:cs="Verdana"/>
          <w:color w:val="000000"/>
        </w:rPr>
      </w:pPr>
      <w:r>
        <w:rPr>
          <w:rFonts w:cs="Verdana" w:ascii="Verdana" w:hAnsi="Verdana"/>
          <w:color w:val="000000"/>
        </w:rPr>
      </w:r>
    </w:p>
    <w:p>
      <w:pPr>
        <w:pStyle w:val="Brdtekst"/>
        <w:rPr>
          <w:rFonts w:ascii="Verdana" w:hAnsi="Verdana" w:cs="Verdana"/>
          <w:color w:val="000000"/>
        </w:rPr>
      </w:pPr>
      <w:r>
        <w:rPr>
          <w:rFonts w:cs="Verdana" w:ascii="Verdana" w:hAnsi="Verdana"/>
          <w:color w:val="000000"/>
        </w:rPr>
      </w:r>
    </w:p>
    <w:p>
      <w:pPr>
        <w:pStyle w:val="Overskrift1"/>
        <w:numPr>
          <w:ilvl w:val="0"/>
          <w:numId w:val="4"/>
        </w:numPr>
        <w:rPr>
          <w:rFonts w:ascii="Verdana" w:hAnsi="Verdana" w:cs="Verdana"/>
        </w:rPr>
      </w:pPr>
      <w:bookmarkStart w:id="34" w:name="__RefHeading___Toc531076566"/>
      <w:bookmarkEnd w:id="34"/>
      <w:r>
        <w:rPr>
          <w:rFonts w:cs="Verdana" w:ascii="Verdana" w:hAnsi="Verdana"/>
          <w:color w:val="000000"/>
        </w:rPr>
        <w:t>Lokalisering</w:t>
      </w:r>
    </w:p>
    <w:p>
      <w:pPr>
        <w:pStyle w:val="Brdtekst"/>
        <w:rPr>
          <w:color w:val="000000"/>
        </w:rPr>
      </w:pPr>
      <w:r>
        <w:rPr>
          <w:rFonts w:cs="Verdana" w:ascii="Verdana" w:hAnsi="Verdana"/>
          <w:color w:val="000000"/>
        </w:rPr>
        <w:t>Bemærk</w:t>
      </w:r>
      <w:r>
        <w:rPr>
          <w:rFonts w:cs="Verdana" w:ascii="Verdana" w:hAnsi="Verdana"/>
          <w:color w:val="000000"/>
          <w:lang w:val="da-DK"/>
        </w:rPr>
        <w:t>,</w:t>
      </w:r>
      <w:r>
        <w:rPr>
          <w:rFonts w:cs="Verdana" w:ascii="Verdana" w:hAnsi="Verdana"/>
          <w:color w:val="000000"/>
        </w:rPr>
        <w:t xml:space="preserve"> at "IBOS Nodelæser" fra starten er </w:t>
      </w:r>
      <w:r>
        <w:rPr>
          <w:rFonts w:cs="Verdana" w:ascii="Verdana" w:hAnsi="Verdana"/>
          <w:color w:val="000000"/>
          <w:lang w:val="da-DK"/>
        </w:rPr>
        <w:t xml:space="preserve">forberedt for omfattende </w:t>
      </w:r>
      <w:r>
        <w:rPr>
          <w:rFonts w:cs="Verdana" w:ascii="Verdana" w:hAnsi="Verdana"/>
          <w:color w:val="000000"/>
        </w:rPr>
        <w:t xml:space="preserve"> "lokalisering". Lokalisering indebærer at programmets brugergrænseflade skifter sprog afhængigt </w:t>
      </w:r>
      <w:r>
        <w:rPr>
          <w:rFonts w:cs="Verdana" w:ascii="Verdana" w:hAnsi="Verdana"/>
          <w:color w:val="000000"/>
          <w:lang w:val="da-DK"/>
        </w:rPr>
        <w:t xml:space="preserve">af, </w:t>
      </w:r>
      <w:r>
        <w:rPr>
          <w:rFonts w:cs="Verdana" w:ascii="Verdana" w:hAnsi="Verdana"/>
          <w:color w:val="000000"/>
        </w:rPr>
        <w:t>hvilket sprog den aktuelle WINDOWS-bruger benytter.</w:t>
      </w:r>
    </w:p>
    <w:p>
      <w:pPr>
        <w:pStyle w:val="Brdtekst"/>
        <w:rPr>
          <w:color w:val="000000"/>
        </w:rPr>
      </w:pPr>
      <w:r>
        <w:rPr>
          <w:rFonts w:cs="Verdana" w:ascii="Verdana" w:hAnsi="Verdana"/>
          <w:color w:val="000000"/>
        </w:rPr>
        <w:t>Dette er gjort i erkendelse af</w:t>
      </w:r>
      <w:r>
        <w:rPr>
          <w:rFonts w:cs="Verdana" w:ascii="Verdana" w:hAnsi="Verdana"/>
          <w:color w:val="000000"/>
          <w:lang w:val="da-DK"/>
        </w:rPr>
        <w:t>,</w:t>
      </w:r>
      <w:r>
        <w:rPr>
          <w:rFonts w:cs="Verdana" w:ascii="Verdana" w:hAnsi="Verdana"/>
          <w:color w:val="000000"/>
        </w:rPr>
        <w:t xml:space="preserve"> at det dansksprogede publikum for visse dele af funktionaliteten, specielt punktnode-visningen</w:t>
      </w:r>
      <w:r>
        <w:rPr>
          <w:rFonts w:cs="Verdana" w:ascii="Verdana" w:hAnsi="Verdana"/>
          <w:color w:val="000000"/>
          <w:lang w:val="da-DK"/>
        </w:rPr>
        <w:t>,</w:t>
      </w:r>
      <w:r>
        <w:rPr>
          <w:rFonts w:cs="Verdana" w:ascii="Verdana" w:hAnsi="Verdana"/>
          <w:color w:val="000000"/>
        </w:rPr>
        <w:t xml:space="preserve"> er meget begrænset.</w:t>
      </w:r>
      <w:r>
        <w:rPr>
          <w:rFonts w:cs="Verdana" w:ascii="Verdana" w:hAnsi="Verdana"/>
          <w:color w:val="000000"/>
          <w:lang w:val="da-DK"/>
        </w:rPr>
        <w:t xml:space="preserve"> D</w:t>
      </w:r>
      <w:r>
        <w:rPr>
          <w:rFonts w:cs="Verdana" w:ascii="Verdana" w:hAnsi="Verdana"/>
          <w:color w:val="000000"/>
        </w:rPr>
        <w:t xml:space="preserve">en samme funktionalitet kan via lokalisering gøres tilgængeligt for et langt større engelsktalende publikum. </w:t>
      </w:r>
    </w:p>
    <w:p>
      <w:pPr>
        <w:pStyle w:val="Brdtekst"/>
        <w:rPr>
          <w:color w:val="000000"/>
        </w:rPr>
      </w:pPr>
      <w:r>
        <w:rPr>
          <w:rFonts w:cs="Verdana" w:ascii="Verdana" w:hAnsi="Verdana"/>
          <w:color w:val="000000"/>
        </w:rPr>
        <w:t>Selve programfilen distribueres og installeres altid under det engelske navn</w:t>
      </w:r>
      <w:r>
        <w:rPr>
          <w:rFonts w:cs="Verdana" w:ascii="Verdana" w:hAnsi="Verdana"/>
          <w:color w:val="000000"/>
          <w:lang w:val="da-DK"/>
        </w:rPr>
        <w:t>:</w:t>
      </w:r>
    </w:p>
    <w:p>
      <w:pPr>
        <w:pStyle w:val="Brdtekst"/>
        <w:rPr>
          <w:rFonts w:ascii="Verdana" w:hAnsi="Verdana" w:cs="Verdana"/>
        </w:rPr>
      </w:pPr>
      <w:r>
        <w:rPr>
          <w:rFonts w:eastAsia="Verdana" w:cs="Verdana" w:ascii="Verdana" w:hAnsi="Verdana"/>
          <w:color w:val="000000"/>
        </w:rPr>
        <w:t xml:space="preserve"> </w:t>
      </w:r>
      <w:r>
        <w:rPr>
          <w:rFonts w:cs="Verdana" w:ascii="Verdana" w:hAnsi="Verdana"/>
          <w:color w:val="000000"/>
        </w:rPr>
        <w:t>"IBOS MusicXmlReader.exe"</w:t>
      </w:r>
    </w:p>
    <w:p>
      <w:pPr>
        <w:pStyle w:val="Brdtekst"/>
        <w:rPr>
          <w:color w:val="000000"/>
        </w:rPr>
      </w:pPr>
      <w:r>
        <w:rPr>
          <w:rFonts w:cs="Verdana" w:ascii="Verdana" w:hAnsi="Verdana"/>
          <w:color w:val="000000"/>
        </w:rPr>
        <w:t>Men alle tekster, som vises i brugergrænsefladen, in</w:t>
      </w:r>
      <w:r>
        <w:rPr>
          <w:rFonts w:cs="Verdana" w:ascii="Verdana" w:hAnsi="Verdana"/>
          <w:color w:val="000000"/>
          <w:lang w:val="da-DK"/>
        </w:rPr>
        <w:t>k</w:t>
      </w:r>
      <w:r>
        <w:rPr>
          <w:rFonts w:cs="Verdana" w:ascii="Verdana" w:hAnsi="Verdana"/>
          <w:color w:val="000000"/>
        </w:rPr>
        <w:t>lusive  programmets navn er lokaliseret, således at de vises på dansk hos en dansksproget bruger og på engelsk hos en engelsksproget bruger.</w:t>
      </w:r>
    </w:p>
    <w:p>
      <w:pPr>
        <w:pStyle w:val="Brdtekst"/>
        <w:rPr>
          <w:color w:val="C9211E"/>
        </w:rPr>
      </w:pPr>
      <w:r>
        <w:rPr>
          <w:rFonts w:cs="Verdana" w:ascii="Verdana" w:hAnsi="Verdana"/>
          <w:color w:val="000000"/>
        </w:rPr>
        <w:t>Fra og med version 5.0.0.0 er IBOS Nodelæser desuden lokaliseret til hollandsk!</w:t>
      </w:r>
    </w:p>
    <w:p>
      <w:pPr>
        <w:pStyle w:val="Brdtekst"/>
        <w:rPr>
          <w:color w:val="000000"/>
        </w:rPr>
      </w:pPr>
      <w:r>
        <w:rPr>
          <w:rFonts w:cs="Verdana" w:ascii="Verdana" w:hAnsi="Verdana"/>
          <w:color w:val="000000"/>
        </w:rPr>
        <w:t>Visningen på engelsk og hollandsk er endnu ikke grundigt testet!</w:t>
      </w:r>
    </w:p>
    <w:p>
      <w:pPr>
        <w:pStyle w:val="Brdtekst"/>
        <w:rPr>
          <w:rFonts w:ascii="Verdana" w:hAnsi="Verdana" w:cs="Verdana"/>
        </w:rPr>
      </w:pPr>
      <w:r>
        <w:rPr>
          <w:rFonts w:cs="Verdana" w:ascii="Verdana" w:hAnsi="Verdana"/>
          <w:color w:val="000000"/>
        </w:rPr>
        <w:t>Det vil være en overkommelig indsats at lokalisere til andre sprog, som for eksempel svensk, norsk, tysk eller fransk.</w:t>
      </w:r>
      <w:r>
        <w:br w:type="page"/>
      </w:r>
    </w:p>
    <w:p>
      <w:pPr>
        <w:pStyle w:val="Brdtekst"/>
        <w:rPr>
          <w:rFonts w:ascii="Verdana" w:hAnsi="Verdana" w:cs="Verdana"/>
          <w:color w:val="000000"/>
        </w:rPr>
      </w:pPr>
      <w:r>
        <w:rPr>
          <w:rFonts w:cs="Verdana" w:ascii="Verdana" w:hAnsi="Verdana"/>
          <w:color w:val="000000"/>
        </w:rPr>
      </w:r>
    </w:p>
    <w:p>
      <w:pPr>
        <w:pStyle w:val="Overskrift1"/>
        <w:numPr>
          <w:ilvl w:val="0"/>
          <w:numId w:val="4"/>
        </w:numPr>
        <w:rPr>
          <w:color w:val="000000"/>
        </w:rPr>
      </w:pPr>
      <w:bookmarkStart w:id="35" w:name="__RefHeading___Toc531076567"/>
      <w:bookmarkEnd w:id="35"/>
      <w:r>
        <w:rPr>
          <w:rFonts w:cs="Verdana" w:ascii="Verdana" w:hAnsi="Verdana"/>
          <w:color w:val="000000"/>
        </w:rPr>
        <w:t xml:space="preserve">Brug af Perkins-tastatur </w:t>
      </w:r>
    </w:p>
    <w:p>
      <w:pPr>
        <w:pStyle w:val="Brdtekst"/>
        <w:rPr>
          <w:rFonts w:ascii="Verdana" w:hAnsi="Verdana" w:cs="Verdana"/>
          <w:color w:val="000000"/>
        </w:rPr>
      </w:pPr>
      <w:r>
        <w:rPr>
          <w:rFonts w:cs="Verdana" w:ascii="Verdana" w:hAnsi="Verdana"/>
          <w:color w:val="000000"/>
        </w:rPr>
      </w:r>
    </w:p>
    <w:p>
      <w:pPr>
        <w:pStyle w:val="Brdtekst"/>
        <w:rPr>
          <w:color w:val="000000"/>
        </w:rPr>
      </w:pPr>
      <w:r>
        <w:rPr>
          <w:rFonts w:cs="Verdana" w:ascii="Verdana" w:hAnsi="Verdana"/>
          <w:color w:val="000000"/>
        </w:rPr>
        <w:t>Fra og med version 2.0.0.0 er IBOS Nodelæser optimeret til at kunne kontrolleres alene ved</w:t>
      </w:r>
      <w:r>
        <w:rPr>
          <w:rFonts w:cs="Verdana" w:ascii="Verdana" w:hAnsi="Verdana"/>
          <w:color w:val="000000"/>
          <w:lang w:val="da-DK"/>
        </w:rPr>
        <w:t xml:space="preserve"> </w:t>
      </w:r>
      <w:r>
        <w:rPr>
          <w:rFonts w:cs="Verdana" w:ascii="Verdana" w:hAnsi="Verdana"/>
          <w:color w:val="000000"/>
        </w:rPr>
        <w:t>hjælp af en læseliste med et Perkins-tastatu</w:t>
      </w:r>
      <w:r>
        <w:rPr>
          <w:rFonts w:cs="Verdana" w:ascii="Verdana" w:hAnsi="Verdana"/>
          <w:color w:val="000000"/>
          <w:lang w:val="da-DK"/>
        </w:rPr>
        <w:t>r</w:t>
      </w:r>
      <w:r>
        <w:rPr>
          <w:rFonts w:cs="Verdana" w:ascii="Verdana" w:hAnsi="Verdana"/>
          <w:color w:val="000000"/>
        </w:rPr>
        <w:t>.</w:t>
      </w:r>
    </w:p>
    <w:p>
      <w:pPr>
        <w:pStyle w:val="Brdtekst"/>
        <w:rPr>
          <w:color w:val="000000"/>
        </w:rPr>
      </w:pPr>
      <w:r>
        <w:rPr>
          <w:rFonts w:cs="Verdana" w:ascii="Verdana" w:hAnsi="Verdana"/>
          <w:color w:val="000000"/>
        </w:rPr>
        <w:t>Det er selvsagt umuligt at teste IBOS Nodelæser sammen med alle eksisterende produkter, men der er indtil videre opnået gode resultater med FOCUS 14, Braillant og BrailleNote Touch.</w:t>
      </w:r>
    </w:p>
    <w:p>
      <w:pPr>
        <w:pStyle w:val="Brdtekst"/>
        <w:rPr>
          <w:rFonts w:ascii="Verdana" w:hAnsi="Verdana" w:cs="Verdana"/>
        </w:rPr>
      </w:pPr>
      <w:r>
        <w:rPr>
          <w:rFonts w:cs="Verdana" w:ascii="Verdana" w:hAnsi="Verdana"/>
          <w:color w:val="000000"/>
          <w:u w:val="single"/>
        </w:rPr>
        <w:t>På længere sigt vil denne nye facilitet give mulighed for at afvikle IBOS Nodelæser helt uden brug af en egentlig PC, for eksempel på ElBraille 14, Braillenote Touch og lignende apparater.</w:t>
      </w:r>
    </w:p>
    <w:p>
      <w:pPr>
        <w:pStyle w:val="Brdtekst"/>
        <w:rPr>
          <w:rFonts w:ascii="Verdana" w:hAnsi="Verdana" w:cs="Verdana"/>
          <w:color w:val="000000"/>
        </w:rPr>
      </w:pPr>
      <w:r>
        <w:rPr>
          <w:rFonts w:cs="Verdana" w:ascii="Verdana" w:hAnsi="Verdana"/>
          <w:color w:val="000000"/>
        </w:rPr>
      </w:r>
    </w:p>
    <w:p>
      <w:pPr>
        <w:pStyle w:val="Overskrift1"/>
        <w:numPr>
          <w:ilvl w:val="0"/>
          <w:numId w:val="4"/>
        </w:numPr>
        <w:rPr>
          <w:color w:val="000000"/>
        </w:rPr>
      </w:pPr>
      <w:bookmarkStart w:id="36" w:name="__RefHeading___Toc531076568"/>
      <w:bookmarkEnd w:id="36"/>
      <w:r>
        <w:rPr>
          <w:color w:val="000000"/>
        </w:rPr>
        <w:t>Optimering af samspillet med JAWS</w:t>
      </w:r>
    </w:p>
    <w:p>
      <w:pPr>
        <w:pStyle w:val="Brdtekst"/>
        <w:rPr>
          <w:rFonts w:ascii="Verdana" w:hAnsi="Verdana" w:cs="Verdana"/>
          <w:color w:val="000000"/>
          <w:lang w:val="da-DK"/>
        </w:rPr>
      </w:pPr>
      <w:r>
        <w:rPr>
          <w:rFonts w:cs="Verdana" w:ascii="Verdana" w:hAnsi="Verdana"/>
          <w:color w:val="000000"/>
          <w:lang w:val="da-DK"/>
        </w:rPr>
      </w:r>
    </w:p>
    <w:p>
      <w:pPr>
        <w:pStyle w:val="Brdtekst"/>
        <w:rPr>
          <w:color w:val="000000"/>
        </w:rPr>
      </w:pPr>
      <w:r>
        <w:rPr>
          <w:rFonts w:cs="Verdana" w:ascii="Verdana" w:hAnsi="Verdana"/>
          <w:color w:val="000000"/>
          <w:lang w:val="da-DK"/>
        </w:rPr>
        <w:t>IBOS Nodelæser er som nævnt designet fra grunden til brug for blinde og svagsynede. Programmet forsyner derfor selv brugeren med al relevant information. Dermed kan en del af den mere generelle information, som JAWS selv tilføjer og oplæser efter en tids brug af IBOS Nodelæser virke overflødig og irriterende. Dette gælder specielt oplæsningen af information af typen:</w:t>
      </w:r>
    </w:p>
    <w:p>
      <w:pPr>
        <w:pStyle w:val="Brdtekst"/>
        <w:rPr>
          <w:rFonts w:ascii="Verdana" w:hAnsi="Verdana" w:cs="Verdana"/>
          <w:lang w:val="da-DK"/>
        </w:rPr>
      </w:pPr>
      <w:r>
        <w:rPr>
          <w:rFonts w:cs="Verdana" w:ascii="Verdana" w:hAnsi="Verdana"/>
          <w:color w:val="000000"/>
          <w:lang w:val="da-DK"/>
        </w:rPr>
        <w:t>”</w:t>
      </w:r>
      <w:r>
        <w:rPr>
          <w:rFonts w:cs="Verdana" w:ascii="Verdana" w:hAnsi="Verdana"/>
          <w:color w:val="000000"/>
          <w:lang w:val="da-DK"/>
        </w:rPr>
        <w:t>Listbox”</w:t>
      </w:r>
    </w:p>
    <w:p>
      <w:pPr>
        <w:pStyle w:val="Brdtekst"/>
        <w:rPr>
          <w:rFonts w:ascii="Verdana" w:hAnsi="Verdana" w:cs="Verdana"/>
          <w:lang w:val="da-DK"/>
        </w:rPr>
      </w:pPr>
      <w:r>
        <w:rPr>
          <w:rFonts w:cs="Verdana" w:ascii="Verdana" w:hAnsi="Verdana"/>
          <w:color w:val="000000"/>
          <w:lang w:val="da-DK"/>
        </w:rPr>
        <w:t>”</w:t>
      </w:r>
      <w:r>
        <w:rPr>
          <w:rFonts w:cs="Verdana" w:ascii="Verdana" w:hAnsi="Verdana"/>
          <w:color w:val="000000"/>
          <w:lang w:val="da-DK"/>
        </w:rPr>
        <w:t>Linie 7 af 45”</w:t>
      </w:r>
    </w:p>
    <w:p>
      <w:pPr>
        <w:pStyle w:val="Brdtekst"/>
        <w:rPr>
          <w:rFonts w:ascii="Verdana" w:hAnsi="Verdana" w:cs="Verdana"/>
          <w:lang w:val="da-DK"/>
        </w:rPr>
      </w:pPr>
      <w:r>
        <w:rPr>
          <w:rFonts w:cs="Verdana" w:ascii="Verdana" w:hAnsi="Verdana"/>
          <w:color w:val="000000"/>
          <w:lang w:val="da-DK"/>
        </w:rPr>
        <w:t>Heldigvis er der mulighed for at konfigurere JAWS til at undlade at oplæse denne information. Dette er detaljeret beskrevet i installationsvejledningen for IBOS Nodelæser.</w:t>
      </w:r>
    </w:p>
    <w:p>
      <w:pPr>
        <w:pStyle w:val="Overskrift1"/>
        <w:numPr>
          <w:ilvl w:val="0"/>
          <w:numId w:val="4"/>
        </w:numPr>
        <w:spacing w:before="240" w:after="120"/>
        <w:rPr/>
      </w:pPr>
      <w:bookmarkStart w:id="37" w:name="__RefHeading___Toc1588_1651833955"/>
      <w:bookmarkEnd w:id="37"/>
      <w:r>
        <w:rPr>
          <w:rFonts w:eastAsia="Arial" w:cs="Arial"/>
          <w:color w:val="000000"/>
        </w:rPr>
        <w:t xml:space="preserve"> </w:t>
      </w:r>
    </w:p>
    <w:sectPr>
      <w:type w:val="continuous"/>
      <w:pgSz w:w="11906" w:h="16838"/>
      <w:pgMar w:left="1134" w:right="1134" w:header="708" w:top="1134" w:footer="1134" w:bottom="1618" w:gutter="0"/>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Symbol">
    <w:charset w:val="00"/>
    <w:family w:val="roman"/>
    <w:pitch w:val="variable"/>
  </w:font>
  <w:font w:name="OpenSymbol">
    <w:altName w:val="Arial Unicode MS"/>
    <w:charset w:val="00"/>
    <w:family w:val="roman"/>
    <w:pitch w:val="variable"/>
  </w:font>
  <w:font w:name="Verdana">
    <w:charset w:val="00"/>
    <w:family w:val="roman"/>
    <w:pitch w:val="variable"/>
  </w:font>
  <w:font w:name="Courier New">
    <w:charset w:val="00"/>
    <w:family w:val="roman"/>
    <w:pitch w:val="variable"/>
  </w:font>
  <w:font w:name="Wingdings">
    <w:charset w:val="00"/>
    <w:family w:val="roman"/>
    <w:pitch w:val="variable"/>
  </w:font>
  <w:font w:name="Tahoma">
    <w:charset w:val="00"/>
    <w:family w:val="roman"/>
    <w:pitch w:val="variable"/>
  </w:font>
  <w:font w:name="Arial">
    <w:charset w:val="00"/>
    <w:family w:val="roman"/>
    <w:pitch w:val="variable"/>
  </w:font>
  <w:font w:name="Verdana">
    <w:charset w:val="01"/>
    <w:family w:val="swiss"/>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Sidefod"/>
      <w:jc w:val="right"/>
      <w:rPr/>
    </w:pPr>
    <w:r>
      <w:rPr/>
      <w:fldChar w:fldCharType="begin"/>
    </w:r>
    <w:r>
      <w:rPr/>
      <w:instrText> PAGE </w:instrText>
    </w:r>
    <w:r>
      <w:rPr/>
      <w:fldChar w:fldCharType="separate"/>
    </w:r>
    <w:r>
      <w:rPr/>
      <w:t>26</w:t>
    </w:r>
    <w:r>
      <w:rPr/>
      <w:fldChar w:fldCharType="end"/>
    </w:r>
  </w:p>
  <w:p>
    <w:pPr>
      <w:pStyle w:val="Sidefod"/>
      <w:jc w:val="center"/>
      <w:rPr/>
    </w:pPr>
    <w:r>
      <w:rPr/>
      <w:fldChar w:fldCharType="begin"/>
    </w:r>
    <w:r>
      <w:rPr/>
      <w:instrText> FILENAME </w:instrText>
    </w:r>
    <w:r>
      <w:rPr/>
      <w:fldChar w:fldCharType="separate"/>
    </w:r>
    <w:r>
      <w:rPr/>
      <w:t>Brugervejledning for IBOS Nodelæser version 5.0.0.0.docx</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Sidehove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Overskrift1"/>
      <w:numFmt w:val="none"/>
      <w:suff w:val="nothing"/>
      <w:lvlText w:val=""/>
      <w:lvlJc w:val="left"/>
      <w:pPr>
        <w:ind w:left="432" w:hanging="432"/>
      </w:pPr>
    </w:lvl>
    <w:lvl w:ilvl="1">
      <w:start w:val="1"/>
      <w:pStyle w:val="Overskrift2"/>
      <w:numFmt w:val="none"/>
      <w:suff w:val="nothing"/>
      <w:lvlText w:val=""/>
      <w:lvlJc w:val="left"/>
      <w:pPr>
        <w:ind w:left="576" w:hanging="576"/>
      </w:pPr>
    </w:lvl>
    <w:lvl w:ilvl="2">
      <w:start w:val="1"/>
      <w:pStyle w:val="Overskrift3"/>
      <w:numFmt w:val="none"/>
      <w:suff w:val="nothing"/>
      <w:lvlText w:val=""/>
      <w:lvlJc w:val="left"/>
      <w:pPr>
        <w:ind w:left="720" w:hanging="72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none"/>
      <w:suff w:val="nothing"/>
      <w:lvlText w:val=""/>
      <w:lvlJc w:val="left"/>
      <w:pPr>
        <w:ind w:left="432" w:hanging="432"/>
      </w:pPr>
    </w:lvl>
    <w:lvl w:ilvl="1">
      <w:start w:val="1"/>
      <w:numFmt w:val="none"/>
      <w:suff w:val="nothing"/>
      <w:lvlText w:val=""/>
      <w:lvlJc w:val="left"/>
      <w:pPr>
        <w:ind w:left="576" w:hanging="576"/>
      </w:pPr>
    </w:lvl>
    <w:lvl w:ilvl="2">
      <w:start w:val="1"/>
      <w:numFmt w:val="none"/>
      <w:suff w:val="nothing"/>
      <w:lvlText w:val=""/>
      <w:lvlJc w:val="left"/>
      <w:pPr>
        <w:ind w:left="720" w:hanging="72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3">
    <w:lvl w:ilvl="0">
      <w:start w:val="1"/>
      <w:numFmt w:val="none"/>
      <w:suff w:val="nothing"/>
      <w:lvlText w:val=""/>
      <w:lvlJc w:val="left"/>
      <w:pPr>
        <w:ind w:left="432" w:hanging="432"/>
      </w:pPr>
    </w:lvl>
    <w:lvl w:ilvl="1">
      <w:start w:val="1"/>
      <w:numFmt w:val="none"/>
      <w:suff w:val="nothing"/>
      <w:lvlText w:val=""/>
      <w:lvlJc w:val="left"/>
      <w:pPr>
        <w:ind w:left="576" w:hanging="576"/>
      </w:pPr>
    </w:lvl>
    <w:lvl w:ilvl="2">
      <w:start w:val="1"/>
      <w:numFmt w:val="none"/>
      <w:suff w:val="nothing"/>
      <w:lvlText w:val=""/>
      <w:lvlJc w:val="left"/>
      <w:pPr>
        <w:ind w:left="720" w:hanging="72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4">
    <w:lvl w:ilvl="0">
      <w:start w:val="1"/>
      <w:numFmt w:val="none"/>
      <w:suff w:val="nothing"/>
      <w:lvlText w:val=""/>
      <w:lvlJc w:val="left"/>
      <w:pPr>
        <w:ind w:left="432" w:hanging="432"/>
      </w:pPr>
    </w:lvl>
    <w:lvl w:ilvl="1">
      <w:start w:val="1"/>
      <w:numFmt w:val="none"/>
      <w:suff w:val="nothing"/>
      <w:lvlText w:val=""/>
      <w:lvlJc w:val="left"/>
      <w:pPr>
        <w:ind w:left="576" w:hanging="576"/>
      </w:pPr>
    </w:lvl>
    <w:lvl w:ilvl="2">
      <w:start w:val="1"/>
      <w:numFmt w:val="none"/>
      <w:suff w:val="nothing"/>
      <w:lvlText w:val=""/>
      <w:lvlJc w:val="left"/>
      <w:pPr>
        <w:ind w:left="720" w:hanging="72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5">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6">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7">
    <w:lvl w:ilvl="0">
      <w:start w:val="1"/>
      <w:numFmt w:val="decimal"/>
      <w:lvlText w:val="%1."/>
      <w:lvlJc w:val="left"/>
      <w:pPr>
        <w:ind w:left="720" w:hanging="360"/>
      </w:pPr>
      <w:rPr>
        <w:rFonts w:ascii="Verdana" w:hAnsi="Verdana" w:cs="Verdana"/>
        <w:lang w:val="da-DK"/>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tabs>
          <w:tab w:val="num" w:pos="720"/>
        </w:tabs>
        <w:ind w:left="720" w:hanging="360"/>
      </w:pPr>
      <w:rPr>
        <w:rFonts w:ascii="Symbol" w:hAnsi="Symbol" w:cs="Symbol" w:hint="default"/>
        <w:rFonts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bullet"/>
      <w:lvlText w:val=""/>
      <w:lvlJc w:val="left"/>
      <w:pPr>
        <w:tabs>
          <w:tab w:val="num" w:pos="720"/>
        </w:tabs>
        <w:ind w:left="720" w:hanging="360"/>
      </w:pPr>
      <w:rPr>
        <w:rFonts w:ascii="Symbol" w:hAnsi="Symbol" w:cs="Symbol" w:hint="default"/>
        <w:sz w:val="22"/>
        <w:rFonts w:cs="Symbol"/>
        <w:lang w:val="da-DK"/>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720"/>
        </w:tabs>
        <w:ind w:left="720" w:hanging="360"/>
      </w:pPr>
      <w:rPr>
        <w:sz w:val="24"/>
        <w:rFonts w:ascii="Verdana" w:hAnsi="Verdana"/>
        <w:lang w:val="da-DK"/>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decimal"/>
      <w:lvlText w:val="%1."/>
      <w:lvlJc w:val="left"/>
      <w:pPr>
        <w:tabs>
          <w:tab w:val="num" w:pos="397"/>
        </w:tabs>
        <w:ind w:left="754" w:hanging="397"/>
      </w:pPr>
    </w:lvl>
    <w:lvl w:ilvl="1">
      <w:start w:val="1"/>
      <w:numFmt w:val="decimal"/>
      <w:lvlText w:val="%2."/>
      <w:lvlJc w:val="left"/>
      <w:pPr>
        <w:tabs>
          <w:tab w:val="num" w:pos="794"/>
        </w:tabs>
        <w:ind w:left="1151" w:hanging="397"/>
      </w:pPr>
    </w:lvl>
    <w:lvl w:ilvl="2">
      <w:start w:val="1"/>
      <w:numFmt w:val="decimal"/>
      <w:lvlText w:val="%3."/>
      <w:lvlJc w:val="left"/>
      <w:pPr>
        <w:tabs>
          <w:tab w:val="num" w:pos="1191"/>
        </w:tabs>
        <w:ind w:left="1548" w:hanging="397"/>
      </w:pPr>
    </w:lvl>
    <w:lvl w:ilvl="3">
      <w:start w:val="1"/>
      <w:numFmt w:val="decimal"/>
      <w:lvlText w:val="%4."/>
      <w:lvlJc w:val="left"/>
      <w:pPr>
        <w:tabs>
          <w:tab w:val="num" w:pos="1588"/>
        </w:tabs>
        <w:ind w:left="1945" w:hanging="397"/>
      </w:pPr>
    </w:lvl>
    <w:lvl w:ilvl="4">
      <w:start w:val="1"/>
      <w:numFmt w:val="decimal"/>
      <w:lvlText w:val="%5."/>
      <w:lvlJc w:val="left"/>
      <w:pPr>
        <w:tabs>
          <w:tab w:val="num" w:pos="1985"/>
        </w:tabs>
        <w:ind w:left="2342" w:hanging="397"/>
      </w:pPr>
    </w:lvl>
    <w:lvl w:ilvl="5">
      <w:start w:val="1"/>
      <w:numFmt w:val="decimal"/>
      <w:lvlText w:val="%6."/>
      <w:lvlJc w:val="left"/>
      <w:pPr>
        <w:tabs>
          <w:tab w:val="num" w:pos="2381"/>
        </w:tabs>
        <w:ind w:left="2738" w:hanging="397"/>
      </w:pPr>
    </w:lvl>
    <w:lvl w:ilvl="6">
      <w:start w:val="1"/>
      <w:numFmt w:val="decimal"/>
      <w:lvlText w:val="%7."/>
      <w:lvlJc w:val="left"/>
      <w:pPr>
        <w:tabs>
          <w:tab w:val="num" w:pos="2778"/>
        </w:tabs>
        <w:ind w:left="3135" w:hanging="397"/>
      </w:pPr>
    </w:lvl>
    <w:lvl w:ilvl="7">
      <w:start w:val="1"/>
      <w:numFmt w:val="decimal"/>
      <w:lvlText w:val="%8."/>
      <w:lvlJc w:val="left"/>
      <w:pPr>
        <w:tabs>
          <w:tab w:val="num" w:pos="3175"/>
        </w:tabs>
        <w:ind w:left="3532" w:hanging="397"/>
      </w:pPr>
    </w:lvl>
    <w:lvl w:ilvl="8">
      <w:start w:val="1"/>
      <w:numFmt w:val="decimal"/>
      <w:lvlText w:val="%9."/>
      <w:lvlJc w:val="left"/>
      <w:pPr>
        <w:tabs>
          <w:tab w:val="num" w:pos="3572"/>
        </w:tabs>
        <w:ind w:left="3929" w:hanging="397"/>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0"/>
        <w:szCs w:val="24"/>
        <w:lang w:val="da-DK" w:eastAsia="zh-CN" w:bidi="hi-IN"/>
      </w:rPr>
    </w:rPrDefault>
    <w:pPrDefault>
      <w:pPr/>
    </w:pPrDefault>
  </w:docDefaults>
  <w:style w:type="paragraph" w:styleId="Normal">
    <w:name w:val="Normal"/>
    <w:qFormat/>
    <w:pPr>
      <w:widowControl/>
      <w:overflowPunct w:val="true"/>
      <w:bidi w:val="0"/>
      <w:jc w:val="left"/>
    </w:pPr>
    <w:rPr>
      <w:rFonts w:ascii="Times New Roman" w:hAnsi="Times New Roman" w:eastAsia="Times New Roman" w:cs="Times New Roman"/>
      <w:color w:val="auto"/>
      <w:kern w:val="0"/>
      <w:sz w:val="24"/>
      <w:szCs w:val="24"/>
      <w:lang w:val="da-DK" w:eastAsia="zh-CN" w:bidi="ar-SA"/>
    </w:rPr>
  </w:style>
  <w:style w:type="paragraph" w:styleId="Overskrift1">
    <w:name w:val="Heading 1"/>
    <w:basedOn w:val="Overskrift"/>
    <w:next w:val="Brdtekst"/>
    <w:qFormat/>
    <w:pPr>
      <w:numPr>
        <w:ilvl w:val="0"/>
        <w:numId w:val="1"/>
      </w:numPr>
      <w:outlineLvl w:val="0"/>
    </w:pPr>
    <w:rPr>
      <w:b/>
      <w:bCs/>
      <w:sz w:val="36"/>
      <w:szCs w:val="36"/>
    </w:rPr>
  </w:style>
  <w:style w:type="paragraph" w:styleId="Overskrift2">
    <w:name w:val="Heading 2"/>
    <w:basedOn w:val="Overskrift"/>
    <w:next w:val="Brdtekst"/>
    <w:qFormat/>
    <w:pPr>
      <w:numPr>
        <w:ilvl w:val="1"/>
        <w:numId w:val="1"/>
      </w:numPr>
      <w:spacing w:before="200" w:after="120"/>
      <w:outlineLvl w:val="1"/>
    </w:pPr>
    <w:rPr>
      <w:b/>
      <w:bCs/>
      <w:sz w:val="32"/>
      <w:szCs w:val="32"/>
    </w:rPr>
  </w:style>
  <w:style w:type="paragraph" w:styleId="Overskrift3">
    <w:name w:val="Heading 3"/>
    <w:basedOn w:val="Overskrift"/>
    <w:next w:val="Brdtekst"/>
    <w:qFormat/>
    <w:pPr>
      <w:numPr>
        <w:ilvl w:val="2"/>
        <w:numId w:val="1"/>
      </w:numPr>
      <w:spacing w:before="140" w:after="120"/>
      <w:outlineLvl w:val="2"/>
    </w:pPr>
    <w:rPr>
      <w:b/>
      <w:bCs/>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2z0">
    <w:name w:val="WW8Num2z0"/>
    <w:qFormat/>
    <w:rPr>
      <w:rFonts w:ascii="Symbol" w:hAnsi="Symbol" w:cs="OpenSymbol"/>
    </w:rPr>
  </w:style>
  <w:style w:type="character" w:styleId="WW8Num2z1">
    <w:name w:val="WW8Num2z1"/>
    <w:qFormat/>
    <w:rPr>
      <w:rFonts w:ascii="OpenSymbol" w:hAnsi="OpenSymbol" w:cs="OpenSymbol"/>
    </w:rPr>
  </w:style>
  <w:style w:type="character" w:styleId="WW8Num3z0">
    <w:name w:val="WW8Num3z0"/>
    <w:qFormat/>
    <w:rPr>
      <w:rFonts w:ascii="Symbol" w:hAnsi="Symbol" w:cs="OpenSymbol"/>
    </w:rPr>
  </w:style>
  <w:style w:type="character" w:styleId="WW8Num3z1">
    <w:name w:val="WW8Num3z1"/>
    <w:qFormat/>
    <w:rPr>
      <w:rFonts w:ascii="OpenSymbol" w:hAnsi="OpenSymbol" w:cs="OpenSymbol"/>
    </w:rPr>
  </w:style>
  <w:style w:type="character" w:styleId="WW8Num4z0">
    <w:name w:val="WW8Num4z0"/>
    <w:qFormat/>
    <w:rPr>
      <w:rFonts w:ascii="Verdana" w:hAnsi="Verdana" w:cs="Verdana"/>
      <w:lang w:val="da-DK"/>
    </w:rPr>
  </w:style>
  <w:style w:type="character" w:styleId="WW8Num4z1">
    <w:name w:val="WW8Num4z1"/>
    <w:qFormat/>
    <w:rPr/>
  </w:style>
  <w:style w:type="character" w:styleId="WW8Num4z2">
    <w:name w:val="WW8Num4z2"/>
    <w:qFormat/>
    <w:rPr/>
  </w:style>
  <w:style w:type="character" w:styleId="WW8Num4z3">
    <w:name w:val="WW8Num4z3"/>
    <w:qFormat/>
    <w:rPr/>
  </w:style>
  <w:style w:type="character" w:styleId="WW8Num4z4">
    <w:name w:val="WW8Num4z4"/>
    <w:qFormat/>
    <w:rPr/>
  </w:style>
  <w:style w:type="character" w:styleId="WW8Num4z5">
    <w:name w:val="WW8Num4z5"/>
    <w:qFormat/>
    <w:rPr/>
  </w:style>
  <w:style w:type="character" w:styleId="WW8Num4z6">
    <w:name w:val="WW8Num4z6"/>
    <w:qFormat/>
    <w:rPr/>
  </w:style>
  <w:style w:type="character" w:styleId="WW8Num4z7">
    <w:name w:val="WW8Num4z7"/>
    <w:qFormat/>
    <w:rPr/>
  </w:style>
  <w:style w:type="character" w:styleId="WW8Num4z8">
    <w:name w:val="WW8Num4z8"/>
    <w:qFormat/>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sz w:val="20"/>
      <w:lang w:val="da-DK"/>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lang w:val="da-DK"/>
    </w:rPr>
  </w:style>
  <w:style w:type="character" w:styleId="WW8Num7z1">
    <w:name w:val="WW8Num7z1"/>
    <w:qFormat/>
    <w:rPr/>
  </w:style>
  <w:style w:type="character" w:styleId="WW8Num7z2">
    <w:name w:val="WW8Num7z2"/>
    <w:qFormat/>
    <w:rPr/>
  </w:style>
  <w:style w:type="character" w:styleId="WW8Num7z3">
    <w:name w:val="WW8Num7z3"/>
    <w:qFormat/>
    <w:rPr/>
  </w:style>
  <w:style w:type="character" w:styleId="WW8Num7z4">
    <w:name w:val="WW8Num7z4"/>
    <w:qFormat/>
    <w:rPr/>
  </w:style>
  <w:style w:type="character" w:styleId="WW8Num7z5">
    <w:name w:val="WW8Num7z5"/>
    <w:qFormat/>
    <w:rPr/>
  </w:style>
  <w:style w:type="character" w:styleId="WW8Num7z6">
    <w:name w:val="WW8Num7z6"/>
    <w:qFormat/>
    <w:rPr/>
  </w:style>
  <w:style w:type="character" w:styleId="WW8Num7z7">
    <w:name w:val="WW8Num7z7"/>
    <w:qFormat/>
    <w:rPr/>
  </w:style>
  <w:style w:type="character" w:styleId="WW8Num7z8">
    <w:name w:val="WW8Num7z8"/>
    <w:qFormat/>
    <w:rPr/>
  </w:style>
  <w:style w:type="character" w:styleId="Standardskrifttypeiafsnit">
    <w:name w:val="Standardskrifttype i afsnit"/>
    <w:qFormat/>
    <w:rPr/>
  </w:style>
  <w:style w:type="character" w:styleId="Hyperlink">
    <w:name w:val="Hyperlink"/>
    <w:rPr>
      <w:color w:val="000080"/>
      <w:u w:val="single"/>
      <w:lang w:val="zxx" w:bidi="zxx"/>
    </w:rPr>
  </w:style>
  <w:style w:type="character" w:styleId="Ulstomtale">
    <w:name w:val="Uløst omtale"/>
    <w:qFormat/>
    <w:rPr>
      <w:color w:val="808080"/>
      <w:shd w:fill="E6E6E6" w:val="clear"/>
    </w:rPr>
  </w:style>
  <w:style w:type="character" w:styleId="MarkeringsbobletekstTegn">
    <w:name w:val="Markeringsbobletekst Tegn"/>
    <w:qFormat/>
    <w:rPr>
      <w:rFonts w:ascii="Tahoma" w:hAnsi="Tahoma" w:cs="Tahoma"/>
      <w:sz w:val="16"/>
      <w:szCs w:val="16"/>
    </w:rPr>
  </w:style>
  <w:style w:type="character" w:styleId="Besgthyperlink">
    <w:name w:val="Besøgt hyperlink"/>
    <w:rPr>
      <w:color w:val="800080"/>
      <w:u w:val="single"/>
    </w:rPr>
  </w:style>
  <w:style w:type="character" w:styleId="Indeksspring">
    <w:name w:val="Indeksspring"/>
    <w:qFormat/>
    <w:rPr/>
  </w:style>
  <w:style w:type="character" w:styleId="WW8Num2z8">
    <w:name w:val="WW8Num2z8"/>
    <w:qFormat/>
    <w:rPr/>
  </w:style>
  <w:style w:type="character" w:styleId="WW8Num2z7">
    <w:name w:val="WW8Num2z7"/>
    <w:qFormat/>
    <w:rPr/>
  </w:style>
  <w:style w:type="character" w:styleId="WW8Num2z6">
    <w:name w:val="WW8Num2z6"/>
    <w:qFormat/>
    <w:rPr/>
  </w:style>
  <w:style w:type="character" w:styleId="WW8Num2z5">
    <w:name w:val="WW8Num2z5"/>
    <w:qFormat/>
    <w:rPr/>
  </w:style>
  <w:style w:type="character" w:styleId="WW8Num2z4">
    <w:name w:val="WW8Num2z4"/>
    <w:qFormat/>
    <w:rPr/>
  </w:style>
  <w:style w:type="character" w:styleId="WW8Num2z3">
    <w:name w:val="WW8Num2z3"/>
    <w:qFormat/>
    <w:rPr/>
  </w:style>
  <w:style w:type="character" w:styleId="WW8Num2z2">
    <w:name w:val="WW8Num2z2"/>
    <w:qFormat/>
    <w:rPr/>
  </w:style>
  <w:style w:type="character" w:styleId="Nummereringstegn">
    <w:name w:val="Nummereringstegn"/>
    <w:qFormat/>
    <w:rPr/>
  </w:style>
  <w:style w:type="paragraph" w:styleId="Overskrift">
    <w:name w:val="Overskrift"/>
    <w:basedOn w:val="Normal"/>
    <w:next w:val="Brdtekst"/>
    <w:qFormat/>
    <w:pPr>
      <w:keepNext w:val="true"/>
      <w:widowControl w:val="false"/>
      <w:suppressAutoHyphens w:val="true"/>
      <w:spacing w:before="240" w:after="120"/>
    </w:pPr>
    <w:rPr>
      <w:rFonts w:ascii="Arial" w:hAnsi="Arial" w:eastAsia="Andale Sans UI;Times New Roman" w:cs="Tahoma"/>
      <w:kern w:val="2"/>
      <w:sz w:val="28"/>
      <w:szCs w:val="28"/>
      <w:lang w:val="zxx"/>
    </w:rPr>
  </w:style>
  <w:style w:type="paragraph" w:styleId="Brdtekst">
    <w:name w:val="Body Text"/>
    <w:basedOn w:val="Normal"/>
    <w:pPr>
      <w:widowControl w:val="false"/>
      <w:suppressAutoHyphens w:val="true"/>
      <w:spacing w:before="0" w:after="120"/>
    </w:pPr>
    <w:rPr>
      <w:rFonts w:eastAsia="Andale Sans UI;Times New Roman"/>
      <w:kern w:val="2"/>
      <w:lang w:val="zxx"/>
    </w:rPr>
  </w:style>
  <w:style w:type="paragraph" w:styleId="Liste">
    <w:name w:val="List"/>
    <w:basedOn w:val="Brdtekst"/>
    <w:pPr/>
    <w:rPr>
      <w:rFonts w:cs="Lucida Sans"/>
    </w:rPr>
  </w:style>
  <w:style w:type="paragraph" w:styleId="Billedtekst">
    <w:name w:val="Caption"/>
    <w:basedOn w:val="Normal"/>
    <w:qFormat/>
    <w:pPr>
      <w:suppressLineNumbers/>
      <w:spacing w:before="120" w:after="120"/>
    </w:pPr>
    <w:rPr>
      <w:rFonts w:cs="Lucida Sans"/>
      <w:i/>
      <w:iCs/>
      <w:sz w:val="24"/>
      <w:szCs w:val="24"/>
    </w:rPr>
  </w:style>
  <w:style w:type="paragraph" w:styleId="Indeks">
    <w:name w:val="Indeks"/>
    <w:basedOn w:val="Normal"/>
    <w:qFormat/>
    <w:pPr>
      <w:widowControl w:val="false"/>
      <w:suppressLineNumbers/>
      <w:suppressAutoHyphens w:val="true"/>
    </w:pPr>
    <w:rPr>
      <w:rFonts w:eastAsia="Andale Sans UI;Times New Roman" w:cs="Tahoma"/>
      <w:kern w:val="2"/>
      <w:lang w:val="zxx"/>
    </w:rPr>
  </w:style>
  <w:style w:type="paragraph" w:styleId="Sidehovedogsidefod">
    <w:name w:val="Sidehoved og sidefod"/>
    <w:basedOn w:val="Normal"/>
    <w:qFormat/>
    <w:pPr>
      <w:suppressLineNumbers/>
      <w:tabs>
        <w:tab w:val="clear" w:pos="709"/>
        <w:tab w:val="center" w:pos="4819" w:leader="none"/>
        <w:tab w:val="right" w:pos="9638" w:leader="none"/>
      </w:tabs>
    </w:pPr>
    <w:rPr/>
  </w:style>
  <w:style w:type="paragraph" w:styleId="Sidehoved">
    <w:name w:val="Header"/>
    <w:basedOn w:val="Normal"/>
    <w:pPr>
      <w:tabs>
        <w:tab w:val="clear" w:pos="709"/>
        <w:tab w:val="center" w:pos="4819" w:leader="none"/>
        <w:tab w:val="right" w:pos="9638" w:leader="none"/>
      </w:tabs>
    </w:pPr>
    <w:rPr/>
  </w:style>
  <w:style w:type="paragraph" w:styleId="Titel">
    <w:name w:val="Title"/>
    <w:basedOn w:val="Overskrift"/>
    <w:next w:val="Brdtekst"/>
    <w:qFormat/>
    <w:pPr>
      <w:jc w:val="center"/>
    </w:pPr>
    <w:rPr>
      <w:b/>
      <w:bCs/>
      <w:sz w:val="56"/>
      <w:szCs w:val="56"/>
    </w:rPr>
  </w:style>
  <w:style w:type="paragraph" w:styleId="Citatoverskrift">
    <w:name w:val="Citatoverskrift"/>
    <w:basedOn w:val="Overskrift"/>
    <w:qFormat/>
    <w:pPr>
      <w:suppressLineNumbers/>
    </w:pPr>
    <w:rPr>
      <w:b/>
      <w:bCs/>
      <w:sz w:val="32"/>
      <w:szCs w:val="32"/>
    </w:rPr>
  </w:style>
  <w:style w:type="paragraph" w:styleId="Indholdsfortegnelse1">
    <w:name w:val="TOC 1"/>
    <w:basedOn w:val="Indeks"/>
    <w:pPr>
      <w:tabs>
        <w:tab w:val="clear" w:pos="709"/>
        <w:tab w:val="right" w:pos="9638" w:leader="dot"/>
      </w:tabs>
    </w:pPr>
    <w:rPr/>
  </w:style>
  <w:style w:type="paragraph" w:styleId="Indholdsfortegnelse2">
    <w:name w:val="TOC 2"/>
    <w:basedOn w:val="Indeks"/>
    <w:pPr>
      <w:tabs>
        <w:tab w:val="clear" w:pos="709"/>
        <w:tab w:val="right" w:pos="9638" w:leader="dot"/>
      </w:tabs>
      <w:ind w:left="283" w:hanging="0"/>
    </w:pPr>
    <w:rPr/>
  </w:style>
  <w:style w:type="paragraph" w:styleId="Indholdsfortegnelse3">
    <w:name w:val="TOC 3"/>
    <w:basedOn w:val="Indeks"/>
    <w:pPr>
      <w:tabs>
        <w:tab w:val="clear" w:pos="709"/>
        <w:tab w:val="right" w:pos="9638" w:leader="dot"/>
      </w:tabs>
      <w:ind w:left="566" w:hanging="0"/>
    </w:pPr>
    <w:rPr/>
  </w:style>
  <w:style w:type="paragraph" w:styleId="Tabelindhold">
    <w:name w:val="Tabelindhold"/>
    <w:basedOn w:val="Normal"/>
    <w:qFormat/>
    <w:pPr>
      <w:widowControl w:val="false"/>
      <w:suppressLineNumbers/>
      <w:suppressAutoHyphens w:val="true"/>
    </w:pPr>
    <w:rPr>
      <w:rFonts w:eastAsia="Andale Sans UI;Times New Roman"/>
      <w:kern w:val="2"/>
      <w:lang w:val="zxx"/>
    </w:rPr>
  </w:style>
  <w:style w:type="paragraph" w:styleId="Tabeloverskrift">
    <w:name w:val="Tabeloverskrift"/>
    <w:basedOn w:val="Tabelindhold"/>
    <w:qFormat/>
    <w:pPr>
      <w:jc w:val="center"/>
    </w:pPr>
    <w:rPr>
      <w:b/>
      <w:bCs/>
    </w:rPr>
  </w:style>
  <w:style w:type="paragraph" w:styleId="Sidefod">
    <w:name w:val="Footer"/>
    <w:basedOn w:val="Normal"/>
    <w:pPr>
      <w:widowControl w:val="false"/>
      <w:suppressLineNumbers/>
      <w:tabs>
        <w:tab w:val="clear" w:pos="709"/>
        <w:tab w:val="center" w:pos="4819" w:leader="none"/>
        <w:tab w:val="right" w:pos="9638" w:leader="none"/>
      </w:tabs>
      <w:suppressAutoHyphens w:val="true"/>
    </w:pPr>
    <w:rPr>
      <w:rFonts w:eastAsia="Andale Sans UI;Times New Roman"/>
      <w:kern w:val="2"/>
      <w:lang w:val="zxx"/>
    </w:rPr>
  </w:style>
  <w:style w:type="paragraph" w:styleId="Dokumentoversigt">
    <w:name w:val="Dokumentoversigt"/>
    <w:basedOn w:val="Normal"/>
    <w:qFormat/>
    <w:pPr>
      <w:shd w:val="clear" w:fill="000080"/>
    </w:pPr>
    <w:rPr>
      <w:rFonts w:ascii="Tahoma" w:hAnsi="Tahoma" w:cs="Tahoma"/>
    </w:rPr>
  </w:style>
  <w:style w:type="paragraph" w:styleId="Markeringsbobletekst">
    <w:name w:val="Markeringsbobletekst"/>
    <w:basedOn w:val="Normal"/>
    <w:qFormat/>
    <w:pPr/>
    <w:rPr>
      <w:rFonts w:ascii="Tahoma" w:hAnsi="Tahoma" w:cs="Tahoma"/>
      <w:sz w:val="16"/>
      <w:szCs w:val="16"/>
    </w:rPr>
  </w:style>
  <w:style w:type="paragraph" w:styleId="TOAHeading">
    <w:name w:val="TOA Heading"/>
    <w:basedOn w:val="Overskrift"/>
    <w:qFormat/>
    <w:pPr>
      <w:suppressLineNumbers/>
      <w:ind w:left="0" w:hanging="0"/>
    </w:pPr>
    <w:rPr>
      <w:b/>
      <w:bCs/>
      <w:sz w:val="32"/>
      <w:szCs w:val="32"/>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Nummerering123">
    <w:name w:val="Nummerering 1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yperlink" Target="https://www.musicxml.com/" TargetMode="External"/><Relationship Id="rId5" Type="http://schemas.openxmlformats.org/officeDocument/2006/relationships/hyperlink" Target="https://www.musicxml.com/music-in-musicxml/" TargetMode="External"/><Relationship Id="rId6" Type="http://schemas.openxmlformats.org/officeDocument/2006/relationships/hyperlink" Target="https://musescore.com/sheetmusic" TargetMode="External"/><Relationship Id="rId7" Type="http://schemas.openxmlformats.org/officeDocument/2006/relationships/hyperlink" Target="https://www.musicxml.com/music-in-musicxml/" TargetMode="External"/><Relationship Id="rId8" Type="http://schemas.openxmlformats.org/officeDocument/2006/relationships/hyperlink" Target="https://musescore.com/sheetmusic" TargetMode="Externa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809</TotalTime>
  <Application>LibreOffice/6.3.3.2$Windows_X86_64 LibreOffice_project/a64200df03143b798afd1ec74a12ab50359878ed</Application>
  <Pages>26</Pages>
  <Words>5058</Words>
  <Characters>29944</Characters>
  <CharactersWithSpaces>34449</CharactersWithSpaces>
  <Paragraphs>613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2017-10-26T11:43:00Z</dcterms:created>
  <dc:creator>holmeparken44@vip.cybercity.dk</dc:creator>
  <dc:description/>
  <dc:language>da-DK</dc:language>
  <cp:lastModifiedBy/>
  <cp:lastPrinted>2017-10-26T10:13:00Z</cp:lastPrinted>
  <dcterms:modified xsi:type="dcterms:W3CDTF">2022-02-21T13:32:35Z</dcterms:modified>
  <cp:revision>95</cp:revision>
  <dc:subject/>
  <dc:title>Brugervejledning for</dc:title>
</cp:coreProperties>
</file>