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0"/>
          <w:szCs w:val="40"/>
        </w:rPr>
      </w:pPr>
      <w:r>
        <w:rPr>
          <w:b/>
          <w:bCs/>
          <w:sz w:val="40"/>
          <w:szCs w:val="40"/>
        </w:rPr>
      </w:r>
    </w:p>
    <w:p>
      <w:pPr>
        <w:pStyle w:val="Normal"/>
        <w:bidi w:val="0"/>
        <w:jc w:val="left"/>
        <w:rPr/>
      </w:pPr>
      <w:r>
        <w:rPr/>
      </w:r>
    </w:p>
    <w:p>
      <w:pPr>
        <w:pStyle w:val="Normal"/>
        <w:bidi w:val="0"/>
        <w:jc w:val="center"/>
        <w:rPr>
          <w:sz w:val="30"/>
          <w:szCs w:val="30"/>
        </w:rPr>
      </w:pPr>
      <w:r>
        <w:rPr>
          <w:b/>
          <w:bCs/>
          <w:sz w:val="30"/>
          <w:szCs w:val="30"/>
          <w:u w:val="none"/>
        </w:rPr>
        <w:t>Error 1016: JAWS Error reading status line by &lt;JAWS&gt; PageDown</w:t>
      </w:r>
    </w:p>
    <w:p>
      <w:pPr>
        <w:pStyle w:val="Normal"/>
        <w:bidi w:val="0"/>
        <w:jc w:val="left"/>
        <w:rPr/>
      </w:pPr>
      <w:r>
        <w:rPr/>
      </w:r>
    </w:p>
    <w:p>
      <w:pPr>
        <w:pStyle w:val="Normal"/>
        <w:bidi w:val="0"/>
        <w:jc w:val="left"/>
        <w:rPr/>
      </w:pPr>
      <w:r>
        <w:rPr>
          <w:rFonts w:ascii="Arial" w:hAnsi="Arial"/>
          <w:b w:val="false"/>
          <w:i w:val="false"/>
          <w:strike w:val="false"/>
          <w:dstrike w:val="false"/>
          <w:outline w:val="false"/>
          <w:shadow w:val="false"/>
          <w:color w:val="auto"/>
          <w:sz w:val="20"/>
          <w:u w:val="none"/>
          <w:em w:val="none"/>
        </w:rPr>
        <w:t xml:space="preserve">The feature for forcing JAWS to read the ”status line” in the bottom of the Main Menu by INSERT+PAGEDOWN does not always work anymore. </w:t>
      </w:r>
    </w:p>
    <w:p>
      <w:pPr>
        <w:pStyle w:val="Normal"/>
        <w:bidi w:val="0"/>
        <w:jc w:val="left"/>
        <w:rPr>
          <w:rFonts w:ascii="Arial" w:hAnsi="Arial"/>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This can easily be reproduced by</w:t>
      </w:r>
    </w:p>
    <w:p>
      <w:pPr>
        <w:pStyle w:val="Normal"/>
        <w:bidi w:val="0"/>
        <w:jc w:val="left"/>
        <w:rPr/>
      </w:pPr>
      <w:r>
        <w:rPr>
          <w:rFonts w:ascii="Arial" w:hAnsi="Arial"/>
          <w:b w:val="false"/>
          <w:i w:val="false"/>
          <w:strike w:val="false"/>
          <w:dstrike w:val="false"/>
          <w:outline w:val="false"/>
          <w:shadow w:val="false"/>
          <w:color w:val="auto"/>
          <w:sz w:val="20"/>
          <w:u w:val="none"/>
          <w:em w:val="none"/>
        </w:rPr>
        <w:t>PC = JSJHP17i5</w:t>
      </w:r>
    </w:p>
    <w:p>
      <w:pPr>
        <w:pStyle w:val="Normal"/>
        <w:bidi w:val="0"/>
        <w:jc w:val="left"/>
        <w:rPr/>
      </w:pPr>
      <w:r>
        <w:rPr>
          <w:rFonts w:ascii="Arial" w:hAnsi="Arial"/>
          <w:b w:val="false"/>
          <w:i w:val="false"/>
          <w:strike w:val="false"/>
          <w:dstrike w:val="false"/>
          <w:outline w:val="false"/>
          <w:shadow w:val="false"/>
          <w:color w:val="auto"/>
          <w:sz w:val="20"/>
          <w:u w:val="none"/>
          <w:em w:val="none"/>
        </w:rPr>
        <w:t>Windows 11</w:t>
      </w:r>
    </w:p>
    <w:p>
      <w:pPr>
        <w:pStyle w:val="Normal"/>
        <w:bidi w:val="0"/>
        <w:jc w:val="left"/>
        <w:rPr/>
      </w:pPr>
      <w:r>
        <w:rPr>
          <w:rFonts w:ascii="Arial" w:hAnsi="Arial"/>
          <w:b w:val="false"/>
          <w:i w:val="false"/>
          <w:strike w:val="false"/>
          <w:dstrike w:val="false"/>
          <w:outline w:val="false"/>
          <w:shadow w:val="false"/>
          <w:color w:val="auto"/>
          <w:sz w:val="20"/>
          <w:u w:val="none"/>
          <w:em w:val="none"/>
        </w:rPr>
        <w:t>JAWS 1024.3.3</w:t>
      </w:r>
    </w:p>
    <w:p>
      <w:pPr>
        <w:pStyle w:val="Normal"/>
        <w:bidi w:val="0"/>
        <w:jc w:val="left"/>
        <w:rPr/>
      </w:pPr>
      <w:r>
        <w:rPr>
          <w:rFonts w:ascii="Arial" w:hAnsi="Arial"/>
          <w:b w:val="false"/>
          <w:i w:val="false"/>
          <w:strike w:val="false"/>
          <w:dstrike w:val="false"/>
          <w:outline w:val="false"/>
          <w:shadow w:val="false"/>
          <w:color w:val="auto"/>
          <w:sz w:val="20"/>
          <w:u w:val="none"/>
          <w:em w:val="none"/>
        </w:rPr>
        <w:t>IBOS MusicXmlReader 5.6</w:t>
      </w:r>
    </w:p>
    <w:p>
      <w:pPr>
        <w:pStyle w:val="Normal"/>
        <w:bidi w:val="0"/>
        <w:jc w:val="left"/>
        <w:rPr/>
      </w:pPr>
      <w:r>
        <w:rPr>
          <w:rFonts w:ascii="Arial" w:hAnsi="Arial"/>
          <w:b w:val="false"/>
          <w:i w:val="false"/>
          <w:strike w:val="false"/>
          <w:dstrike w:val="false"/>
          <w:outline w:val="false"/>
          <w:shadow w:val="false"/>
          <w:color w:val="auto"/>
          <w:sz w:val="20"/>
          <w:u w:val="none"/>
          <w:em w:val="none"/>
        </w:rPr>
        <w:t>File Open → Eksempler → Billy Jean.xml</w:t>
      </w:r>
    </w:p>
    <w:p>
      <w:pPr>
        <w:pStyle w:val="Normal"/>
        <w:bidi w:val="0"/>
        <w:jc w:val="left"/>
        <w:rPr>
          <w:rFonts w:ascii="Arial" w:hAnsi="Arial"/>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Before opening the file JAWS will correctly read the contents of the status line: ”JAWS”</w:t>
      </w:r>
    </w:p>
    <w:p>
      <w:pPr>
        <w:pStyle w:val="Normal"/>
        <w:bidi w:val="0"/>
        <w:jc w:val="left"/>
        <w:rPr/>
      </w:pPr>
      <w:r>
        <w:rPr>
          <w:rFonts w:ascii="Arial" w:hAnsi="Arial"/>
          <w:b w:val="false"/>
          <w:i w:val="false"/>
          <w:strike w:val="false"/>
          <w:dstrike w:val="false"/>
          <w:outline w:val="false"/>
          <w:shadow w:val="false"/>
          <w:color w:val="auto"/>
          <w:sz w:val="20"/>
          <w:u w:val="none"/>
          <w:em w:val="none"/>
        </w:rPr>
        <w:t>After opening the file JAWS will announce some random contents, taken either from the filtertree or from the notelist.</w:t>
      </w:r>
    </w:p>
    <w:p>
      <w:pPr>
        <w:pStyle w:val="Normal"/>
        <w:bidi w:val="0"/>
        <w:jc w:val="left"/>
        <w:rPr>
          <w:rFonts w:ascii="Arial" w:hAnsi="Arial"/>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On JSJHP14 the problem does not occur!</w:t>
      </w:r>
    </w:p>
    <w:p>
      <w:pPr>
        <w:pStyle w:val="Normal"/>
        <w:bidi w:val="0"/>
        <w:jc w:val="left"/>
        <w:rPr/>
      </w:pPr>
      <w:r>
        <w:rPr>
          <w:rFonts w:ascii="Arial" w:hAnsi="Arial"/>
          <w:b w:val="false"/>
          <w:i w:val="false"/>
          <w:strike w:val="false"/>
          <w:dstrike w:val="false"/>
          <w:outline w:val="false"/>
          <w:shadow w:val="false"/>
          <w:color w:val="auto"/>
          <w:sz w:val="20"/>
          <w:u w:val="none"/>
          <w:em w:val="none"/>
        </w:rPr>
        <w:t>With smaller input file (on JSJHP17i5) the problem does not occur either!</w:t>
      </w:r>
    </w:p>
    <w:p>
      <w:pPr>
        <w:pStyle w:val="Normal"/>
        <w:bidi w:val="0"/>
        <w:jc w:val="left"/>
        <w:rPr>
          <w:rFonts w:ascii="Arial" w:hAnsi="Arial"/>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Older info:</w:t>
      </w:r>
    </w:p>
    <w:p>
      <w:pPr>
        <w:pStyle w:val="Normal"/>
        <w:bidi w:val="0"/>
        <w:jc w:val="left"/>
        <w:rPr>
          <w:rFonts w:ascii="Arial" w:hAnsi="Arial"/>
          <w:b w:val="false"/>
          <w:i w:val="false"/>
          <w:i w:val="false"/>
          <w:strike w:val="false"/>
          <w:dstrike w:val="false"/>
          <w:outline w:val="false"/>
          <w:shadow w:val="false"/>
          <w:color w:val="auto"/>
          <w:sz w:val="20"/>
          <w:u w:val="none"/>
          <w:em w:val="none"/>
        </w:rPr>
      </w:pPr>
      <w:r>
        <w:rPr>
          <w:rFonts w:ascii="Arial" w:hAnsi="Arial"/>
          <w:b w:val="false"/>
          <w:i w:val="false"/>
          <w:strike w:val="false"/>
          <w:dstrike w:val="false"/>
          <w:outline w:val="false"/>
          <w:shadow w:val="false"/>
          <w:color w:val="auto"/>
          <w:sz w:val="20"/>
          <w:u w:val="none"/>
          <w:em w:val="none"/>
        </w:rPr>
      </w:r>
    </w:p>
    <w:p>
      <w:pPr>
        <w:pStyle w:val="Normal"/>
        <w:bidi w:val="0"/>
        <w:jc w:val="left"/>
        <w:rPr/>
      </w:pPr>
      <w:r>
        <w:rPr>
          <w:rFonts w:ascii="Arial" w:hAnsi="Arial"/>
          <w:b w:val="false"/>
          <w:i w:val="false"/>
          <w:strike w:val="false"/>
          <w:dstrike w:val="false"/>
          <w:outline w:val="false"/>
          <w:shadow w:val="false"/>
          <w:color w:val="auto"/>
          <w:sz w:val="20"/>
          <w:u w:val="none"/>
          <w:em w:val="none"/>
        </w:rPr>
        <w:t xml:space="preserve"> </w:t>
      </w:r>
      <w:r>
        <w:rPr>
          <w:rFonts w:ascii="Arial" w:hAnsi="Arial"/>
          <w:b w:val="false"/>
          <w:i w:val="false"/>
          <w:strike w:val="false"/>
          <w:dstrike w:val="false"/>
          <w:outline w:val="false"/>
          <w:shadow w:val="false"/>
          <w:color w:val="auto"/>
          <w:sz w:val="20"/>
          <w:u w:val="none"/>
          <w:em w:val="none"/>
        </w:rPr>
        <w:t>With JAWS 2019 it does not work in NotePad either, but with JAWS 2024 (March) it works with NotePad but fails</w:t>
        <w:br/>
        <w:t xml:space="preserve"> with UBOS MusicXmlReader.</w:t>
        <w:br/>
        <w:t>Seems to work sometimes, sometimes not See https://groups.io/g/rwp/message/31004  (But this does not solve the problem)</w:t>
        <w:br/>
        <w:br/>
        <w:t>Some ideas:</w:t>
        <w:br/>
        <w:t>MainForm.MenuStripHandler.Cs:</w:t>
        <w:br/>
        <w:br/>
        <w:t>OpenMusicXmlFile() contains some strange code, manipulating textBoxScreenReader.</w:t>
        <w:br/>
        <w:t>According to comments it is used for reducing the amount of JAWS talk while loading the form.</w:t>
        <w:br/>
        <w:t>It may have strange consequences.</w:t>
        <w:br/>
        <w:br/>
        <w:t>MainForm.cs</w:t>
        <w:br/>
        <w:t>MAinForm_SizeChanged() contains comment:</w:t>
        <w:br/>
        <w:t>/// Seems to be needed to compensate for an error in the communication between WINDOWS and JAWS:</w:t>
        <w:br/>
        <w:t>/// After a form Resize the INSERT+PAGEDOWN JAWS shortcut no longer reads the control positioned at the bottom of the form, in this case the Status Line.</w:t>
        <w:br/>
        <w:t>/// Instead some other undefined information is read, appa rantly depending on the contents of the other controls on the form.</w:t>
        <w:br/>
        <w:t>/// The HACK below seems to compensate for this error.</w:t>
        <w:br/>
        <w:br/>
        <w:t>MAinForm.cs[Design]</w:t>
        <w:br/>
        <w:t>textBoxStatusInformation visually hides a small control named "texdtBoxEmpty, which is probably used to draw JAWS's attension in a similar way.</w:t>
        <w:br/>
        <w:t>This hiddden control should at least be made visible in the designde to illustrate its existance.</w:t>
        <w:br/>
        <w:br/>
        <w:br/>
        <w:t xml:space="preserve">Ingenerel it could be an idea to prevent Form resizing ?  </w:t>
      </w:r>
    </w:p>
    <w:p>
      <w:pPr>
        <w:pStyle w:val="Normal"/>
        <w:bidi w:val="0"/>
        <w:jc w:val="left"/>
        <w:rPr/>
      </w:pPr>
      <w:r>
        <w:rPr/>
      </w:r>
      <w:r>
        <w:br w:type="page"/>
      </w:r>
    </w:p>
    <w:p>
      <w:pPr>
        <w:pStyle w:val="Normal"/>
        <w:bidi w:val="0"/>
        <w:spacing w:before="0" w:after="0"/>
        <w:jc w:val="left"/>
        <w:rPr>
          <w:b/>
          <w:bCs/>
        </w:rPr>
      </w:pPr>
      <w:r>
        <w:rPr>
          <w:b/>
          <w:bCs/>
        </w:rPr>
        <w:t>2024, May</w:t>
      </w:r>
    </w:p>
    <w:p>
      <w:pPr>
        <w:pStyle w:val="Normal"/>
        <w:bidi w:val="0"/>
        <w:jc w:val="left"/>
        <w:rPr/>
      </w:pPr>
      <w:r>
        <w:rPr/>
      </w:r>
    </w:p>
    <w:p>
      <w:pPr>
        <w:pStyle w:val="Normal"/>
        <w:bidi w:val="0"/>
        <w:jc w:val="left"/>
        <w:rPr/>
      </w:pPr>
      <w:r>
        <w:rPr/>
        <w:t>To further investigate the problem a simple program was written.</w:t>
      </w:r>
    </w:p>
    <w:p>
      <w:pPr>
        <w:pStyle w:val="Normal"/>
        <w:bidi w:val="0"/>
        <w:jc w:val="left"/>
        <w:rPr/>
      </w:pPr>
      <w:r>
        <w:rPr/>
      </w:r>
    </w:p>
    <w:p>
      <w:pPr>
        <w:pStyle w:val="Normal"/>
        <w:bidi w:val="0"/>
        <w:jc w:val="left"/>
        <w:rPr/>
      </w:pPr>
      <w:r>
        <w:rPr/>
        <w:t>This project file is found at</w:t>
      </w:r>
    </w:p>
    <w:p>
      <w:pPr>
        <w:pStyle w:val="Normal"/>
        <w:bidi w:val="0"/>
        <w:jc w:val="left"/>
        <w:rPr/>
      </w:pPr>
      <w:r>
        <w:rPr/>
      </w:r>
    </w:p>
    <w:p>
      <w:pPr>
        <w:pStyle w:val="Normal"/>
        <w:bidi w:val="0"/>
        <w:jc w:val="left"/>
        <w:rPr/>
      </w:pPr>
      <w:r>
        <w:rPr/>
        <w:t>C:\Users\holme\Dropbox\Root\Visual Studio 2015\Projects\VariousExperiments\JawsSayBottomLineExperiment\JawsSayBottomLineExperiment.csproj</w:t>
      </w:r>
    </w:p>
    <w:p>
      <w:pPr>
        <w:pStyle w:val="Normal"/>
        <w:bidi w:val="0"/>
        <w:jc w:val="left"/>
        <w:rPr/>
      </w:pPr>
      <w:r>
        <w:rPr/>
      </w:r>
    </w:p>
    <w:p>
      <w:pPr>
        <w:pStyle w:val="Normal"/>
        <w:bidi w:val="0"/>
        <w:jc w:val="left"/>
        <w:rPr/>
      </w:pPr>
      <w:r>
        <w:rPr/>
        <w:t>This program demonstrates the error in a very simple form, only containing:</w:t>
      </w:r>
    </w:p>
    <w:p>
      <w:pPr>
        <w:pStyle w:val="Normal"/>
        <w:numPr>
          <w:ilvl w:val="0"/>
          <w:numId w:val="1"/>
        </w:numPr>
        <w:bidi w:val="0"/>
        <w:jc w:val="left"/>
        <w:rPr/>
      </w:pPr>
      <w:r>
        <w:rPr/>
        <w:t>At top: A Listbox, containing a large amount of garbage text</w:t>
      </w:r>
    </w:p>
    <w:p>
      <w:pPr>
        <w:pStyle w:val="Normal"/>
        <w:numPr>
          <w:ilvl w:val="0"/>
          <w:numId w:val="1"/>
        </w:numPr>
        <w:bidi w:val="0"/>
        <w:jc w:val="left"/>
        <w:rPr/>
      </w:pPr>
      <w:r>
        <w:rPr/>
        <w:t>A bottom: A Label containing a short text ”This text is the bottom line of window”</w:t>
      </w:r>
    </w:p>
    <w:p>
      <w:pPr>
        <w:pStyle w:val="Normal"/>
        <w:bidi w:val="0"/>
        <w:jc w:val="left"/>
        <w:rPr/>
      </w:pPr>
      <w:r>
        <w:rPr/>
      </w:r>
    </w:p>
    <w:p>
      <w:pPr>
        <w:pStyle w:val="Normal"/>
        <w:bidi w:val="0"/>
        <w:jc w:val="left"/>
        <w:rPr/>
      </w:pPr>
      <w:r>
        <w:rPr/>
        <w:t xml:space="preserve">The amount of garbage text can be controlled by </w:t>
      </w:r>
    </w:p>
    <w:p>
      <w:pPr>
        <w:pStyle w:val="Normal"/>
        <w:numPr>
          <w:ilvl w:val="0"/>
          <w:numId w:val="2"/>
        </w:numPr>
        <w:bidi w:val="0"/>
        <w:jc w:val="left"/>
        <w:rPr/>
      </w:pPr>
      <w:r>
        <w:rPr/>
        <w:t>SHIFT + UP/DOWN (for amount of characters in each line)</w:t>
      </w:r>
    </w:p>
    <w:p>
      <w:pPr>
        <w:pStyle w:val="Normal"/>
        <w:numPr>
          <w:ilvl w:val="0"/>
          <w:numId w:val="2"/>
        </w:numPr>
        <w:bidi w:val="0"/>
        <w:jc w:val="left"/>
        <w:rPr/>
      </w:pPr>
      <w:r>
        <w:rPr/>
        <w:t>SHIFT + RIGHT/LEFT (for the number of lines).</w:t>
      </w:r>
    </w:p>
    <w:p>
      <w:pPr>
        <w:pStyle w:val="Normal"/>
        <w:bidi w:val="0"/>
        <w:jc w:val="left"/>
        <w:rPr/>
      </w:pPr>
      <w:r>
        <w:rPr/>
      </w:r>
    </w:p>
    <w:p>
      <w:pPr>
        <w:pStyle w:val="Normal"/>
        <w:bidi w:val="0"/>
        <w:jc w:val="left"/>
        <w:rPr/>
      </w:pPr>
      <w:r>
        <w:rPr/>
        <w:t>The error occurs when the size of the garbage text exceeds a limit and disappears when the size of garbage text is reduced again.</w:t>
      </w:r>
    </w:p>
    <w:p>
      <w:pPr>
        <w:pStyle w:val="Normal"/>
        <w:bidi w:val="0"/>
        <w:jc w:val="left"/>
        <w:rPr/>
      </w:pPr>
      <w:r>
        <w:rPr/>
      </w:r>
    </w:p>
    <w:p>
      <w:pPr>
        <w:pStyle w:val="Normal"/>
        <w:bidi w:val="0"/>
        <w:jc w:val="left"/>
        <w:rPr/>
      </w:pPr>
      <w:r>
        <w:rPr/>
        <w:t>Even that does not seem to worry Michael at Instrulog.</w:t>
      </w:r>
    </w:p>
    <w:p>
      <w:pPr>
        <w:pStyle w:val="Normal"/>
        <w:bidi w:val="0"/>
        <w:jc w:val="left"/>
        <w:rPr/>
      </w:pPr>
      <w:r>
        <w:rPr/>
        <w:t>He suggests that we can have a script file included in some further JAWS release, but that solution does not seem very attractive. Instead we investigate if it is possible to distribute the script file with our own product and install it as a user (and application) – specific script. With or without the users knowledge,</w:t>
      </w:r>
    </w:p>
    <w:p>
      <w:pPr>
        <w:pStyle w:val="Normal"/>
        <w:bidi w:val="0"/>
        <w:jc w:val="left"/>
        <w:rPr/>
      </w:pPr>
      <w:r>
        <w:rPr/>
      </w:r>
    </w:p>
    <w:p>
      <w:pPr>
        <w:pStyle w:val="Normal"/>
        <w:bidi w:val="0"/>
        <w:jc w:val="left"/>
        <w:rPr/>
      </w:pPr>
      <w:r>
        <w:rPr/>
        <w:t xml:space="preserve">The installation path seems to be  </w:t>
      </w:r>
    </w:p>
    <w:p>
      <w:pPr>
        <w:pStyle w:val="Normal"/>
        <w:bidi w:val="0"/>
        <w:jc w:val="left"/>
        <w:rPr/>
      </w:pPr>
      <w:r>
        <w:rPr/>
      </w:r>
    </w:p>
    <w:p>
      <w:pPr>
        <w:pStyle w:val="Normal"/>
        <w:bidi w:val="0"/>
        <w:jc w:val="left"/>
        <w:rPr/>
      </w:pPr>
      <w:r>
        <w:rPr/>
        <w:t>C:\Users\holme\AppData\Roaming\Freedom Scientific\JAWS\2024\Settings\dan</w:t>
      </w:r>
    </w:p>
    <w:p>
      <w:pPr>
        <w:pStyle w:val="Normal"/>
        <w:bidi w:val="0"/>
        <w:jc w:val="left"/>
        <w:rPr/>
      </w:pPr>
      <w:r>
        <w:rPr/>
      </w:r>
    </w:p>
    <w:p>
      <w:pPr>
        <w:pStyle w:val="Normal"/>
        <w:bidi w:val="0"/>
        <w:jc w:val="left"/>
        <w:rPr/>
      </w:pPr>
      <w:r>
        <w:rPr/>
        <w:t>which can be resolved to</w:t>
      </w:r>
    </w:p>
    <w:p>
      <w:pPr>
        <w:pStyle w:val="Normal"/>
        <w:bidi w:val="0"/>
        <w:jc w:val="left"/>
        <w:rPr/>
      </w:pPr>
      <w:r>
        <w:rPr/>
      </w:r>
    </w:p>
    <w:p>
      <w:pPr>
        <w:pStyle w:val="Normal"/>
        <w:bidi w:val="0"/>
        <w:jc w:val="left"/>
        <w:rPr/>
      </w:pPr>
      <w:r>
        <w:rPr/>
        <w:t>%AppData%\Roaming\Freedom Scientific\JAWS\%JawsVersion%\Settings\%Language%</w:t>
      </w:r>
    </w:p>
    <w:p>
      <w:pPr>
        <w:pStyle w:val="Normal"/>
        <w:bidi w:val="0"/>
        <w:jc w:val="left"/>
        <w:rPr/>
      </w:pPr>
      <w:r>
        <w:rPr/>
      </w:r>
    </w:p>
    <w:p>
      <w:pPr>
        <w:pStyle w:val="Normal"/>
        <w:bidi w:val="0"/>
        <w:jc w:val="left"/>
        <w:rPr/>
      </w:pPr>
      <w:r>
        <w:rPr/>
        <w:t xml:space="preserve">with </w:t>
      </w:r>
    </w:p>
    <w:p>
      <w:pPr>
        <w:pStyle w:val="Normal"/>
        <w:bidi w:val="0"/>
        <w:jc w:val="left"/>
        <w:rPr/>
      </w:pPr>
      <w:r>
        <w:rPr/>
      </w:r>
    </w:p>
    <w:p>
      <w:pPr>
        <w:pStyle w:val="Normal"/>
        <w:bidi w:val="0"/>
        <w:jc w:val="left"/>
        <w:rPr/>
      </w:pPr>
      <w:r>
        <w:rPr/>
        <w:t xml:space="preserve">%AppData% = </w:t>
        <w:tab/>
        <w:t>”C:\Users\holme\AppData”</w:t>
      </w:r>
    </w:p>
    <w:p>
      <w:pPr>
        <w:pStyle w:val="Normal"/>
        <w:bidi w:val="0"/>
        <w:jc w:val="left"/>
        <w:rPr/>
      </w:pPr>
      <w:r>
        <w:rPr/>
        <w:t xml:space="preserve">%JawsVersion% = </w:t>
        <w:tab/>
        <w:t>”2024”</w:t>
      </w:r>
    </w:p>
    <w:p>
      <w:pPr>
        <w:pStyle w:val="Normal"/>
        <w:bidi w:val="0"/>
        <w:jc w:val="left"/>
        <w:rPr/>
      </w:pPr>
      <w:r>
        <w:rPr/>
        <w:t xml:space="preserve">%Langusge% = </w:t>
        <w:tab/>
        <w:t>”dan”</w:t>
      </w:r>
    </w:p>
    <w:p>
      <w:pPr>
        <w:pStyle w:val="Normal"/>
        <w:bidi w:val="0"/>
        <w:jc w:val="left"/>
        <w:rPr/>
      </w:pPr>
      <w:r>
        <w:rPr/>
      </w:r>
    </w:p>
    <w:p>
      <w:pPr>
        <w:pStyle w:val="Normal"/>
        <w:bidi w:val="0"/>
        <w:jc w:val="left"/>
        <w:rPr/>
      </w:pPr>
      <w:r>
        <w:rPr/>
        <w:t>- at least for the time being.</w:t>
      </w:r>
    </w:p>
    <w:p>
      <w:pPr>
        <w:pStyle w:val="Normal"/>
        <w:bidi w:val="0"/>
        <w:jc w:val="left"/>
        <w:rPr/>
      </w:pPr>
      <w:r>
        <w:rPr/>
      </w:r>
    </w:p>
    <w:p>
      <w:pPr>
        <w:pStyle w:val="Normal"/>
        <w:bidi w:val="0"/>
        <w:jc w:val="left"/>
        <w:rPr/>
      </w:pPr>
      <w:r>
        <w:rPr/>
        <w:t>We (at least) need to be sure if this syntax will also be used in future JAWS versions!</w:t>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r>
    </w:p>
    <w:p>
      <w:pPr>
        <w:pStyle w:val="Normal"/>
        <w:bidi w:val="0"/>
        <w:jc w:val="left"/>
        <w:rPr/>
      </w:pPr>
      <w:r>
        <w:rPr/>
        <w:t>How do other programs handle this?</w:t>
      </w:r>
    </w:p>
    <w:p>
      <w:pPr>
        <w:pStyle w:val="Normal"/>
        <w:bidi w:val="0"/>
        <w:jc w:val="left"/>
        <w:rPr/>
      </w:pPr>
      <w:r>
        <w:rPr/>
      </w:r>
    </w:p>
    <w:p>
      <w:pPr>
        <w:pStyle w:val="Normal"/>
        <w:bidi w:val="0"/>
        <w:jc w:val="left"/>
        <w:rPr/>
      </w:pPr>
      <w:r>
        <w:rPr>
          <w:b/>
          <w:bCs/>
        </w:rPr>
        <w:t>Sao Mai Braille (SMB.exe)</w:t>
      </w:r>
    </w:p>
    <w:p>
      <w:pPr>
        <w:pStyle w:val="Normal"/>
        <w:bidi w:val="0"/>
        <w:jc w:val="left"/>
        <w:rPr/>
      </w:pPr>
      <w:r>
        <w:rPr/>
        <w:t>Contains an extra program ”..Addon\SMBJawsScript.exe” which seems to handle the problem.</w:t>
      </w:r>
    </w:p>
    <w:p>
      <w:pPr>
        <w:pStyle w:val="Normal"/>
        <w:bidi w:val="0"/>
        <w:jc w:val="left"/>
        <w:rPr/>
      </w:pPr>
      <w:r>
        <w:rPr/>
        <w:t>These files seem to be copied to</w:t>
      </w:r>
    </w:p>
    <w:p>
      <w:pPr>
        <w:pStyle w:val="Normal"/>
        <w:bidi w:val="0"/>
        <w:jc w:val="left"/>
        <w:rPr/>
      </w:pPr>
      <w:r>
        <w:rPr/>
        <w:t>C:\Users\holme\AppData\Roaming\Freedom Scientific\JAWS\2024\Settings\enu</w:t>
      </w:r>
    </w:p>
    <w:p>
      <w:pPr>
        <w:pStyle w:val="Normal"/>
        <w:bidi w:val="0"/>
        <w:jc w:val="left"/>
        <w:rPr/>
      </w:pPr>
      <w:r>
        <w:rPr/>
      </w:r>
    </w:p>
    <w:p>
      <w:pPr>
        <w:pStyle w:val="Normal"/>
        <w:bidi w:val="0"/>
        <w:jc w:val="left"/>
        <w:rPr/>
      </w:pPr>
      <w:r>
        <w:rPr/>
      </w:r>
    </w:p>
    <w:p>
      <w:pPr>
        <w:pStyle w:val="Normal"/>
        <w:bidi w:val="0"/>
        <w:jc w:val="left"/>
        <w:rPr>
          <w:b/>
          <w:bCs/>
        </w:rPr>
      </w:pPr>
      <w:r>
        <w:rPr>
          <w:b/>
          <w:bCs/>
        </w:rPr>
        <w:t>Duxbury DBT 12.7 (dbtw.exe)</w:t>
      </w:r>
    </w:p>
    <w:p>
      <w:pPr>
        <w:pStyle w:val="Normal"/>
        <w:bidi w:val="0"/>
        <w:jc w:val="left"/>
        <w:rPr/>
      </w:pPr>
      <w:r>
        <w:rPr/>
        <w:t xml:space="preserve">Contain a JAWS directory with a number of script files (and a subdir ”rus” with a similar structure) </w:t>
      </w:r>
    </w:p>
    <w:p>
      <w:pPr>
        <w:pStyle w:val="Normal"/>
        <w:bidi w:val="0"/>
        <w:jc w:val="left"/>
        <w:rPr/>
      </w:pPr>
      <w:r>
        <w:rPr/>
        <w:t>These files seem to be copied to</w:t>
      </w:r>
    </w:p>
    <w:p>
      <w:pPr>
        <w:pStyle w:val="Normal"/>
        <w:bidi w:val="0"/>
        <w:jc w:val="left"/>
        <w:rPr/>
      </w:pPr>
      <w:r>
        <w:rPr/>
        <w:t>C:\Users\holme\AppData\Roaming\Freedom Scientific\JAWS\2024\Settings\enu</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Experiments show that the scripts for  JawsSayBottomLineExperiment work if and only if</w:t>
      </w:r>
    </w:p>
    <w:p>
      <w:pPr>
        <w:pStyle w:val="Normal"/>
        <w:bidi w:val="0"/>
        <w:jc w:val="left"/>
        <w:rPr/>
      </w:pPr>
      <w:r>
        <w:rPr/>
        <w:t xml:space="preserve">they are placed in the </w:t>
      </w:r>
    </w:p>
    <w:p>
      <w:pPr>
        <w:pStyle w:val="Normal"/>
        <w:bidi w:val="0"/>
        <w:jc w:val="left"/>
        <w:rPr/>
      </w:pPr>
      <w:r>
        <w:rPr/>
        <w:t>C:\Users\holme\AppData\Roaming\Freedom Scientific\JAWS\2024\Settings\</w:t>
      </w:r>
      <w:r>
        <w:rPr>
          <w:b/>
          <w:bCs/>
        </w:rPr>
        <w:t>dan</w:t>
      </w:r>
      <w:r>
        <w:rPr/>
        <w:t xml:space="preserve"> directory,</w:t>
      </w:r>
    </w:p>
    <w:p>
      <w:pPr>
        <w:pStyle w:val="Normal"/>
        <w:bidi w:val="0"/>
        <w:jc w:val="left"/>
        <w:rPr/>
      </w:pPr>
      <w:r>
        <w:rPr/>
      </w:r>
    </w:p>
    <w:p>
      <w:pPr>
        <w:pStyle w:val="Normal"/>
        <w:bidi w:val="0"/>
        <w:jc w:val="left"/>
        <w:rPr/>
      </w:pPr>
      <w:r>
        <w:rPr/>
        <w:t>neither in</w:t>
      </w:r>
    </w:p>
    <w:p>
      <w:pPr>
        <w:pStyle w:val="Normal"/>
        <w:bidi w:val="0"/>
        <w:jc w:val="left"/>
        <w:rPr/>
      </w:pPr>
      <w:r>
        <w:rPr/>
        <w:t>C:\Users\holme\AppData\Roaming\Freedom Scientific\JAWS\2024\Settings\enu</w:t>
      </w:r>
    </w:p>
    <w:p>
      <w:pPr>
        <w:pStyle w:val="Normal"/>
        <w:bidi w:val="0"/>
        <w:jc w:val="left"/>
        <w:rPr/>
      </w:pPr>
      <w:r>
        <w:rPr/>
        <w:t xml:space="preserve">nor in </w:t>
      </w:r>
    </w:p>
    <w:p>
      <w:pPr>
        <w:pStyle w:val="Normal"/>
        <w:bidi w:val="0"/>
        <w:jc w:val="left"/>
        <w:rPr/>
      </w:pPr>
      <w:r>
        <w:rPr/>
        <w:t>C:\Users\holme\AppData\Roaming\Freedom Scientific\JAWS\2024\Settings\</w:t>
      </w:r>
    </w:p>
    <w:p>
      <w:pPr>
        <w:pStyle w:val="Normal"/>
        <w:bidi w:val="0"/>
        <w:jc w:val="left"/>
        <w:rPr/>
      </w:pPr>
      <w:r>
        <w:rPr/>
      </w:r>
    </w:p>
    <w:p>
      <w:pPr>
        <w:pStyle w:val="Normal"/>
        <w:bidi w:val="0"/>
        <w:jc w:val="left"/>
        <w:rPr/>
      </w:pPr>
      <w:r>
        <w:rPr/>
      </w:r>
    </w:p>
    <w:p>
      <w:pPr>
        <w:pStyle w:val="Normal"/>
        <w:bidi w:val="0"/>
        <w:jc w:val="left"/>
        <w:rPr/>
      </w:pPr>
      <w:r>
        <w:rPr/>
        <w:t>How can JAWS fint smb ind dbtx files in \enu and our own in \dan</w:t>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da-DK"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Segoe UI" w:cs="Tahoma"/>
      <w:color w:val="000000"/>
      <w:kern w:val="0"/>
      <w:sz w:val="24"/>
      <w:szCs w:val="24"/>
      <w:lang w:val="da-DK" w:eastAsia="zh-CN" w:bidi="hi-IN"/>
    </w:rPr>
  </w:style>
  <w:style w:type="character" w:styleId="Nummereringstegn">
    <w:name w:val="Nummereringstegn"/>
    <w:qFormat/>
    <w:rPr/>
  </w:style>
  <w:style w:type="character" w:styleId="Punktopstilling">
    <w:name w:val="Punktopstilling"/>
    <w:qFormat/>
    <w:rPr>
      <w:rFonts w:ascii="OpenSymbol" w:hAnsi="OpenSymbol" w:eastAsia="OpenSymbol" w:cs="OpenSymbol"/>
    </w:rPr>
  </w:style>
  <w:style w:type="paragraph" w:styleId="Overskrift">
    <w:name w:val="Oversk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LibreOffice/24.8.2.1$Windows_X86_64 LibreOffice_project/0f794b6e29741098670a3b95d60478a65d05ef13</Application>
  <AppVersion>15.0000</AppVersion>
  <Pages>3</Pages>
  <Words>644</Words>
  <Characters>3783</Characters>
  <CharactersWithSpaces>4393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da-DK</dc:language>
  <cp:lastModifiedBy/>
  <dcterms:modified xsi:type="dcterms:W3CDTF">2024-11-05T14:03:30Z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