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C546B" w14:textId="4D1C83B7" w:rsidR="00835F59" w:rsidRPr="00490E3A" w:rsidRDefault="004312D6" w:rsidP="00490E3A">
      <w:pPr>
        <w:pStyle w:val="Title"/>
      </w:pPr>
      <w:r>
        <w:t>sOFTWARE 1 PRACTICAL</w:t>
      </w:r>
    </w:p>
    <w:p w14:paraId="45DF72A0" w14:textId="3684774D" w:rsidR="0028004C" w:rsidRPr="00D64379" w:rsidRDefault="002A0864" w:rsidP="00D64379">
      <w:pPr>
        <w:jc w:val="center"/>
        <w:rPr>
          <w:rStyle w:val="Strong"/>
          <w:color w:val="FFFFFF" w:themeColor="background1"/>
          <w:sz w:val="32"/>
          <w:szCs w:val="32"/>
        </w:rPr>
      </w:pPr>
      <w:r w:rsidRPr="00D64379">
        <w:rPr>
          <w:rStyle w:val="Strong"/>
          <w:color w:val="FFFFFF" w:themeColor="background1"/>
          <w:sz w:val="32"/>
          <w:szCs w:val="32"/>
        </w:rPr>
        <w:t>I/O</w:t>
      </w:r>
    </w:p>
    <w:p w14:paraId="283D313A" w14:textId="56C4BB56" w:rsidR="00835F59" w:rsidRPr="009C0A3C" w:rsidRDefault="004551EC" w:rsidP="009C0A3C">
      <w:pPr>
        <w:pStyle w:val="Subtitle"/>
      </w:pPr>
      <w:r w:rsidRPr="009C0A3C">
        <w:rPr>
          <w:noProof/>
        </w:rPr>
        <mc:AlternateContent>
          <mc:Choice Requires="wps">
            <w:drawing>
              <wp:anchor distT="0" distB="0" distL="114300" distR="114300" simplePos="0" relativeHeight="251654144" behindDoc="0" locked="0" layoutInCell="1" allowOverlap="1" wp14:anchorId="1411AB2B" wp14:editId="2687099C">
                <wp:simplePos x="0" y="0"/>
                <wp:positionH relativeFrom="column">
                  <wp:posOffset>-600075</wp:posOffset>
                </wp:positionH>
                <wp:positionV relativeFrom="paragraph">
                  <wp:posOffset>322580</wp:posOffset>
                </wp:positionV>
                <wp:extent cx="6941820"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694182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FBFD70" id="Straight Connector 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47.25pt,25.4pt" to="499.3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" strokecolor="#404040 [2429]" strokeweight="1pt"/>
            </w:pict>
          </mc:Fallback>
        </mc:AlternateContent>
      </w:r>
      <w:r w:rsidR="004312D6">
        <w:t>W</w:t>
      </w:r>
      <w:r w:rsidR="00263AD7">
        <w:t>eek</w:t>
      </w:r>
      <w:r w:rsidR="00C75F0C">
        <w:t xml:space="preserve"> </w:t>
      </w:r>
      <w:r w:rsidR="0021144D">
        <w:t>5</w:t>
      </w:r>
      <w:r w:rsidR="00393191">
        <w:t xml:space="preserve"> – Practical </w:t>
      </w:r>
      <w:r w:rsidR="0021144D">
        <w:t>4b</w:t>
      </w:r>
    </w:p>
    <w:p w14:paraId="4C2FEA2D" w14:textId="2D745E44" w:rsidR="002A0864" w:rsidRDefault="002A0864" w:rsidP="002A0864">
      <w:r w:rsidRPr="004C79F5">
        <w:t>To date we have use</w:t>
      </w:r>
      <w:r>
        <w:t xml:space="preserve"> variables to store set of data, h</w:t>
      </w:r>
      <w:r w:rsidRPr="004C79F5">
        <w:t>owever when the program exits, all data is lost. There is a need for persistent data.</w:t>
      </w:r>
      <w:r>
        <w:t xml:space="preserve"> To alleviate the problem, we use files to store the data persistently. There are several types of files, binary files, random access files, but the simplest to use are text files. Our focus this year</w:t>
      </w:r>
      <w:r w:rsidRPr="00D93EC1">
        <w:t xml:space="preserve"> </w:t>
      </w:r>
      <w:r>
        <w:t>will be only on text files.</w:t>
      </w:r>
    </w:p>
    <w:p w14:paraId="6451180A" w14:textId="4A0E2BF4" w:rsidR="00D64379" w:rsidRPr="00D64379" w:rsidRDefault="00D64379" w:rsidP="00D64379">
      <w:pPr>
        <w:pStyle w:val="Heading2"/>
      </w:pPr>
      <w:r w:rsidRPr="00D64379">
        <w:t>Part 1:</w:t>
      </w:r>
    </w:p>
    <w:p w14:paraId="7B488EEB" w14:textId="28A192D6" w:rsidR="002A0864" w:rsidRDefault="002A0864" w:rsidP="002A0864">
      <w:pPr>
        <w:pStyle w:val="Caption"/>
      </w:pPr>
      <w:bookmarkStart w:id="0" w:name="_Ref465316948"/>
      <w:r>
        <w:t xml:space="preserve">Table </w:t>
      </w:r>
      <w:r w:rsidR="00362EEA">
        <w:fldChar w:fldCharType="begin"/>
      </w:r>
      <w:r w:rsidR="00362EEA">
        <w:instrText xml:space="preserve"> SEQ Table </w:instrText>
      </w:r>
      <w:r w:rsidR="00362EEA">
        <w:instrText xml:space="preserve">\* ARABIC </w:instrText>
      </w:r>
      <w:r w:rsidR="00362EEA">
        <w:fldChar w:fldCharType="separate"/>
      </w:r>
      <w:r w:rsidR="0018611D">
        <w:rPr>
          <w:noProof/>
        </w:rPr>
        <w:t>1</w:t>
      </w:r>
      <w:r w:rsidR="00362EEA">
        <w:rPr>
          <w:noProof/>
        </w:rPr>
        <w:fldChar w:fldCharType="end"/>
      </w:r>
      <w:bookmarkEnd w:id="0"/>
      <w:r>
        <w:t>: Summary of method used to write to a text file.</w:t>
      </w:r>
    </w:p>
    <w:tbl>
      <w:tblPr>
        <w:tblW w:w="8991" w:type="dxa"/>
        <w:tblCellMar>
          <w:left w:w="0" w:type="dxa"/>
          <w:right w:w="0" w:type="dxa"/>
        </w:tblCellMar>
        <w:tblLook w:val="0420" w:firstRow="1" w:lastRow="0" w:firstColumn="0" w:lastColumn="0" w:noHBand="0" w:noVBand="1"/>
      </w:tblPr>
      <w:tblGrid>
        <w:gridCol w:w="1222"/>
        <w:gridCol w:w="2573"/>
        <w:gridCol w:w="5196"/>
      </w:tblGrid>
      <w:tr w:rsidR="002A0864" w:rsidRPr="00C475BC" w14:paraId="628146EC" w14:textId="77777777" w:rsidTr="00F14441">
        <w:trPr>
          <w:trHeight w:val="561"/>
          <w:tblHeader/>
        </w:trPr>
        <w:tc>
          <w:tcPr>
            <w:tcW w:w="1088" w:type="dxa"/>
            <w:tcBorders>
              <w:top w:val="single" w:sz="8" w:space="0" w:color="FBFBFF"/>
              <w:left w:val="single" w:sz="8" w:space="0" w:color="FBFBFF"/>
              <w:bottom w:val="single" w:sz="24" w:space="0" w:color="FBFBFF"/>
              <w:right w:val="single" w:sz="8" w:space="0" w:color="FBFBFF"/>
            </w:tcBorders>
            <w:shd w:val="clear" w:color="auto" w:fill="838AA1"/>
            <w:tcMar>
              <w:top w:w="72" w:type="dxa"/>
              <w:left w:w="144" w:type="dxa"/>
              <w:bottom w:w="72" w:type="dxa"/>
              <w:right w:w="144" w:type="dxa"/>
            </w:tcMar>
            <w:vAlign w:val="center"/>
            <w:hideMark/>
          </w:tcPr>
          <w:p w14:paraId="299FC602" w14:textId="77777777" w:rsidR="002A0864" w:rsidRPr="00C475BC" w:rsidRDefault="002A0864" w:rsidP="00ED066C">
            <w:pPr>
              <w:jc w:val="center"/>
              <w:rPr>
                <w:color w:val="FFFFFF" w:themeColor="background1"/>
                <w:sz w:val="28"/>
              </w:rPr>
            </w:pPr>
            <w:r w:rsidRPr="00C475BC">
              <w:rPr>
                <w:b/>
                <w:bCs/>
                <w:color w:val="FFFFFF" w:themeColor="background1"/>
                <w:sz w:val="28"/>
              </w:rPr>
              <w:t>Method name</w:t>
            </w:r>
          </w:p>
        </w:tc>
        <w:tc>
          <w:tcPr>
            <w:tcW w:w="2588" w:type="dxa"/>
            <w:tcBorders>
              <w:top w:val="single" w:sz="8" w:space="0" w:color="FBFBFF"/>
              <w:left w:val="single" w:sz="8" w:space="0" w:color="FBFBFF"/>
              <w:bottom w:val="single" w:sz="24" w:space="0" w:color="FBFBFF"/>
              <w:right w:val="single" w:sz="8" w:space="0" w:color="FBFBFF"/>
            </w:tcBorders>
            <w:shd w:val="clear" w:color="auto" w:fill="838AA1"/>
            <w:tcMar>
              <w:top w:w="72" w:type="dxa"/>
              <w:left w:w="144" w:type="dxa"/>
              <w:bottom w:w="72" w:type="dxa"/>
              <w:right w:w="144" w:type="dxa"/>
            </w:tcMar>
            <w:vAlign w:val="center"/>
            <w:hideMark/>
          </w:tcPr>
          <w:p w14:paraId="717BFF49" w14:textId="77777777" w:rsidR="002A0864" w:rsidRPr="00C475BC" w:rsidRDefault="002A0864" w:rsidP="00ED066C">
            <w:pPr>
              <w:jc w:val="center"/>
              <w:rPr>
                <w:color w:val="FFFFFF" w:themeColor="background1"/>
                <w:sz w:val="28"/>
              </w:rPr>
            </w:pPr>
            <w:r w:rsidRPr="00C475BC">
              <w:rPr>
                <w:b/>
                <w:bCs/>
                <w:color w:val="FFFFFF" w:themeColor="background1"/>
                <w:sz w:val="28"/>
              </w:rPr>
              <w:t>use</w:t>
            </w:r>
          </w:p>
        </w:tc>
        <w:tc>
          <w:tcPr>
            <w:tcW w:w="5315" w:type="dxa"/>
            <w:tcBorders>
              <w:top w:val="single" w:sz="8" w:space="0" w:color="FBFBFF"/>
              <w:left w:val="single" w:sz="8" w:space="0" w:color="FBFBFF"/>
              <w:bottom w:val="single" w:sz="24" w:space="0" w:color="FBFBFF"/>
              <w:right w:val="single" w:sz="8" w:space="0" w:color="FBFBFF"/>
            </w:tcBorders>
            <w:shd w:val="clear" w:color="auto" w:fill="838AA1"/>
            <w:tcMar>
              <w:top w:w="72" w:type="dxa"/>
              <w:left w:w="144" w:type="dxa"/>
              <w:bottom w:w="72" w:type="dxa"/>
              <w:right w:w="144" w:type="dxa"/>
            </w:tcMar>
            <w:vAlign w:val="center"/>
            <w:hideMark/>
          </w:tcPr>
          <w:p w14:paraId="3CFD7514" w14:textId="77777777" w:rsidR="002A0864" w:rsidRPr="00C475BC" w:rsidRDefault="002A0864" w:rsidP="00ED066C">
            <w:pPr>
              <w:jc w:val="center"/>
              <w:rPr>
                <w:color w:val="FFFFFF" w:themeColor="background1"/>
                <w:sz w:val="28"/>
              </w:rPr>
            </w:pPr>
            <w:r w:rsidRPr="00C475BC">
              <w:rPr>
                <w:b/>
                <w:bCs/>
                <w:color w:val="FFFFFF" w:themeColor="background1"/>
                <w:sz w:val="28"/>
              </w:rPr>
              <w:t>Explanation</w:t>
            </w:r>
          </w:p>
        </w:tc>
      </w:tr>
      <w:tr w:rsidR="002A0864" w:rsidRPr="00D93EC1" w14:paraId="4F385D47" w14:textId="77777777" w:rsidTr="00F14441">
        <w:trPr>
          <w:trHeight w:val="561"/>
        </w:trPr>
        <w:tc>
          <w:tcPr>
            <w:tcW w:w="1088" w:type="dxa"/>
            <w:tcBorders>
              <w:top w:val="single" w:sz="24" w:space="0" w:color="FBFBFF"/>
              <w:left w:val="single" w:sz="8" w:space="0" w:color="FBFBFF"/>
              <w:bottom w:val="single" w:sz="8" w:space="0" w:color="FBFBFF"/>
              <w:right w:val="single" w:sz="8" w:space="0" w:color="FBFBFF"/>
            </w:tcBorders>
            <w:shd w:val="clear" w:color="auto" w:fill="D9DAE0"/>
            <w:tcMar>
              <w:top w:w="72" w:type="dxa"/>
              <w:left w:w="144" w:type="dxa"/>
              <w:bottom w:w="72" w:type="dxa"/>
              <w:right w:w="144" w:type="dxa"/>
            </w:tcMar>
            <w:vAlign w:val="center"/>
            <w:hideMark/>
          </w:tcPr>
          <w:p w14:paraId="148AB097" w14:textId="77777777" w:rsidR="002A0864" w:rsidRPr="00D93EC1" w:rsidRDefault="002A0864" w:rsidP="00ED066C">
            <w:pPr>
              <w:rPr>
                <w:rFonts w:ascii="Courier New" w:hAnsi="Courier New" w:cs="Courier New"/>
              </w:rPr>
            </w:pPr>
            <w:r w:rsidRPr="00D93EC1">
              <w:rPr>
                <w:rFonts w:ascii="Courier New" w:hAnsi="Courier New" w:cs="Courier New"/>
              </w:rPr>
              <w:t>open</w:t>
            </w:r>
          </w:p>
        </w:tc>
        <w:tc>
          <w:tcPr>
            <w:tcW w:w="2588" w:type="dxa"/>
            <w:tcBorders>
              <w:top w:val="single" w:sz="24" w:space="0" w:color="FBFBFF"/>
              <w:left w:val="single" w:sz="8" w:space="0" w:color="FBFBFF"/>
              <w:bottom w:val="single" w:sz="8" w:space="0" w:color="FBFBFF"/>
              <w:right w:val="single" w:sz="8" w:space="0" w:color="FBFBFF"/>
            </w:tcBorders>
            <w:shd w:val="clear" w:color="auto" w:fill="D9DAE0"/>
            <w:tcMar>
              <w:top w:w="72" w:type="dxa"/>
              <w:left w:w="144" w:type="dxa"/>
              <w:bottom w:w="72" w:type="dxa"/>
              <w:right w:w="144" w:type="dxa"/>
            </w:tcMar>
            <w:vAlign w:val="center"/>
            <w:hideMark/>
          </w:tcPr>
          <w:p w14:paraId="27A55711" w14:textId="77777777" w:rsidR="002A0864" w:rsidRPr="00D93EC1" w:rsidRDefault="002A0864" w:rsidP="00ED066C">
            <w:r w:rsidRPr="00D93EC1">
              <w:t>f</w:t>
            </w:r>
            <w:r>
              <w:t xml:space="preserve"> </w:t>
            </w:r>
            <w:r w:rsidRPr="00D93EC1">
              <w:t>=</w:t>
            </w:r>
            <w:r>
              <w:t xml:space="preserve"> open(</w:t>
            </w:r>
            <w:proofErr w:type="spellStart"/>
            <w:r>
              <w:t>filename,’w</w:t>
            </w:r>
            <w:proofErr w:type="spellEnd"/>
            <w:r w:rsidRPr="00D93EC1">
              <w:t>’)</w:t>
            </w:r>
          </w:p>
        </w:tc>
        <w:tc>
          <w:tcPr>
            <w:tcW w:w="5315" w:type="dxa"/>
            <w:tcBorders>
              <w:top w:val="single" w:sz="24" w:space="0" w:color="FBFBFF"/>
              <w:left w:val="single" w:sz="8" w:space="0" w:color="FBFBFF"/>
              <w:bottom w:val="single" w:sz="8" w:space="0" w:color="FBFBFF"/>
              <w:right w:val="single" w:sz="8" w:space="0" w:color="FBFBFF"/>
            </w:tcBorders>
            <w:shd w:val="clear" w:color="auto" w:fill="D9DAE0"/>
            <w:tcMar>
              <w:top w:w="72" w:type="dxa"/>
              <w:left w:w="144" w:type="dxa"/>
              <w:bottom w:w="72" w:type="dxa"/>
              <w:right w:w="144" w:type="dxa"/>
            </w:tcMar>
            <w:vAlign w:val="center"/>
            <w:hideMark/>
          </w:tcPr>
          <w:p w14:paraId="0D09E239" w14:textId="77777777" w:rsidR="002A0864" w:rsidRPr="00D93EC1" w:rsidRDefault="002A0864" w:rsidP="00ED066C">
            <w:r w:rsidRPr="00D93EC1">
              <w:t xml:space="preserve">Open a file called filename for </w:t>
            </w:r>
            <w:r>
              <w:t>write</w:t>
            </w:r>
            <w:r w:rsidRPr="00D93EC1">
              <w:t xml:space="preserve"> only. Return a &lt;file&gt; object. See help(file) in Python shell.</w:t>
            </w:r>
            <w:r>
              <w:t xml:space="preserve"> When using the option ‘w’, the previous content of the file is erased.</w:t>
            </w:r>
          </w:p>
        </w:tc>
      </w:tr>
      <w:tr w:rsidR="002A0864" w:rsidRPr="00D93EC1" w14:paraId="40E86B29" w14:textId="77777777" w:rsidTr="00F14441">
        <w:trPr>
          <w:trHeight w:val="561"/>
        </w:trPr>
        <w:tc>
          <w:tcPr>
            <w:tcW w:w="1088" w:type="dxa"/>
            <w:tcBorders>
              <w:top w:val="single" w:sz="8" w:space="0" w:color="FBFBFF"/>
              <w:left w:val="single" w:sz="8" w:space="0" w:color="FBFBFF"/>
              <w:bottom w:val="single" w:sz="8" w:space="0" w:color="FBFBFF"/>
              <w:right w:val="single" w:sz="8" w:space="0" w:color="FBFBFF"/>
            </w:tcBorders>
            <w:shd w:val="clear" w:color="auto" w:fill="EDEDF0"/>
            <w:tcMar>
              <w:top w:w="72" w:type="dxa"/>
              <w:left w:w="144" w:type="dxa"/>
              <w:bottom w:w="72" w:type="dxa"/>
              <w:right w:w="144" w:type="dxa"/>
            </w:tcMar>
            <w:vAlign w:val="center"/>
            <w:hideMark/>
          </w:tcPr>
          <w:p w14:paraId="405F4BF4" w14:textId="77777777" w:rsidR="002A0864" w:rsidRPr="00D93EC1" w:rsidRDefault="002A0864" w:rsidP="00ED066C">
            <w:pPr>
              <w:rPr>
                <w:rFonts w:ascii="Courier New" w:hAnsi="Courier New" w:cs="Courier New"/>
              </w:rPr>
            </w:pPr>
            <w:r w:rsidRPr="00D93EC1">
              <w:rPr>
                <w:rFonts w:ascii="Courier New" w:hAnsi="Courier New" w:cs="Courier New"/>
              </w:rPr>
              <w:t>open</w:t>
            </w:r>
          </w:p>
        </w:tc>
        <w:tc>
          <w:tcPr>
            <w:tcW w:w="2588" w:type="dxa"/>
            <w:tcBorders>
              <w:top w:val="single" w:sz="8" w:space="0" w:color="FBFBFF"/>
              <w:left w:val="single" w:sz="8" w:space="0" w:color="FBFBFF"/>
              <w:bottom w:val="single" w:sz="8" w:space="0" w:color="FBFBFF"/>
              <w:right w:val="single" w:sz="8" w:space="0" w:color="FBFBFF"/>
            </w:tcBorders>
            <w:shd w:val="clear" w:color="auto" w:fill="EDEDF0"/>
            <w:tcMar>
              <w:top w:w="72" w:type="dxa"/>
              <w:left w:w="144" w:type="dxa"/>
              <w:bottom w:w="72" w:type="dxa"/>
              <w:right w:w="144" w:type="dxa"/>
            </w:tcMar>
            <w:vAlign w:val="center"/>
            <w:hideMark/>
          </w:tcPr>
          <w:p w14:paraId="22F19D58" w14:textId="77777777" w:rsidR="002A0864" w:rsidRPr="00D93EC1" w:rsidRDefault="002A0864" w:rsidP="00ED066C">
            <w:r w:rsidRPr="00D93EC1">
              <w:t>f</w:t>
            </w:r>
            <w:r>
              <w:t xml:space="preserve"> </w:t>
            </w:r>
            <w:r w:rsidRPr="00D93EC1">
              <w:t>=</w:t>
            </w:r>
            <w:r>
              <w:t xml:space="preserve"> open(</w:t>
            </w:r>
            <w:proofErr w:type="spellStart"/>
            <w:r>
              <w:t>filename,’a</w:t>
            </w:r>
            <w:proofErr w:type="spellEnd"/>
            <w:r w:rsidRPr="00D93EC1">
              <w:t>’)</w:t>
            </w:r>
          </w:p>
        </w:tc>
        <w:tc>
          <w:tcPr>
            <w:tcW w:w="5315" w:type="dxa"/>
            <w:tcBorders>
              <w:top w:val="single" w:sz="8" w:space="0" w:color="FBFBFF"/>
              <w:left w:val="single" w:sz="8" w:space="0" w:color="FBFBFF"/>
              <w:bottom w:val="single" w:sz="8" w:space="0" w:color="FBFBFF"/>
              <w:right w:val="single" w:sz="8" w:space="0" w:color="FBFBFF"/>
            </w:tcBorders>
            <w:shd w:val="clear" w:color="auto" w:fill="EDEDF0"/>
            <w:tcMar>
              <w:top w:w="72" w:type="dxa"/>
              <w:left w:w="144" w:type="dxa"/>
              <w:bottom w:w="72" w:type="dxa"/>
              <w:right w:w="144" w:type="dxa"/>
            </w:tcMar>
            <w:vAlign w:val="center"/>
            <w:hideMark/>
          </w:tcPr>
          <w:p w14:paraId="2A2DFA4F" w14:textId="77777777" w:rsidR="002A0864" w:rsidRPr="00D93EC1" w:rsidRDefault="002A0864" w:rsidP="00ED066C">
            <w:r w:rsidRPr="00D93EC1">
              <w:t xml:space="preserve">Open a file called filename for write only. Return a &lt;file&gt; object. </w:t>
            </w:r>
            <w:r>
              <w:t>There is an important difference compared to the ‘w’ option. The previous content of the file is not erased, and write statements append at the end of the file.</w:t>
            </w:r>
          </w:p>
        </w:tc>
      </w:tr>
      <w:tr w:rsidR="002A0864" w:rsidRPr="00D93EC1" w14:paraId="1CE5EC3D" w14:textId="77777777" w:rsidTr="00F14441">
        <w:trPr>
          <w:trHeight w:val="561"/>
        </w:trPr>
        <w:tc>
          <w:tcPr>
            <w:tcW w:w="1088" w:type="dxa"/>
            <w:tcBorders>
              <w:top w:val="single" w:sz="8" w:space="0" w:color="FBFBFF"/>
              <w:left w:val="single" w:sz="8" w:space="0" w:color="FBFBFF"/>
              <w:bottom w:val="single" w:sz="8" w:space="0" w:color="FBFBFF"/>
              <w:right w:val="single" w:sz="8" w:space="0" w:color="FBFBFF"/>
            </w:tcBorders>
            <w:shd w:val="clear" w:color="auto" w:fill="D9DAE0"/>
            <w:tcMar>
              <w:top w:w="72" w:type="dxa"/>
              <w:left w:w="144" w:type="dxa"/>
              <w:bottom w:w="72" w:type="dxa"/>
              <w:right w:w="144" w:type="dxa"/>
            </w:tcMar>
            <w:vAlign w:val="center"/>
            <w:hideMark/>
          </w:tcPr>
          <w:p w14:paraId="2F63E228" w14:textId="77777777" w:rsidR="002A0864" w:rsidRPr="00D93EC1" w:rsidRDefault="002A0864" w:rsidP="00ED066C">
            <w:pPr>
              <w:rPr>
                <w:rFonts w:ascii="Courier New" w:hAnsi="Courier New" w:cs="Courier New"/>
              </w:rPr>
            </w:pPr>
            <w:r w:rsidRPr="00D93EC1">
              <w:rPr>
                <w:rFonts w:ascii="Courier New" w:hAnsi="Courier New" w:cs="Courier New"/>
              </w:rPr>
              <w:t>close</w:t>
            </w:r>
          </w:p>
        </w:tc>
        <w:tc>
          <w:tcPr>
            <w:tcW w:w="2588" w:type="dxa"/>
            <w:tcBorders>
              <w:top w:val="single" w:sz="8" w:space="0" w:color="FBFBFF"/>
              <w:left w:val="single" w:sz="8" w:space="0" w:color="FBFBFF"/>
              <w:bottom w:val="single" w:sz="8" w:space="0" w:color="FBFBFF"/>
              <w:right w:val="single" w:sz="8" w:space="0" w:color="FBFBFF"/>
            </w:tcBorders>
            <w:shd w:val="clear" w:color="auto" w:fill="D9DAE0"/>
            <w:tcMar>
              <w:top w:w="72" w:type="dxa"/>
              <w:left w:w="144" w:type="dxa"/>
              <w:bottom w:w="72" w:type="dxa"/>
              <w:right w:w="144" w:type="dxa"/>
            </w:tcMar>
            <w:vAlign w:val="center"/>
            <w:hideMark/>
          </w:tcPr>
          <w:p w14:paraId="25E7DF57" w14:textId="77777777" w:rsidR="002A0864" w:rsidRPr="00D93EC1" w:rsidRDefault="002A0864" w:rsidP="00ED066C">
            <w:proofErr w:type="spellStart"/>
            <w:proofErr w:type="gramStart"/>
            <w:r w:rsidRPr="00D93EC1">
              <w:t>f.close</w:t>
            </w:r>
            <w:proofErr w:type="spellEnd"/>
            <w:proofErr w:type="gramEnd"/>
            <w:r w:rsidRPr="00D93EC1">
              <w:t>()</w:t>
            </w:r>
          </w:p>
        </w:tc>
        <w:tc>
          <w:tcPr>
            <w:tcW w:w="5315" w:type="dxa"/>
            <w:tcBorders>
              <w:top w:val="single" w:sz="8" w:space="0" w:color="FBFBFF"/>
              <w:left w:val="single" w:sz="8" w:space="0" w:color="FBFBFF"/>
              <w:bottom w:val="single" w:sz="8" w:space="0" w:color="FBFBFF"/>
              <w:right w:val="single" w:sz="8" w:space="0" w:color="FBFBFF"/>
            </w:tcBorders>
            <w:shd w:val="clear" w:color="auto" w:fill="D9DAE0"/>
            <w:tcMar>
              <w:top w:w="72" w:type="dxa"/>
              <w:left w:w="144" w:type="dxa"/>
              <w:bottom w:w="72" w:type="dxa"/>
              <w:right w:w="144" w:type="dxa"/>
            </w:tcMar>
            <w:vAlign w:val="center"/>
            <w:hideMark/>
          </w:tcPr>
          <w:p w14:paraId="4B6FD908" w14:textId="77777777" w:rsidR="002A0864" w:rsidRPr="00D93EC1" w:rsidRDefault="002A0864" w:rsidP="00ED066C">
            <w:r w:rsidRPr="00D93EC1">
              <w:t>Close the file.</w:t>
            </w:r>
          </w:p>
        </w:tc>
      </w:tr>
      <w:tr w:rsidR="002A0864" w:rsidRPr="00D93EC1" w14:paraId="552B3C4A" w14:textId="77777777" w:rsidTr="00F14441">
        <w:trPr>
          <w:trHeight w:val="561"/>
        </w:trPr>
        <w:tc>
          <w:tcPr>
            <w:tcW w:w="1088" w:type="dxa"/>
            <w:tcBorders>
              <w:top w:val="single" w:sz="8" w:space="0" w:color="FBFBFF"/>
              <w:left w:val="single" w:sz="8" w:space="0" w:color="FBFBFF"/>
              <w:bottom w:val="single" w:sz="8" w:space="0" w:color="FBFBFF"/>
              <w:right w:val="single" w:sz="8" w:space="0" w:color="FBFBFF"/>
            </w:tcBorders>
            <w:shd w:val="clear" w:color="auto" w:fill="EDEDF0"/>
            <w:tcMar>
              <w:top w:w="72" w:type="dxa"/>
              <w:left w:w="144" w:type="dxa"/>
              <w:bottom w:w="72" w:type="dxa"/>
              <w:right w:w="144" w:type="dxa"/>
            </w:tcMar>
            <w:vAlign w:val="center"/>
            <w:hideMark/>
          </w:tcPr>
          <w:p w14:paraId="3BA49BF4" w14:textId="77777777" w:rsidR="002A0864" w:rsidRPr="00D93EC1" w:rsidRDefault="002A0864" w:rsidP="00ED066C">
            <w:pPr>
              <w:rPr>
                <w:rFonts w:ascii="Courier New" w:hAnsi="Courier New" w:cs="Courier New"/>
              </w:rPr>
            </w:pPr>
            <w:r w:rsidRPr="00D93EC1">
              <w:rPr>
                <w:rFonts w:ascii="Courier New" w:hAnsi="Courier New" w:cs="Courier New"/>
              </w:rPr>
              <w:t>write</w:t>
            </w:r>
          </w:p>
        </w:tc>
        <w:tc>
          <w:tcPr>
            <w:tcW w:w="2588" w:type="dxa"/>
            <w:tcBorders>
              <w:top w:val="single" w:sz="8" w:space="0" w:color="FBFBFF"/>
              <w:left w:val="single" w:sz="8" w:space="0" w:color="FBFBFF"/>
              <w:bottom w:val="single" w:sz="8" w:space="0" w:color="FBFBFF"/>
              <w:right w:val="single" w:sz="8" w:space="0" w:color="FBFBFF"/>
            </w:tcBorders>
            <w:shd w:val="clear" w:color="auto" w:fill="EDEDF0"/>
            <w:tcMar>
              <w:top w:w="72" w:type="dxa"/>
              <w:left w:w="144" w:type="dxa"/>
              <w:bottom w:w="72" w:type="dxa"/>
              <w:right w:w="144" w:type="dxa"/>
            </w:tcMar>
            <w:vAlign w:val="center"/>
            <w:hideMark/>
          </w:tcPr>
          <w:p w14:paraId="34FFB788" w14:textId="77777777" w:rsidR="002A0864" w:rsidRPr="00D93EC1" w:rsidRDefault="002A0864" w:rsidP="00ED066C">
            <w:proofErr w:type="spellStart"/>
            <w:proofErr w:type="gramStart"/>
            <w:r w:rsidRPr="00D93EC1">
              <w:t>f.write</w:t>
            </w:r>
            <w:proofErr w:type="spellEnd"/>
            <w:proofErr w:type="gramEnd"/>
            <w:r w:rsidRPr="00D93EC1">
              <w:t>(</w:t>
            </w:r>
            <w:proofErr w:type="spellStart"/>
            <w:r w:rsidRPr="00D93EC1">
              <w:t>aString</w:t>
            </w:r>
            <w:proofErr w:type="spellEnd"/>
            <w:r w:rsidRPr="00D93EC1">
              <w:t>)</w:t>
            </w:r>
          </w:p>
        </w:tc>
        <w:tc>
          <w:tcPr>
            <w:tcW w:w="5315" w:type="dxa"/>
            <w:tcBorders>
              <w:top w:val="single" w:sz="8" w:space="0" w:color="FBFBFF"/>
              <w:left w:val="single" w:sz="8" w:space="0" w:color="FBFBFF"/>
              <w:bottom w:val="single" w:sz="8" w:space="0" w:color="FBFBFF"/>
              <w:right w:val="single" w:sz="8" w:space="0" w:color="FBFBFF"/>
            </w:tcBorders>
            <w:shd w:val="clear" w:color="auto" w:fill="EDEDF0"/>
            <w:tcMar>
              <w:top w:w="72" w:type="dxa"/>
              <w:left w:w="144" w:type="dxa"/>
              <w:bottom w:w="72" w:type="dxa"/>
              <w:right w:w="144" w:type="dxa"/>
            </w:tcMar>
            <w:vAlign w:val="center"/>
            <w:hideMark/>
          </w:tcPr>
          <w:p w14:paraId="5130B8B8" w14:textId="77777777" w:rsidR="002A0864" w:rsidRPr="00D93EC1" w:rsidRDefault="002A0864" w:rsidP="00ED066C">
            <w:r w:rsidRPr="00D93EC1">
              <w:t xml:space="preserve">Add the string </w:t>
            </w:r>
            <w:proofErr w:type="spellStart"/>
            <w:r w:rsidRPr="00D93EC1">
              <w:t>aString</w:t>
            </w:r>
            <w:proofErr w:type="spellEnd"/>
            <w:r w:rsidRPr="00D93EC1">
              <w:t xml:space="preserve"> at the end of the file. f must be opened (using open in row 2) and not closed (row 3 not used yet).</w:t>
            </w:r>
          </w:p>
        </w:tc>
      </w:tr>
    </w:tbl>
    <w:p w14:paraId="7EA6338E" w14:textId="77777777" w:rsidR="002A0864" w:rsidRDefault="002A0864" w:rsidP="002A0864"/>
    <w:p w14:paraId="4914C7BF" w14:textId="77777777" w:rsidR="002A0864" w:rsidRDefault="002A0864" w:rsidP="002A0864">
      <w:pPr>
        <w:pStyle w:val="Heading3"/>
      </w:pPr>
      <w:r>
        <w:t>Exercise 1:</w:t>
      </w:r>
    </w:p>
    <w:p w14:paraId="3D3FB949" w14:textId="77777777" w:rsidR="002A0864" w:rsidRDefault="002A0864" w:rsidP="002A0864">
      <w:r>
        <w:t xml:space="preserve">Write a script to save the content of a string variable </w:t>
      </w:r>
      <w:proofErr w:type="spellStart"/>
      <w:r w:rsidRPr="00A95B9E">
        <w:rPr>
          <w:rFonts w:ascii="Courier New" w:hAnsi="Courier New" w:cs="Courier New"/>
        </w:rPr>
        <w:t>a_word</w:t>
      </w:r>
      <w:proofErr w:type="spellEnd"/>
      <w:r w:rsidRPr="00A95B9E">
        <w:rPr>
          <w:rFonts w:ascii="Courier New" w:hAnsi="Courier New" w:cs="Courier New"/>
        </w:rPr>
        <w:t xml:space="preserve"> </w:t>
      </w:r>
      <w:r>
        <w:t xml:space="preserve">into a file called </w:t>
      </w:r>
      <w:r w:rsidRPr="00A95B9E">
        <w:rPr>
          <w:rFonts w:ascii="Courier New" w:hAnsi="Courier New" w:cs="Courier New"/>
        </w:rPr>
        <w:t>exo1.txt</w:t>
      </w:r>
      <w:r>
        <w:t>.</w:t>
      </w:r>
    </w:p>
    <w:p w14:paraId="50B4099F" w14:textId="77777777" w:rsidR="002A0864" w:rsidRDefault="002A0864" w:rsidP="002A0864">
      <w:pPr>
        <w:pStyle w:val="Heading3"/>
      </w:pPr>
      <w:r>
        <w:t>Exercise 2:</w:t>
      </w:r>
    </w:p>
    <w:p w14:paraId="25E20C61" w14:textId="439CA0C2" w:rsidR="002A0864" w:rsidRDefault="002A0864" w:rsidP="002A0864">
      <w:r>
        <w:t xml:space="preserve">Write a function </w:t>
      </w:r>
      <w:r w:rsidRPr="00A95B9E">
        <w:rPr>
          <w:rFonts w:ascii="Courier New" w:hAnsi="Courier New" w:cs="Courier New"/>
        </w:rPr>
        <w:t>save</w:t>
      </w:r>
      <w:r>
        <w:rPr>
          <w:rFonts w:ascii="Courier New" w:hAnsi="Courier New" w:cs="Courier New"/>
        </w:rPr>
        <w:t>_l</w:t>
      </w:r>
      <w:r w:rsidRPr="00A95B9E">
        <w:rPr>
          <w:rFonts w:ascii="Courier New" w:hAnsi="Courier New" w:cs="Courier New"/>
        </w:rPr>
        <w:t>ist</w:t>
      </w:r>
      <w:r>
        <w:rPr>
          <w:rFonts w:ascii="Courier New" w:hAnsi="Courier New" w:cs="Courier New"/>
        </w:rPr>
        <w:t>2</w:t>
      </w:r>
      <w:proofErr w:type="gramStart"/>
      <w:r>
        <w:rPr>
          <w:rFonts w:ascii="Courier New" w:hAnsi="Courier New" w:cs="Courier New"/>
        </w:rPr>
        <w:t>f</w:t>
      </w:r>
      <w:r w:rsidRPr="00A95B9E">
        <w:rPr>
          <w:rFonts w:ascii="Courier New" w:hAnsi="Courier New" w:cs="Courier New"/>
        </w:rPr>
        <w:t>ile(</w:t>
      </w:r>
      <w:proofErr w:type="gramEnd"/>
      <w:r w:rsidRPr="00A95B9E">
        <w:rPr>
          <w:rFonts w:ascii="Courier New" w:hAnsi="Courier New" w:cs="Courier New"/>
        </w:rPr>
        <w:t>sentences, filename)</w:t>
      </w:r>
      <w:r>
        <w:t xml:space="preserve"> that takes two parameters, where </w:t>
      </w:r>
      <w:r w:rsidRPr="00A95B9E">
        <w:rPr>
          <w:rFonts w:ascii="Courier New" w:hAnsi="Courier New" w:cs="Courier New"/>
        </w:rPr>
        <w:t>sentences</w:t>
      </w:r>
      <w:r>
        <w:t xml:space="preserve"> is a list of string, and </w:t>
      </w:r>
      <w:r w:rsidRPr="00A95B9E">
        <w:rPr>
          <w:rFonts w:ascii="Courier New" w:hAnsi="Courier New" w:cs="Courier New"/>
        </w:rPr>
        <w:t>filename</w:t>
      </w:r>
      <w:r>
        <w:t xml:space="preserve"> is a string representing the name of the file where the content of </w:t>
      </w:r>
      <w:r w:rsidRPr="00A95B9E">
        <w:rPr>
          <w:rFonts w:ascii="Courier New" w:hAnsi="Courier New" w:cs="Courier New"/>
        </w:rPr>
        <w:t>sentences</w:t>
      </w:r>
      <w:r>
        <w:t xml:space="preserve"> must be saved. Each element of the list </w:t>
      </w:r>
      <w:r w:rsidRPr="002B6E4F">
        <w:rPr>
          <w:rFonts w:ascii="Courier New" w:hAnsi="Courier New" w:cs="Courier New"/>
        </w:rPr>
        <w:t>sentences</w:t>
      </w:r>
      <w:r>
        <w:t xml:space="preserve"> should be written on its own line in the file </w:t>
      </w:r>
      <w:r w:rsidRPr="002B6E4F">
        <w:rPr>
          <w:rFonts w:ascii="Courier New" w:hAnsi="Courier New" w:cs="Courier New"/>
        </w:rPr>
        <w:t>filename</w:t>
      </w:r>
      <w:r>
        <w:t>.</w:t>
      </w:r>
    </w:p>
    <w:p w14:paraId="2C883462" w14:textId="77777777" w:rsidR="002A0864" w:rsidRDefault="002A0864">
      <w:pPr>
        <w:spacing w:line="276" w:lineRule="auto"/>
        <w:jc w:val="left"/>
        <w:rPr>
          <w:b/>
          <w:color w:val="404040" w:themeColor="text1" w:themeTint="BF"/>
          <w:u w:val="single"/>
        </w:rPr>
      </w:pPr>
      <w:r>
        <w:br w:type="page"/>
      </w:r>
    </w:p>
    <w:p w14:paraId="6C01A320" w14:textId="11455986" w:rsidR="002A0864" w:rsidRDefault="002A0864" w:rsidP="002A0864">
      <w:pPr>
        <w:pStyle w:val="Heading3"/>
      </w:pPr>
      <w:r>
        <w:lastRenderedPageBreak/>
        <w:t>Exercise 3:</w:t>
      </w:r>
    </w:p>
    <w:p w14:paraId="15DC042E" w14:textId="37F22346" w:rsidR="002A0864" w:rsidRDefault="002A0864" w:rsidP="002A0864">
      <w:r>
        <w:t xml:space="preserve">Write a function </w:t>
      </w:r>
      <w:proofErr w:type="spellStart"/>
      <w:r w:rsidRPr="00A95B9E">
        <w:rPr>
          <w:rFonts w:ascii="Courier New" w:hAnsi="Courier New" w:cs="Courier New"/>
        </w:rPr>
        <w:t>save</w:t>
      </w:r>
      <w:r>
        <w:rPr>
          <w:rFonts w:ascii="Courier New" w:hAnsi="Courier New" w:cs="Courier New"/>
        </w:rPr>
        <w:t>_t</w:t>
      </w:r>
      <w:r w:rsidRPr="00A95B9E">
        <w:rPr>
          <w:rFonts w:ascii="Courier New" w:hAnsi="Courier New" w:cs="Courier New"/>
        </w:rPr>
        <w:t>o</w:t>
      </w:r>
      <w:r>
        <w:rPr>
          <w:rFonts w:ascii="Courier New" w:hAnsi="Courier New" w:cs="Courier New"/>
        </w:rPr>
        <w:t>_</w:t>
      </w:r>
      <w:proofErr w:type="gramStart"/>
      <w:r>
        <w:rPr>
          <w:rFonts w:ascii="Courier New" w:hAnsi="Courier New" w:cs="Courier New"/>
        </w:rPr>
        <w:t>log</w:t>
      </w:r>
      <w:proofErr w:type="spellEnd"/>
      <w:r w:rsidRPr="00A95B9E">
        <w:rPr>
          <w:rFonts w:ascii="Courier New" w:hAnsi="Courier New" w:cs="Courier New"/>
        </w:rPr>
        <w:t>(</w:t>
      </w:r>
      <w:proofErr w:type="gramEnd"/>
      <w:r>
        <w:rPr>
          <w:rFonts w:ascii="Courier New" w:hAnsi="Courier New" w:cs="Courier New"/>
        </w:rPr>
        <w:t>entry</w:t>
      </w:r>
      <w:r w:rsidRPr="00A95B9E">
        <w:rPr>
          <w:rFonts w:ascii="Courier New" w:hAnsi="Courier New" w:cs="Courier New"/>
        </w:rPr>
        <w:t xml:space="preserve">, </w:t>
      </w:r>
      <w:r>
        <w:rPr>
          <w:rFonts w:ascii="Courier New" w:hAnsi="Courier New" w:cs="Courier New"/>
        </w:rPr>
        <w:t>logfile</w:t>
      </w:r>
      <w:r w:rsidRPr="00A95B9E">
        <w:rPr>
          <w:rFonts w:ascii="Courier New" w:hAnsi="Courier New" w:cs="Courier New"/>
        </w:rPr>
        <w:t>)</w:t>
      </w:r>
      <w:r>
        <w:t xml:space="preserve"> that takes two parameters, a string </w:t>
      </w:r>
      <w:r w:rsidRPr="00D13B47">
        <w:rPr>
          <w:rFonts w:ascii="Courier New" w:hAnsi="Courier New" w:cs="Courier New"/>
        </w:rPr>
        <w:t>entry</w:t>
      </w:r>
      <w:r>
        <w:t xml:space="preserve"> to be written at the end of the text file named </w:t>
      </w:r>
      <w:r w:rsidRPr="00D13B47">
        <w:rPr>
          <w:rFonts w:ascii="Courier New" w:hAnsi="Courier New" w:cs="Courier New"/>
        </w:rPr>
        <w:t>logfile</w:t>
      </w:r>
      <w:r>
        <w:t xml:space="preserve"> (also a string). The previous content of the </w:t>
      </w:r>
      <w:r w:rsidRPr="00C601A5">
        <w:rPr>
          <w:rFonts w:ascii="Courier New" w:hAnsi="Courier New" w:cs="Courier New"/>
        </w:rPr>
        <w:t>logfile</w:t>
      </w:r>
      <w:r>
        <w:t xml:space="preserve"> MUST NOT be erased.</w:t>
      </w:r>
    </w:p>
    <w:p w14:paraId="5F3FFEFB" w14:textId="5A52EABA" w:rsidR="002A0864" w:rsidRDefault="00D64379" w:rsidP="00D64379">
      <w:pPr>
        <w:pStyle w:val="Heading2"/>
      </w:pPr>
      <w:r>
        <w:t>Part 2</w:t>
      </w:r>
    </w:p>
    <w:p w14:paraId="0807505C" w14:textId="38DD8AE5" w:rsidR="002A0864" w:rsidRDefault="002A0864" w:rsidP="002A0864">
      <w:r>
        <w:t xml:space="preserve">Now that we have managed to save data to a file, it would be quite useful to read the data back into variables. To know more about Python 3.x I/O, </w:t>
      </w:r>
      <w:r w:rsidR="0017052E">
        <w:t xml:space="preserve">including binary files that are not in the Software 1 learning outcomes, </w:t>
      </w:r>
      <w:r>
        <w:t xml:space="preserve">there is a more in-depth tutorial </w:t>
      </w:r>
      <w:r w:rsidR="0017052E">
        <w:t xml:space="preserve">on the website </w:t>
      </w:r>
      <w:hyperlink r:id="rId8" w:history="1">
        <w:r w:rsidR="0017052E">
          <w:rPr>
            <w:rStyle w:val="Hyperlink"/>
          </w:rPr>
          <w:t>dive into python</w:t>
        </w:r>
      </w:hyperlink>
      <w:r w:rsidR="0017052E">
        <w:t>.</w:t>
      </w:r>
    </w:p>
    <w:p w14:paraId="1C9B8120" w14:textId="2BF8210F" w:rsidR="002A0864" w:rsidRDefault="002A0864" w:rsidP="002A0864">
      <w:pPr>
        <w:pStyle w:val="Caption"/>
        <w:keepNext/>
      </w:pPr>
      <w:bookmarkStart w:id="1" w:name="_Ref465316953"/>
      <w:r>
        <w:t xml:space="preserve">Table </w:t>
      </w:r>
      <w:r w:rsidR="00362EEA">
        <w:fldChar w:fldCharType="begin"/>
      </w:r>
      <w:r w:rsidR="00362EEA">
        <w:instrText xml:space="preserve"> SEQ Table \* ARABIC </w:instrText>
      </w:r>
      <w:r w:rsidR="00362EEA">
        <w:fldChar w:fldCharType="separate"/>
      </w:r>
      <w:r w:rsidR="0018611D">
        <w:rPr>
          <w:noProof/>
        </w:rPr>
        <w:t>2</w:t>
      </w:r>
      <w:r w:rsidR="00362EEA">
        <w:rPr>
          <w:noProof/>
        </w:rPr>
        <w:fldChar w:fldCharType="end"/>
      </w:r>
      <w:bookmarkEnd w:id="1"/>
      <w:r>
        <w:t>: Summary of method used to read a text file.</w:t>
      </w:r>
    </w:p>
    <w:tbl>
      <w:tblPr>
        <w:tblW w:w="9006" w:type="dxa"/>
        <w:tblCellMar>
          <w:left w:w="0" w:type="dxa"/>
          <w:right w:w="0" w:type="dxa"/>
        </w:tblCellMar>
        <w:tblLook w:val="0420" w:firstRow="1" w:lastRow="0" w:firstColumn="0" w:lastColumn="0" w:noHBand="0" w:noVBand="1"/>
      </w:tblPr>
      <w:tblGrid>
        <w:gridCol w:w="1585"/>
        <w:gridCol w:w="2516"/>
        <w:gridCol w:w="4890"/>
        <w:gridCol w:w="15"/>
      </w:tblGrid>
      <w:tr w:rsidR="002A0864" w:rsidRPr="00C475BC" w14:paraId="7763EEC7" w14:textId="77777777" w:rsidTr="00F14441">
        <w:trPr>
          <w:trHeight w:val="544"/>
          <w:tblHeader/>
        </w:trPr>
        <w:tc>
          <w:tcPr>
            <w:tcW w:w="1585" w:type="dxa"/>
            <w:tcBorders>
              <w:top w:val="single" w:sz="8" w:space="0" w:color="FBFBFF"/>
              <w:left w:val="single" w:sz="8" w:space="0" w:color="FBFBFF"/>
              <w:bottom w:val="single" w:sz="24" w:space="0" w:color="FBFBFF"/>
              <w:right w:val="single" w:sz="8" w:space="0" w:color="FBFBFF"/>
            </w:tcBorders>
            <w:shd w:val="clear" w:color="auto" w:fill="838AA1"/>
            <w:tcMar>
              <w:top w:w="72" w:type="dxa"/>
              <w:left w:w="144" w:type="dxa"/>
              <w:bottom w:w="72" w:type="dxa"/>
              <w:right w:w="144" w:type="dxa"/>
            </w:tcMar>
            <w:vAlign w:val="center"/>
            <w:hideMark/>
          </w:tcPr>
          <w:p w14:paraId="14B558A8" w14:textId="77777777" w:rsidR="002A0864" w:rsidRPr="00C475BC" w:rsidRDefault="002A0864" w:rsidP="00ED066C">
            <w:pPr>
              <w:spacing w:after="0"/>
              <w:jc w:val="center"/>
              <w:rPr>
                <w:rFonts w:eastAsia="Times New Roman"/>
                <w:sz w:val="28"/>
                <w:szCs w:val="36"/>
              </w:rPr>
            </w:pPr>
            <w:r w:rsidRPr="00C475BC">
              <w:rPr>
                <w:rFonts w:eastAsia="Times New Roman"/>
                <w:b/>
                <w:bCs/>
                <w:color w:val="FFFFFF" w:themeColor="light1"/>
                <w:kern w:val="24"/>
                <w:sz w:val="28"/>
                <w:szCs w:val="36"/>
              </w:rPr>
              <w:t>Method name</w:t>
            </w:r>
          </w:p>
        </w:tc>
        <w:tc>
          <w:tcPr>
            <w:tcW w:w="2516" w:type="dxa"/>
            <w:tcBorders>
              <w:top w:val="single" w:sz="8" w:space="0" w:color="FBFBFF"/>
              <w:left w:val="single" w:sz="8" w:space="0" w:color="FBFBFF"/>
              <w:bottom w:val="single" w:sz="24" w:space="0" w:color="FBFBFF"/>
              <w:right w:val="single" w:sz="8" w:space="0" w:color="FBFBFF"/>
            </w:tcBorders>
            <w:shd w:val="clear" w:color="auto" w:fill="838AA1"/>
            <w:tcMar>
              <w:top w:w="72" w:type="dxa"/>
              <w:left w:w="144" w:type="dxa"/>
              <w:bottom w:w="72" w:type="dxa"/>
              <w:right w:w="144" w:type="dxa"/>
            </w:tcMar>
            <w:vAlign w:val="center"/>
            <w:hideMark/>
          </w:tcPr>
          <w:p w14:paraId="0C16E912" w14:textId="77777777" w:rsidR="002A0864" w:rsidRPr="00C475BC" w:rsidRDefault="002A0864" w:rsidP="00ED066C">
            <w:pPr>
              <w:spacing w:after="0"/>
              <w:jc w:val="center"/>
              <w:rPr>
                <w:rFonts w:eastAsia="Times New Roman"/>
                <w:sz w:val="28"/>
                <w:szCs w:val="36"/>
              </w:rPr>
            </w:pPr>
            <w:r w:rsidRPr="00C475BC">
              <w:rPr>
                <w:rFonts w:eastAsia="Times New Roman"/>
                <w:b/>
                <w:bCs/>
                <w:color w:val="FFFFFF" w:themeColor="light1"/>
                <w:kern w:val="24"/>
                <w:sz w:val="28"/>
                <w:szCs w:val="36"/>
              </w:rPr>
              <w:t>use</w:t>
            </w:r>
          </w:p>
        </w:tc>
        <w:tc>
          <w:tcPr>
            <w:tcW w:w="4905" w:type="dxa"/>
            <w:gridSpan w:val="2"/>
            <w:tcBorders>
              <w:top w:val="single" w:sz="8" w:space="0" w:color="FBFBFF"/>
              <w:left w:val="single" w:sz="8" w:space="0" w:color="FBFBFF"/>
              <w:bottom w:val="single" w:sz="24" w:space="0" w:color="FBFBFF"/>
              <w:right w:val="single" w:sz="8" w:space="0" w:color="FBFBFF"/>
            </w:tcBorders>
            <w:shd w:val="clear" w:color="auto" w:fill="838AA1"/>
            <w:tcMar>
              <w:top w:w="72" w:type="dxa"/>
              <w:left w:w="144" w:type="dxa"/>
              <w:bottom w:w="72" w:type="dxa"/>
              <w:right w:w="144" w:type="dxa"/>
            </w:tcMar>
            <w:vAlign w:val="center"/>
            <w:hideMark/>
          </w:tcPr>
          <w:p w14:paraId="65F80851" w14:textId="77777777" w:rsidR="002A0864" w:rsidRPr="00C475BC" w:rsidRDefault="002A0864" w:rsidP="00ED066C">
            <w:pPr>
              <w:spacing w:after="0"/>
              <w:jc w:val="center"/>
              <w:rPr>
                <w:rFonts w:eastAsia="Times New Roman"/>
                <w:sz w:val="28"/>
                <w:szCs w:val="36"/>
              </w:rPr>
            </w:pPr>
            <w:r w:rsidRPr="00C475BC">
              <w:rPr>
                <w:rFonts w:eastAsia="Times New Roman"/>
                <w:b/>
                <w:bCs/>
                <w:color w:val="FFFFFF" w:themeColor="light1"/>
                <w:kern w:val="24"/>
                <w:sz w:val="28"/>
                <w:szCs w:val="36"/>
              </w:rPr>
              <w:t>Explanation</w:t>
            </w:r>
          </w:p>
        </w:tc>
      </w:tr>
      <w:tr w:rsidR="002A0864" w:rsidRPr="00D93EC1" w14:paraId="2CB218F8" w14:textId="77777777" w:rsidTr="00F14441">
        <w:trPr>
          <w:gridAfter w:val="1"/>
          <w:wAfter w:w="15" w:type="dxa"/>
          <w:trHeight w:val="561"/>
        </w:trPr>
        <w:tc>
          <w:tcPr>
            <w:tcW w:w="1585" w:type="dxa"/>
            <w:tcBorders>
              <w:top w:val="single" w:sz="24" w:space="0" w:color="FBFBFF"/>
              <w:left w:val="single" w:sz="8" w:space="0" w:color="FBFBFF"/>
              <w:bottom w:val="single" w:sz="8" w:space="0" w:color="FBFBFF"/>
              <w:right w:val="single" w:sz="8" w:space="0" w:color="FBFBFF"/>
            </w:tcBorders>
            <w:shd w:val="clear" w:color="auto" w:fill="F2F2F2" w:themeFill="background1" w:themeFillShade="F2"/>
            <w:tcMar>
              <w:top w:w="72" w:type="dxa"/>
              <w:left w:w="144" w:type="dxa"/>
              <w:bottom w:w="72" w:type="dxa"/>
              <w:right w:w="144" w:type="dxa"/>
            </w:tcMar>
            <w:vAlign w:val="center"/>
            <w:hideMark/>
          </w:tcPr>
          <w:p w14:paraId="4FCC42F3" w14:textId="77777777" w:rsidR="002A0864" w:rsidRPr="00D93EC1" w:rsidRDefault="002A0864" w:rsidP="00ED066C">
            <w:pPr>
              <w:rPr>
                <w:rFonts w:ascii="Courier New" w:hAnsi="Courier New" w:cs="Courier New"/>
              </w:rPr>
            </w:pPr>
            <w:r w:rsidRPr="00D93EC1">
              <w:rPr>
                <w:rFonts w:ascii="Courier New" w:hAnsi="Courier New" w:cs="Courier New"/>
              </w:rPr>
              <w:t>open</w:t>
            </w:r>
          </w:p>
        </w:tc>
        <w:tc>
          <w:tcPr>
            <w:tcW w:w="2516" w:type="dxa"/>
            <w:tcBorders>
              <w:top w:val="single" w:sz="24" w:space="0" w:color="FBFBFF"/>
              <w:left w:val="single" w:sz="8" w:space="0" w:color="FBFBFF"/>
              <w:bottom w:val="single" w:sz="8" w:space="0" w:color="FBFBFF"/>
              <w:right w:val="single" w:sz="8" w:space="0" w:color="FBFBFF"/>
            </w:tcBorders>
            <w:shd w:val="clear" w:color="auto" w:fill="F2F2F2" w:themeFill="background1" w:themeFillShade="F2"/>
            <w:tcMar>
              <w:top w:w="72" w:type="dxa"/>
              <w:left w:w="144" w:type="dxa"/>
              <w:bottom w:w="72" w:type="dxa"/>
              <w:right w:w="144" w:type="dxa"/>
            </w:tcMar>
            <w:vAlign w:val="center"/>
            <w:hideMark/>
          </w:tcPr>
          <w:p w14:paraId="6A314B74" w14:textId="77777777" w:rsidR="002A0864" w:rsidRPr="00D93EC1" w:rsidRDefault="002A0864" w:rsidP="00ED066C">
            <w:r w:rsidRPr="00D93EC1">
              <w:t>f</w:t>
            </w:r>
            <w:r>
              <w:t xml:space="preserve"> </w:t>
            </w:r>
            <w:r w:rsidRPr="00D93EC1">
              <w:t>=</w:t>
            </w:r>
            <w:r>
              <w:t xml:space="preserve"> open(</w:t>
            </w:r>
            <w:proofErr w:type="spellStart"/>
            <w:r>
              <w:t>filename,’r</w:t>
            </w:r>
            <w:proofErr w:type="spellEnd"/>
            <w:r w:rsidRPr="00D93EC1">
              <w:t>’)</w:t>
            </w:r>
          </w:p>
        </w:tc>
        <w:tc>
          <w:tcPr>
            <w:tcW w:w="4890" w:type="dxa"/>
            <w:tcBorders>
              <w:top w:val="single" w:sz="24" w:space="0" w:color="FBFBFF"/>
              <w:left w:val="single" w:sz="8" w:space="0" w:color="FBFBFF"/>
              <w:bottom w:val="single" w:sz="8" w:space="0" w:color="FBFBFF"/>
              <w:right w:val="single" w:sz="8" w:space="0" w:color="FBFBFF"/>
            </w:tcBorders>
            <w:shd w:val="clear" w:color="auto" w:fill="F2F2F2" w:themeFill="background1" w:themeFillShade="F2"/>
            <w:tcMar>
              <w:top w:w="72" w:type="dxa"/>
              <w:left w:w="144" w:type="dxa"/>
              <w:bottom w:w="72" w:type="dxa"/>
              <w:right w:w="144" w:type="dxa"/>
            </w:tcMar>
            <w:vAlign w:val="center"/>
            <w:hideMark/>
          </w:tcPr>
          <w:p w14:paraId="00287F8E" w14:textId="77777777" w:rsidR="002A0864" w:rsidRPr="00D93EC1" w:rsidRDefault="002A0864" w:rsidP="00ED066C">
            <w:r w:rsidRPr="00D93EC1">
              <w:t xml:space="preserve">Open a file called filename for </w:t>
            </w:r>
            <w:r>
              <w:t>read</w:t>
            </w:r>
            <w:r w:rsidRPr="00D93EC1">
              <w:t xml:space="preserve"> only. Return a &lt;file&gt; object. See help(file) in Python shell.</w:t>
            </w:r>
            <w:r>
              <w:t xml:space="preserve"> </w:t>
            </w:r>
          </w:p>
        </w:tc>
      </w:tr>
      <w:tr w:rsidR="002A0864" w:rsidRPr="00C475BC" w14:paraId="4947EB1C" w14:textId="77777777" w:rsidTr="00F14441">
        <w:trPr>
          <w:trHeight w:val="544"/>
        </w:trPr>
        <w:tc>
          <w:tcPr>
            <w:tcW w:w="1585" w:type="dxa"/>
            <w:tcBorders>
              <w:top w:val="single" w:sz="24" w:space="0" w:color="FBFBFF"/>
              <w:left w:val="single" w:sz="8" w:space="0" w:color="FBFBFF"/>
              <w:bottom w:val="single" w:sz="8" w:space="0" w:color="FBFBFF"/>
              <w:right w:val="single" w:sz="8" w:space="0" w:color="FBFBFF"/>
            </w:tcBorders>
            <w:shd w:val="clear" w:color="auto" w:fill="D9DAE0"/>
            <w:tcMar>
              <w:top w:w="72" w:type="dxa"/>
              <w:left w:w="144" w:type="dxa"/>
              <w:bottom w:w="72" w:type="dxa"/>
              <w:right w:w="144" w:type="dxa"/>
            </w:tcMar>
            <w:vAlign w:val="center"/>
            <w:hideMark/>
          </w:tcPr>
          <w:p w14:paraId="4774A648" w14:textId="77777777" w:rsidR="002A0864" w:rsidRPr="00C475BC" w:rsidRDefault="002A0864" w:rsidP="00ED066C">
            <w:pPr>
              <w:spacing w:after="0"/>
              <w:jc w:val="left"/>
              <w:rPr>
                <w:rFonts w:ascii="Courier New" w:eastAsia="Times New Roman" w:hAnsi="Courier New" w:cs="Courier New"/>
                <w:szCs w:val="36"/>
              </w:rPr>
            </w:pPr>
            <w:r w:rsidRPr="00C475BC">
              <w:rPr>
                <w:rFonts w:ascii="Courier New" w:eastAsia="Times New Roman" w:hAnsi="Courier New" w:cs="Courier New"/>
                <w:color w:val="000000" w:themeColor="dark1"/>
                <w:kern w:val="24"/>
                <w:szCs w:val="36"/>
              </w:rPr>
              <w:t>read</w:t>
            </w:r>
          </w:p>
        </w:tc>
        <w:tc>
          <w:tcPr>
            <w:tcW w:w="2516" w:type="dxa"/>
            <w:tcBorders>
              <w:top w:val="single" w:sz="24" w:space="0" w:color="FBFBFF"/>
              <w:left w:val="single" w:sz="8" w:space="0" w:color="FBFBFF"/>
              <w:bottom w:val="single" w:sz="8" w:space="0" w:color="FBFBFF"/>
              <w:right w:val="single" w:sz="8" w:space="0" w:color="FBFBFF"/>
            </w:tcBorders>
            <w:shd w:val="clear" w:color="auto" w:fill="D9DAE0"/>
            <w:tcMar>
              <w:top w:w="72" w:type="dxa"/>
              <w:left w:w="144" w:type="dxa"/>
              <w:bottom w:w="72" w:type="dxa"/>
              <w:right w:w="144" w:type="dxa"/>
            </w:tcMar>
            <w:vAlign w:val="center"/>
            <w:hideMark/>
          </w:tcPr>
          <w:p w14:paraId="611BE541" w14:textId="77777777" w:rsidR="002A0864" w:rsidRPr="00C475BC" w:rsidRDefault="002A0864" w:rsidP="00ED066C">
            <w:pPr>
              <w:spacing w:after="0"/>
              <w:jc w:val="left"/>
              <w:rPr>
                <w:rFonts w:eastAsia="Times New Roman"/>
                <w:szCs w:val="36"/>
              </w:rPr>
            </w:pPr>
            <w:proofErr w:type="spellStart"/>
            <w:proofErr w:type="gramStart"/>
            <w:r w:rsidRPr="00C475BC">
              <w:rPr>
                <w:rFonts w:eastAsia="Times New Roman"/>
                <w:color w:val="000000" w:themeColor="dark1"/>
                <w:kern w:val="24"/>
                <w:szCs w:val="36"/>
              </w:rPr>
              <w:t>f.read</w:t>
            </w:r>
            <w:proofErr w:type="spellEnd"/>
            <w:proofErr w:type="gramEnd"/>
            <w:r w:rsidRPr="00C475BC">
              <w:rPr>
                <w:rFonts w:eastAsia="Times New Roman"/>
                <w:color w:val="000000" w:themeColor="dark1"/>
                <w:kern w:val="24"/>
                <w:szCs w:val="36"/>
              </w:rPr>
              <w:t>()</w:t>
            </w:r>
          </w:p>
          <w:p w14:paraId="0636EB4C" w14:textId="77777777" w:rsidR="002A0864" w:rsidRPr="00C475BC" w:rsidRDefault="002A0864" w:rsidP="00ED066C">
            <w:pPr>
              <w:spacing w:after="0"/>
              <w:jc w:val="left"/>
              <w:rPr>
                <w:rFonts w:eastAsia="Times New Roman"/>
                <w:szCs w:val="36"/>
              </w:rPr>
            </w:pPr>
            <w:proofErr w:type="spellStart"/>
            <w:proofErr w:type="gramStart"/>
            <w:r w:rsidRPr="00C475BC">
              <w:rPr>
                <w:rFonts w:eastAsia="Times New Roman"/>
                <w:color w:val="000000" w:themeColor="dark1"/>
                <w:kern w:val="24"/>
                <w:szCs w:val="36"/>
              </w:rPr>
              <w:t>f.read</w:t>
            </w:r>
            <w:proofErr w:type="spellEnd"/>
            <w:proofErr w:type="gramEnd"/>
            <w:r w:rsidRPr="00C475BC">
              <w:rPr>
                <w:rFonts w:eastAsia="Times New Roman"/>
                <w:color w:val="000000" w:themeColor="dark1"/>
                <w:kern w:val="24"/>
                <w:szCs w:val="36"/>
              </w:rPr>
              <w:t>(n)</w:t>
            </w:r>
          </w:p>
        </w:tc>
        <w:tc>
          <w:tcPr>
            <w:tcW w:w="4905" w:type="dxa"/>
            <w:gridSpan w:val="2"/>
            <w:tcBorders>
              <w:top w:val="single" w:sz="24" w:space="0" w:color="FBFBFF"/>
              <w:left w:val="single" w:sz="8" w:space="0" w:color="FBFBFF"/>
              <w:bottom w:val="single" w:sz="8" w:space="0" w:color="FBFBFF"/>
              <w:right w:val="single" w:sz="8" w:space="0" w:color="FBFBFF"/>
            </w:tcBorders>
            <w:shd w:val="clear" w:color="auto" w:fill="D9DAE0"/>
            <w:tcMar>
              <w:top w:w="72" w:type="dxa"/>
              <w:left w:w="144" w:type="dxa"/>
              <w:bottom w:w="72" w:type="dxa"/>
              <w:right w:w="144" w:type="dxa"/>
            </w:tcMar>
            <w:vAlign w:val="center"/>
            <w:hideMark/>
          </w:tcPr>
          <w:p w14:paraId="03ED7FAE" w14:textId="77777777" w:rsidR="002A0864" w:rsidRPr="00C475BC" w:rsidRDefault="002A0864" w:rsidP="00ED066C">
            <w:r w:rsidRPr="00C475BC">
              <w:t xml:space="preserve">Reads and returns a string of </w:t>
            </w:r>
            <w:r w:rsidRPr="00C475BC">
              <w:rPr>
                <w:rFonts w:ascii="Courier New" w:hAnsi="Courier New" w:cs="Courier New"/>
              </w:rPr>
              <w:t>n</w:t>
            </w:r>
            <w:r w:rsidRPr="00C475BC">
              <w:t xml:space="preserve"> characters, or the entire file content as a single string if </w:t>
            </w:r>
            <w:r w:rsidRPr="00C475BC">
              <w:rPr>
                <w:rFonts w:ascii="Courier New" w:hAnsi="Courier New" w:cs="Courier New"/>
              </w:rPr>
              <w:t>n</w:t>
            </w:r>
            <w:r w:rsidRPr="00C475BC">
              <w:t xml:space="preserve"> is not provided</w:t>
            </w:r>
          </w:p>
        </w:tc>
      </w:tr>
      <w:tr w:rsidR="002A0864" w:rsidRPr="00C475BC" w14:paraId="6EFFE378" w14:textId="77777777" w:rsidTr="00F14441">
        <w:trPr>
          <w:trHeight w:val="544"/>
        </w:trPr>
        <w:tc>
          <w:tcPr>
            <w:tcW w:w="1585" w:type="dxa"/>
            <w:tcBorders>
              <w:top w:val="single" w:sz="8" w:space="0" w:color="FBFBFF"/>
              <w:left w:val="single" w:sz="8" w:space="0" w:color="FBFBFF"/>
              <w:bottom w:val="single" w:sz="8" w:space="0" w:color="FBFBFF"/>
              <w:right w:val="single" w:sz="8" w:space="0" w:color="FBFBFF"/>
            </w:tcBorders>
            <w:shd w:val="clear" w:color="auto" w:fill="EDEDF0"/>
            <w:tcMar>
              <w:top w:w="72" w:type="dxa"/>
              <w:left w:w="144" w:type="dxa"/>
              <w:bottom w:w="72" w:type="dxa"/>
              <w:right w:w="144" w:type="dxa"/>
            </w:tcMar>
            <w:vAlign w:val="center"/>
            <w:hideMark/>
          </w:tcPr>
          <w:p w14:paraId="67137426" w14:textId="77777777" w:rsidR="002A0864" w:rsidRPr="00C475BC" w:rsidRDefault="002A0864" w:rsidP="00ED066C">
            <w:pPr>
              <w:spacing w:after="0"/>
              <w:jc w:val="left"/>
              <w:rPr>
                <w:rFonts w:ascii="Courier New" w:eastAsia="Times New Roman" w:hAnsi="Courier New" w:cs="Courier New"/>
                <w:szCs w:val="36"/>
              </w:rPr>
            </w:pPr>
            <w:proofErr w:type="spellStart"/>
            <w:r w:rsidRPr="00C475BC">
              <w:rPr>
                <w:rFonts w:ascii="Courier New" w:eastAsia="Times New Roman" w:hAnsi="Courier New" w:cs="Courier New"/>
                <w:color w:val="000000" w:themeColor="dark1"/>
                <w:kern w:val="24"/>
                <w:szCs w:val="36"/>
              </w:rPr>
              <w:t>readline</w:t>
            </w:r>
            <w:proofErr w:type="spellEnd"/>
          </w:p>
        </w:tc>
        <w:tc>
          <w:tcPr>
            <w:tcW w:w="2516" w:type="dxa"/>
            <w:tcBorders>
              <w:top w:val="single" w:sz="8" w:space="0" w:color="FBFBFF"/>
              <w:left w:val="single" w:sz="8" w:space="0" w:color="FBFBFF"/>
              <w:bottom w:val="single" w:sz="8" w:space="0" w:color="FBFBFF"/>
              <w:right w:val="single" w:sz="8" w:space="0" w:color="FBFBFF"/>
            </w:tcBorders>
            <w:shd w:val="clear" w:color="auto" w:fill="EDEDF0"/>
            <w:tcMar>
              <w:top w:w="72" w:type="dxa"/>
              <w:left w:w="144" w:type="dxa"/>
              <w:bottom w:w="72" w:type="dxa"/>
              <w:right w:w="144" w:type="dxa"/>
            </w:tcMar>
            <w:vAlign w:val="center"/>
            <w:hideMark/>
          </w:tcPr>
          <w:p w14:paraId="705BD3FB" w14:textId="77777777" w:rsidR="002A0864" w:rsidRPr="00C475BC" w:rsidRDefault="002A0864" w:rsidP="00ED066C">
            <w:pPr>
              <w:spacing w:after="0"/>
              <w:jc w:val="left"/>
              <w:rPr>
                <w:rFonts w:eastAsia="Times New Roman"/>
                <w:szCs w:val="36"/>
              </w:rPr>
            </w:pPr>
            <w:proofErr w:type="spellStart"/>
            <w:proofErr w:type="gramStart"/>
            <w:r w:rsidRPr="00C475BC">
              <w:rPr>
                <w:rFonts w:eastAsia="Times New Roman"/>
                <w:color w:val="000000" w:themeColor="dark1"/>
                <w:kern w:val="24"/>
                <w:szCs w:val="36"/>
              </w:rPr>
              <w:t>f.readline</w:t>
            </w:r>
            <w:proofErr w:type="spellEnd"/>
            <w:proofErr w:type="gramEnd"/>
            <w:r w:rsidRPr="00C475BC">
              <w:rPr>
                <w:rFonts w:eastAsia="Times New Roman"/>
                <w:color w:val="000000" w:themeColor="dark1"/>
                <w:kern w:val="24"/>
                <w:szCs w:val="36"/>
              </w:rPr>
              <w:t>()</w:t>
            </w:r>
          </w:p>
        </w:tc>
        <w:tc>
          <w:tcPr>
            <w:tcW w:w="4905" w:type="dxa"/>
            <w:gridSpan w:val="2"/>
            <w:tcBorders>
              <w:top w:val="single" w:sz="8" w:space="0" w:color="FBFBFF"/>
              <w:left w:val="single" w:sz="8" w:space="0" w:color="FBFBFF"/>
              <w:bottom w:val="single" w:sz="8" w:space="0" w:color="FBFBFF"/>
              <w:right w:val="single" w:sz="8" w:space="0" w:color="FBFBFF"/>
            </w:tcBorders>
            <w:shd w:val="clear" w:color="auto" w:fill="EDEDF0"/>
            <w:tcMar>
              <w:top w:w="72" w:type="dxa"/>
              <w:left w:w="144" w:type="dxa"/>
              <w:bottom w:w="72" w:type="dxa"/>
              <w:right w:w="144" w:type="dxa"/>
            </w:tcMar>
            <w:vAlign w:val="center"/>
            <w:hideMark/>
          </w:tcPr>
          <w:p w14:paraId="0DE03FE5" w14:textId="77777777" w:rsidR="002A0864" w:rsidRPr="00C475BC" w:rsidRDefault="002A0864" w:rsidP="00ED066C">
            <w:r w:rsidRPr="00C475BC">
              <w:t xml:space="preserve">Reads and returns the next line of the file with all text up to and including the newline character </w:t>
            </w:r>
            <w:r w:rsidRPr="00C475BC">
              <w:rPr>
                <w:rFonts w:ascii="Courier New" w:hAnsi="Courier New" w:cs="Courier New"/>
              </w:rPr>
              <w:t>(‘\n’</w:t>
            </w:r>
            <w:r w:rsidRPr="00C475BC">
              <w:t>).</w:t>
            </w:r>
          </w:p>
        </w:tc>
      </w:tr>
      <w:tr w:rsidR="002A0864" w:rsidRPr="00C475BC" w14:paraId="1FE0BFB4" w14:textId="77777777" w:rsidTr="00F14441">
        <w:trPr>
          <w:trHeight w:val="544"/>
        </w:trPr>
        <w:tc>
          <w:tcPr>
            <w:tcW w:w="1585" w:type="dxa"/>
            <w:tcBorders>
              <w:top w:val="single" w:sz="8" w:space="0" w:color="FBFBFF"/>
              <w:left w:val="single" w:sz="8" w:space="0" w:color="FBFBFF"/>
              <w:bottom w:val="single" w:sz="8" w:space="0" w:color="FBFBFF"/>
              <w:right w:val="single" w:sz="8" w:space="0" w:color="FBFBFF"/>
            </w:tcBorders>
            <w:shd w:val="clear" w:color="auto" w:fill="D9DAE0"/>
            <w:tcMar>
              <w:top w:w="72" w:type="dxa"/>
              <w:left w:w="144" w:type="dxa"/>
              <w:bottom w:w="72" w:type="dxa"/>
              <w:right w:w="144" w:type="dxa"/>
            </w:tcMar>
            <w:vAlign w:val="center"/>
            <w:hideMark/>
          </w:tcPr>
          <w:p w14:paraId="69C66408" w14:textId="77777777" w:rsidR="002A0864" w:rsidRPr="00C475BC" w:rsidRDefault="002A0864" w:rsidP="00ED066C">
            <w:pPr>
              <w:spacing w:after="0"/>
              <w:jc w:val="left"/>
              <w:rPr>
                <w:rFonts w:ascii="Courier New" w:eastAsia="Times New Roman" w:hAnsi="Courier New" w:cs="Courier New"/>
                <w:szCs w:val="36"/>
              </w:rPr>
            </w:pPr>
            <w:proofErr w:type="spellStart"/>
            <w:r w:rsidRPr="00C475BC">
              <w:rPr>
                <w:rFonts w:ascii="Courier New" w:eastAsia="Times New Roman" w:hAnsi="Courier New" w:cs="Courier New"/>
                <w:color w:val="000000" w:themeColor="dark1"/>
                <w:kern w:val="24"/>
                <w:szCs w:val="36"/>
              </w:rPr>
              <w:t>readlines</w:t>
            </w:r>
            <w:proofErr w:type="spellEnd"/>
          </w:p>
        </w:tc>
        <w:tc>
          <w:tcPr>
            <w:tcW w:w="2516" w:type="dxa"/>
            <w:tcBorders>
              <w:top w:val="single" w:sz="8" w:space="0" w:color="FBFBFF"/>
              <w:left w:val="single" w:sz="8" w:space="0" w:color="FBFBFF"/>
              <w:bottom w:val="single" w:sz="8" w:space="0" w:color="FBFBFF"/>
              <w:right w:val="single" w:sz="8" w:space="0" w:color="FBFBFF"/>
            </w:tcBorders>
            <w:shd w:val="clear" w:color="auto" w:fill="D9DAE0"/>
            <w:tcMar>
              <w:top w:w="72" w:type="dxa"/>
              <w:left w:w="144" w:type="dxa"/>
              <w:bottom w:w="72" w:type="dxa"/>
              <w:right w:w="144" w:type="dxa"/>
            </w:tcMar>
            <w:vAlign w:val="center"/>
            <w:hideMark/>
          </w:tcPr>
          <w:p w14:paraId="7AF88768" w14:textId="77777777" w:rsidR="002A0864" w:rsidRPr="00C475BC" w:rsidRDefault="002A0864" w:rsidP="00ED066C">
            <w:pPr>
              <w:spacing w:after="0"/>
              <w:jc w:val="left"/>
              <w:rPr>
                <w:rFonts w:eastAsia="Times New Roman"/>
                <w:szCs w:val="36"/>
              </w:rPr>
            </w:pPr>
            <w:proofErr w:type="spellStart"/>
            <w:proofErr w:type="gramStart"/>
            <w:r w:rsidRPr="00C475BC">
              <w:rPr>
                <w:rFonts w:eastAsia="Times New Roman"/>
                <w:color w:val="000000" w:themeColor="dark1"/>
                <w:kern w:val="24"/>
                <w:szCs w:val="36"/>
              </w:rPr>
              <w:t>f.readlines</w:t>
            </w:r>
            <w:proofErr w:type="spellEnd"/>
            <w:proofErr w:type="gramEnd"/>
            <w:r w:rsidRPr="00C475BC">
              <w:rPr>
                <w:rFonts w:eastAsia="Times New Roman"/>
                <w:color w:val="000000" w:themeColor="dark1"/>
                <w:kern w:val="24"/>
                <w:szCs w:val="36"/>
              </w:rPr>
              <w:t>()</w:t>
            </w:r>
          </w:p>
          <w:p w14:paraId="2B6F8E54" w14:textId="77777777" w:rsidR="002A0864" w:rsidRPr="00C475BC" w:rsidRDefault="002A0864" w:rsidP="00ED066C">
            <w:pPr>
              <w:spacing w:after="0"/>
              <w:jc w:val="left"/>
              <w:rPr>
                <w:rFonts w:eastAsia="Times New Roman"/>
                <w:szCs w:val="36"/>
              </w:rPr>
            </w:pPr>
            <w:proofErr w:type="spellStart"/>
            <w:proofErr w:type="gramStart"/>
            <w:r w:rsidRPr="00C475BC">
              <w:rPr>
                <w:rFonts w:eastAsia="Times New Roman"/>
                <w:color w:val="000000" w:themeColor="dark1"/>
                <w:kern w:val="24"/>
                <w:szCs w:val="36"/>
              </w:rPr>
              <w:t>f.readlines</w:t>
            </w:r>
            <w:proofErr w:type="spellEnd"/>
            <w:proofErr w:type="gramEnd"/>
            <w:r w:rsidRPr="00C475BC">
              <w:rPr>
                <w:rFonts w:eastAsia="Times New Roman"/>
                <w:color w:val="000000" w:themeColor="dark1"/>
                <w:kern w:val="24"/>
                <w:szCs w:val="36"/>
              </w:rPr>
              <w:t>(n)</w:t>
            </w:r>
          </w:p>
        </w:tc>
        <w:tc>
          <w:tcPr>
            <w:tcW w:w="4905" w:type="dxa"/>
            <w:gridSpan w:val="2"/>
            <w:tcBorders>
              <w:top w:val="single" w:sz="8" w:space="0" w:color="FBFBFF"/>
              <w:left w:val="single" w:sz="8" w:space="0" w:color="FBFBFF"/>
              <w:bottom w:val="single" w:sz="8" w:space="0" w:color="FBFBFF"/>
              <w:right w:val="single" w:sz="8" w:space="0" w:color="FBFBFF"/>
            </w:tcBorders>
            <w:shd w:val="clear" w:color="auto" w:fill="D9DAE0"/>
            <w:tcMar>
              <w:top w:w="72" w:type="dxa"/>
              <w:left w:w="144" w:type="dxa"/>
              <w:bottom w:w="72" w:type="dxa"/>
              <w:right w:w="144" w:type="dxa"/>
            </w:tcMar>
            <w:vAlign w:val="center"/>
            <w:hideMark/>
          </w:tcPr>
          <w:p w14:paraId="71B3F591" w14:textId="77777777" w:rsidR="002A0864" w:rsidRPr="00C475BC" w:rsidRDefault="002A0864" w:rsidP="00ED066C">
            <w:r w:rsidRPr="00C475BC">
              <w:t xml:space="preserve">Reads and returns a list of </w:t>
            </w:r>
            <w:r w:rsidRPr="00C475BC">
              <w:rPr>
                <w:rFonts w:ascii="Courier New" w:hAnsi="Courier New" w:cs="Courier New"/>
              </w:rPr>
              <w:t>n</w:t>
            </w:r>
            <w:r w:rsidRPr="00C475BC">
              <w:t xml:space="preserve"> strings each representing a single line of the file. If </w:t>
            </w:r>
            <w:r w:rsidRPr="00C475BC">
              <w:rPr>
                <w:rFonts w:ascii="Courier New" w:hAnsi="Courier New" w:cs="Courier New"/>
              </w:rPr>
              <w:t>n</w:t>
            </w:r>
            <w:r w:rsidRPr="00C475BC">
              <w:t xml:space="preserve"> is not provided, then all lines of the file are returned.</w:t>
            </w:r>
          </w:p>
        </w:tc>
      </w:tr>
    </w:tbl>
    <w:p w14:paraId="0C2711F8" w14:textId="77777777" w:rsidR="002A0864" w:rsidRDefault="002A0864" w:rsidP="002A0864">
      <w:pPr>
        <w:rPr>
          <w:b/>
          <w:color w:val="404040" w:themeColor="text1" w:themeTint="BF"/>
          <w:u w:val="single"/>
        </w:rPr>
      </w:pPr>
    </w:p>
    <w:p w14:paraId="66BDA04D" w14:textId="77777777" w:rsidR="002A0864" w:rsidRDefault="002A0864" w:rsidP="002A0864">
      <w:pPr>
        <w:pStyle w:val="Question"/>
      </w:pPr>
      <w:r>
        <w:t>Exercise 4:</w:t>
      </w:r>
    </w:p>
    <w:p w14:paraId="13BBA070" w14:textId="28E283E3" w:rsidR="002A0864" w:rsidRDefault="002A0864" w:rsidP="002A0864">
      <w:r>
        <w:t>Write a script that read</w:t>
      </w:r>
      <w:r w:rsidR="003241AF">
        <w:t>s</w:t>
      </w:r>
      <w:r>
        <w:t xml:space="preserve"> the content of a text file and print</w:t>
      </w:r>
      <w:r w:rsidR="003241AF">
        <w:t>s</w:t>
      </w:r>
      <w:r>
        <w:t xml:space="preserve"> it in upper case.</w:t>
      </w:r>
    </w:p>
    <w:p w14:paraId="2006A2D6" w14:textId="77777777" w:rsidR="002A0864" w:rsidRDefault="002A0864" w:rsidP="002A0864">
      <w:pPr>
        <w:pStyle w:val="Question"/>
      </w:pPr>
      <w:r>
        <w:t>Exercise 5:</w:t>
      </w:r>
    </w:p>
    <w:p w14:paraId="39A19D6C" w14:textId="621040E2" w:rsidR="002A0864" w:rsidRDefault="002A0864" w:rsidP="002A0864">
      <w:r>
        <w:t xml:space="preserve">Write a </w:t>
      </w:r>
      <w:r w:rsidRPr="00610A60">
        <w:t>function</w:t>
      </w:r>
      <w:r w:rsidRPr="00EB32FC">
        <w:rPr>
          <w:rFonts w:ascii="Courier New" w:hAnsi="Courier New" w:cs="Courier New"/>
        </w:rPr>
        <w:t xml:space="preserve"> </w:t>
      </w:r>
      <w:proofErr w:type="spellStart"/>
      <w:r w:rsidRPr="00EB32FC">
        <w:rPr>
          <w:rFonts w:ascii="Courier New" w:hAnsi="Courier New" w:cs="Courier New"/>
        </w:rPr>
        <w:t>to</w:t>
      </w:r>
      <w:r w:rsidR="00D64379">
        <w:rPr>
          <w:rFonts w:ascii="Courier New" w:hAnsi="Courier New" w:cs="Courier New"/>
        </w:rPr>
        <w:t>_u</w:t>
      </w:r>
      <w:r w:rsidRPr="00EB32FC">
        <w:rPr>
          <w:rFonts w:ascii="Courier New" w:hAnsi="Courier New" w:cs="Courier New"/>
        </w:rPr>
        <w:t>pper</w:t>
      </w:r>
      <w:r w:rsidR="00D64379">
        <w:rPr>
          <w:rFonts w:ascii="Courier New" w:hAnsi="Courier New" w:cs="Courier New"/>
        </w:rPr>
        <w:t>_</w:t>
      </w:r>
      <w:proofErr w:type="gramStart"/>
      <w:r w:rsidR="00D64379">
        <w:rPr>
          <w:rFonts w:ascii="Courier New" w:hAnsi="Courier New" w:cs="Courier New"/>
        </w:rPr>
        <w:t>c</w:t>
      </w:r>
      <w:r w:rsidRPr="00EB32FC">
        <w:rPr>
          <w:rFonts w:ascii="Courier New" w:hAnsi="Courier New" w:cs="Courier New"/>
        </w:rPr>
        <w:t>ase</w:t>
      </w:r>
      <w:proofErr w:type="spellEnd"/>
      <w:r w:rsidRPr="00EB32FC">
        <w:rPr>
          <w:rFonts w:ascii="Courier New" w:hAnsi="Courier New" w:cs="Courier New"/>
        </w:rPr>
        <w:t>(</w:t>
      </w:r>
      <w:proofErr w:type="spellStart"/>
      <w:proofErr w:type="gramEnd"/>
      <w:r w:rsidRPr="00EB32FC">
        <w:rPr>
          <w:rFonts w:ascii="Courier New" w:hAnsi="Courier New" w:cs="Courier New"/>
        </w:rPr>
        <w:t>input_file</w:t>
      </w:r>
      <w:proofErr w:type="spellEnd"/>
      <w:r w:rsidRPr="00EB32FC">
        <w:rPr>
          <w:rFonts w:ascii="Courier New" w:hAnsi="Courier New" w:cs="Courier New"/>
        </w:rPr>
        <w:t xml:space="preserve">, </w:t>
      </w:r>
      <w:proofErr w:type="spellStart"/>
      <w:r w:rsidRPr="00EB32FC">
        <w:rPr>
          <w:rFonts w:ascii="Courier New" w:hAnsi="Courier New" w:cs="Courier New"/>
        </w:rPr>
        <w:t>output_file</w:t>
      </w:r>
      <w:proofErr w:type="spellEnd"/>
      <w:r w:rsidRPr="00EB32FC">
        <w:rPr>
          <w:rFonts w:ascii="Courier New" w:hAnsi="Courier New" w:cs="Courier New"/>
        </w:rPr>
        <w:t>)</w:t>
      </w:r>
      <w:r>
        <w:t xml:space="preserve"> that takes two string parameters containing the name of two text files. The function read</w:t>
      </w:r>
      <w:r w:rsidR="003241AF">
        <w:t>s</w:t>
      </w:r>
      <w:r>
        <w:t xml:space="preserve"> the content of the </w:t>
      </w:r>
      <w:proofErr w:type="spellStart"/>
      <w:r w:rsidRPr="00EB32FC">
        <w:rPr>
          <w:rFonts w:ascii="Courier New" w:hAnsi="Courier New" w:cs="Courier New"/>
        </w:rPr>
        <w:t>input_file</w:t>
      </w:r>
      <w:proofErr w:type="spellEnd"/>
      <w:r w:rsidRPr="00EB32FC">
        <w:rPr>
          <w:rFonts w:ascii="Courier New" w:hAnsi="Courier New" w:cs="Courier New"/>
        </w:rPr>
        <w:t xml:space="preserve"> </w:t>
      </w:r>
      <w:r>
        <w:t>and save</w:t>
      </w:r>
      <w:r w:rsidR="003241AF">
        <w:t>s</w:t>
      </w:r>
      <w:r>
        <w:t xml:space="preserve"> it in upper case into the </w:t>
      </w:r>
      <w:proofErr w:type="spellStart"/>
      <w:r w:rsidRPr="00EB32FC">
        <w:rPr>
          <w:rFonts w:ascii="Courier New" w:hAnsi="Courier New" w:cs="Courier New"/>
        </w:rPr>
        <w:t>output_file</w:t>
      </w:r>
      <w:proofErr w:type="spellEnd"/>
      <w:r>
        <w:t>.</w:t>
      </w:r>
    </w:p>
    <w:p w14:paraId="03E95BAD" w14:textId="77777777" w:rsidR="00D64379" w:rsidRDefault="00D64379">
      <w:pPr>
        <w:spacing w:line="276" w:lineRule="auto"/>
        <w:jc w:val="left"/>
        <w:rPr>
          <w:b/>
          <w:color w:val="404040" w:themeColor="text1" w:themeTint="BF"/>
          <w:u w:val="single"/>
        </w:rPr>
      </w:pPr>
      <w:r>
        <w:br w:type="page"/>
      </w:r>
    </w:p>
    <w:p w14:paraId="0820FC20" w14:textId="15088BD6" w:rsidR="002A0864" w:rsidRDefault="002A0864" w:rsidP="002A0864">
      <w:pPr>
        <w:pStyle w:val="Question"/>
      </w:pPr>
      <w:r>
        <w:lastRenderedPageBreak/>
        <w:t>Exercise 6:</w:t>
      </w:r>
    </w:p>
    <w:p w14:paraId="7474FA77" w14:textId="1211B7A4" w:rsidR="002A0864" w:rsidRDefault="002A0864" w:rsidP="002A0864">
      <w:r>
        <w:t xml:space="preserve">We want to create a function </w:t>
      </w:r>
      <w:proofErr w:type="spellStart"/>
      <w:r w:rsidRPr="00FF0C6A">
        <w:rPr>
          <w:rFonts w:ascii="Courier New" w:hAnsi="Courier New" w:cs="Courier New"/>
        </w:rPr>
        <w:t>sum</w:t>
      </w:r>
      <w:r w:rsidR="00D64379">
        <w:rPr>
          <w:rFonts w:ascii="Courier New" w:hAnsi="Courier New" w:cs="Courier New"/>
        </w:rPr>
        <w:t>_f</w:t>
      </w:r>
      <w:r w:rsidRPr="00FF0C6A">
        <w:rPr>
          <w:rFonts w:ascii="Courier New" w:hAnsi="Courier New" w:cs="Courier New"/>
        </w:rPr>
        <w:t>rom</w:t>
      </w:r>
      <w:r w:rsidR="00D64379">
        <w:rPr>
          <w:rFonts w:ascii="Courier New" w:hAnsi="Courier New" w:cs="Courier New"/>
        </w:rPr>
        <w:t>_f</w:t>
      </w:r>
      <w:r w:rsidRPr="00FF0C6A">
        <w:rPr>
          <w:rFonts w:ascii="Courier New" w:hAnsi="Courier New" w:cs="Courier New"/>
        </w:rPr>
        <w:t>ile</w:t>
      </w:r>
      <w:proofErr w:type="spellEnd"/>
      <w:r w:rsidRPr="00FF0C6A">
        <w:rPr>
          <w:rFonts w:ascii="Courier New" w:hAnsi="Courier New" w:cs="Courier New"/>
        </w:rPr>
        <w:t xml:space="preserve">(filename) </w:t>
      </w:r>
      <w:r>
        <w:t xml:space="preserve">that calculate the sum of all </w:t>
      </w:r>
      <w:r w:rsidRPr="00096236">
        <w:rPr>
          <w:rFonts w:ascii="Courier New" w:hAnsi="Courier New" w:cs="Courier New"/>
        </w:rPr>
        <w:t>int</w:t>
      </w:r>
      <w:r>
        <w:t xml:space="preserve"> contained in the text file </w:t>
      </w:r>
      <w:r w:rsidRPr="00FF0C6A">
        <w:rPr>
          <w:rFonts w:ascii="Courier New" w:hAnsi="Courier New" w:cs="Courier New"/>
        </w:rPr>
        <w:t>filename</w:t>
      </w:r>
      <w:r>
        <w:t xml:space="preserve">. The format of the text file is as follow, a series of </w:t>
      </w:r>
      <w:r w:rsidRPr="00096236">
        <w:rPr>
          <w:rFonts w:ascii="Courier New" w:hAnsi="Courier New" w:cs="Courier New"/>
        </w:rPr>
        <w:t>int</w:t>
      </w:r>
      <w:r>
        <w:t xml:space="preserve"> separated by a space spanning several lines as shown below. In this </w:t>
      </w:r>
      <w:proofErr w:type="gramStart"/>
      <w:r>
        <w:t>particular case</w:t>
      </w:r>
      <w:proofErr w:type="gramEnd"/>
      <w:r>
        <w:t xml:space="preserve">, the returned value should be </w:t>
      </w:r>
      <w:r w:rsidRPr="00032916">
        <w:rPr>
          <w:rFonts w:ascii="Courier New" w:hAnsi="Courier New" w:cs="Courier New"/>
        </w:rPr>
        <w:t>100</w:t>
      </w:r>
      <w:r>
        <w:t>.</w:t>
      </w:r>
    </w:p>
    <w:p w14:paraId="46B992D4" w14:textId="77777777" w:rsidR="002A0864" w:rsidRDefault="002A0864" w:rsidP="002A0864">
      <w:pPr>
        <w:pStyle w:val="CodeFormat"/>
      </w:pPr>
      <w:r>
        <w:t>1 30 4 5</w:t>
      </w:r>
    </w:p>
    <w:p w14:paraId="5842A28F" w14:textId="77777777" w:rsidR="002A0864" w:rsidRDefault="002A0864" w:rsidP="002A0864">
      <w:pPr>
        <w:pStyle w:val="CodeFormat"/>
      </w:pPr>
      <w:r>
        <w:t>8 12 19 1</w:t>
      </w:r>
    </w:p>
    <w:p w14:paraId="0F633619" w14:textId="77777777" w:rsidR="002A0864" w:rsidRDefault="002A0864" w:rsidP="002A0864">
      <w:pPr>
        <w:pStyle w:val="CodeFormat"/>
      </w:pPr>
      <w:r>
        <w:t>5 5 10</w:t>
      </w:r>
    </w:p>
    <w:p w14:paraId="6C1F1101" w14:textId="77777777" w:rsidR="002A0864" w:rsidRDefault="002A0864" w:rsidP="002A0864">
      <w:pPr>
        <w:pStyle w:val="ListParagraph"/>
        <w:numPr>
          <w:ilvl w:val="0"/>
          <w:numId w:val="0"/>
        </w:numPr>
        <w:ind w:left="720"/>
      </w:pPr>
    </w:p>
    <w:p w14:paraId="1FF7C582" w14:textId="7488B63A" w:rsidR="00F949B2" w:rsidRDefault="00F949B2" w:rsidP="002A0864">
      <w:pPr>
        <w:pStyle w:val="ListParagraph"/>
        <w:numPr>
          <w:ilvl w:val="0"/>
          <w:numId w:val="45"/>
        </w:numPr>
      </w:pPr>
      <w:r>
        <w:t xml:space="preserve">Should the function raise an error? If yes, </w:t>
      </w:r>
      <w:r w:rsidR="003241AF">
        <w:t>d</w:t>
      </w:r>
      <w:r>
        <w:t>escribe the case(s) where an error should be raise</w:t>
      </w:r>
      <w:r w:rsidR="003241AF">
        <w:t>d</w:t>
      </w:r>
      <w:r>
        <w:t>.</w:t>
      </w:r>
    </w:p>
    <w:p w14:paraId="7EDC4ED7" w14:textId="6631CFA4" w:rsidR="002A0864" w:rsidRDefault="002A0864" w:rsidP="002A0864">
      <w:pPr>
        <w:pStyle w:val="ListParagraph"/>
        <w:numPr>
          <w:ilvl w:val="0"/>
          <w:numId w:val="45"/>
        </w:numPr>
      </w:pPr>
      <w:r>
        <w:t xml:space="preserve">It is sometime useful to decompose the problem into smaller problem. In this case it would be useful to have a function </w:t>
      </w:r>
      <w:proofErr w:type="spellStart"/>
      <w:r w:rsidRPr="00096236">
        <w:rPr>
          <w:rFonts w:ascii="Courier New" w:hAnsi="Courier New" w:cs="Courier New"/>
        </w:rPr>
        <w:t>sum</w:t>
      </w:r>
      <w:r w:rsidR="00D64379">
        <w:rPr>
          <w:rFonts w:ascii="Courier New" w:hAnsi="Courier New" w:cs="Courier New"/>
        </w:rPr>
        <w:t>_n</w:t>
      </w:r>
      <w:r w:rsidRPr="00096236">
        <w:rPr>
          <w:rFonts w:ascii="Courier New" w:hAnsi="Courier New" w:cs="Courier New"/>
        </w:rPr>
        <w:t>umbers</w:t>
      </w:r>
      <w:proofErr w:type="spellEnd"/>
      <w:r w:rsidRPr="00096236">
        <w:rPr>
          <w:rFonts w:ascii="Courier New" w:hAnsi="Courier New" w:cs="Courier New"/>
        </w:rPr>
        <w:t>(</w:t>
      </w:r>
      <w:proofErr w:type="spellStart"/>
      <w:r w:rsidRPr="00096236">
        <w:rPr>
          <w:rFonts w:ascii="Courier New" w:hAnsi="Courier New" w:cs="Courier New"/>
        </w:rPr>
        <w:t>a_string</w:t>
      </w:r>
      <w:proofErr w:type="spellEnd"/>
      <w:r w:rsidRPr="00096236">
        <w:rPr>
          <w:rFonts w:ascii="Courier New" w:hAnsi="Courier New" w:cs="Courier New"/>
        </w:rPr>
        <w:t xml:space="preserve">) </w:t>
      </w:r>
      <w:r>
        <w:t xml:space="preserve">that calculates and returns the sum of all numbers contained in the string </w:t>
      </w:r>
      <w:proofErr w:type="spellStart"/>
      <w:r w:rsidRPr="00096236">
        <w:rPr>
          <w:rFonts w:ascii="Courier New" w:hAnsi="Courier New" w:cs="Courier New"/>
        </w:rPr>
        <w:t>a_string</w:t>
      </w:r>
      <w:proofErr w:type="spellEnd"/>
      <w:r>
        <w:t xml:space="preserve">. The format of the string is a series of </w:t>
      </w:r>
      <w:r w:rsidRPr="00096236">
        <w:rPr>
          <w:rFonts w:ascii="Courier New" w:hAnsi="Courier New" w:cs="Courier New"/>
        </w:rPr>
        <w:t>int</w:t>
      </w:r>
      <w:r>
        <w:t xml:space="preserve"> separated by a space. For example:</w:t>
      </w:r>
    </w:p>
    <w:p w14:paraId="64C99B7E" w14:textId="3371862B" w:rsidR="002A0864" w:rsidRDefault="002A0864" w:rsidP="002A0864">
      <w:pPr>
        <w:pStyle w:val="CodeFormat"/>
      </w:pPr>
      <w:r>
        <w:t xml:space="preserve">&gt;&gt;&gt; </w:t>
      </w:r>
      <w:proofErr w:type="spellStart"/>
      <w:r>
        <w:t>sum</w:t>
      </w:r>
      <w:r w:rsidR="00D64379">
        <w:t>_</w:t>
      </w:r>
      <w:proofErr w:type="gramStart"/>
      <w:r w:rsidR="00D64379">
        <w:t>n</w:t>
      </w:r>
      <w:r>
        <w:t>umbers</w:t>
      </w:r>
      <w:proofErr w:type="spellEnd"/>
      <w:r>
        <w:t>(</w:t>
      </w:r>
      <w:proofErr w:type="gramEnd"/>
      <w:r w:rsidR="00B326EA" w:rsidRPr="00DD12CF">
        <w:t>'</w:t>
      </w:r>
      <w:r>
        <w:t>1 30 4 5</w:t>
      </w:r>
      <w:r w:rsidR="00B326EA" w:rsidRPr="00DD12CF">
        <w:t>'</w:t>
      </w:r>
      <w:r>
        <w:t>)</w:t>
      </w:r>
    </w:p>
    <w:p w14:paraId="4E824887" w14:textId="04FBB9BD" w:rsidR="002A0864" w:rsidRDefault="002A0864" w:rsidP="00D64379">
      <w:pPr>
        <w:pStyle w:val="CodeFormat"/>
      </w:pPr>
      <w:r>
        <w:t>40</w:t>
      </w:r>
    </w:p>
    <w:p w14:paraId="6C63A756" w14:textId="0596CB23" w:rsidR="002A0864" w:rsidRDefault="002A0864" w:rsidP="00D64379">
      <w:pPr>
        <w:ind w:left="709"/>
      </w:pPr>
      <w:r w:rsidRPr="000E40B6">
        <w:rPr>
          <w:b/>
          <w:u w:val="single"/>
        </w:rPr>
        <w:t>Note:</w:t>
      </w:r>
      <w:r>
        <w:t xml:space="preserve"> It could be useful to remember /check some the methods already existing for </w:t>
      </w:r>
      <w:r w:rsidRPr="000E40B6">
        <w:rPr>
          <w:rFonts w:ascii="Courier New" w:hAnsi="Courier New" w:cs="Courier New"/>
        </w:rPr>
        <w:t>str</w:t>
      </w:r>
      <w:r>
        <w:t xml:space="preserve"> object.</w:t>
      </w:r>
    </w:p>
    <w:p w14:paraId="46178F0B" w14:textId="2B1CAB2D" w:rsidR="002A0864" w:rsidRDefault="002A0864" w:rsidP="002A0864">
      <w:pPr>
        <w:pStyle w:val="ListParagraph"/>
        <w:numPr>
          <w:ilvl w:val="0"/>
          <w:numId w:val="45"/>
        </w:numPr>
      </w:pPr>
      <w:r>
        <w:t xml:space="preserve">Now that we have managed to write </w:t>
      </w:r>
      <w:proofErr w:type="spellStart"/>
      <w:r w:rsidR="00D64379" w:rsidRPr="00096236">
        <w:rPr>
          <w:rFonts w:ascii="Courier New" w:hAnsi="Courier New" w:cs="Courier New"/>
        </w:rPr>
        <w:t>sum</w:t>
      </w:r>
      <w:r w:rsidR="00D64379">
        <w:rPr>
          <w:rFonts w:ascii="Courier New" w:hAnsi="Courier New" w:cs="Courier New"/>
        </w:rPr>
        <w:t>_n</w:t>
      </w:r>
      <w:r w:rsidR="00D64379" w:rsidRPr="00096236">
        <w:rPr>
          <w:rFonts w:ascii="Courier New" w:hAnsi="Courier New" w:cs="Courier New"/>
        </w:rPr>
        <w:t>umbers</w:t>
      </w:r>
      <w:proofErr w:type="spellEnd"/>
      <w:r>
        <w:t xml:space="preserve">, it should be easier to write the function </w:t>
      </w:r>
      <w:proofErr w:type="spellStart"/>
      <w:r w:rsidR="00D64379" w:rsidRPr="00FF0C6A">
        <w:rPr>
          <w:rFonts w:ascii="Courier New" w:hAnsi="Courier New" w:cs="Courier New"/>
        </w:rPr>
        <w:t>sum</w:t>
      </w:r>
      <w:r w:rsidR="00D64379">
        <w:rPr>
          <w:rFonts w:ascii="Courier New" w:hAnsi="Courier New" w:cs="Courier New"/>
        </w:rPr>
        <w:t>_f</w:t>
      </w:r>
      <w:r w:rsidR="00D64379" w:rsidRPr="00FF0C6A">
        <w:rPr>
          <w:rFonts w:ascii="Courier New" w:hAnsi="Courier New" w:cs="Courier New"/>
        </w:rPr>
        <w:t>rom</w:t>
      </w:r>
      <w:r w:rsidR="00D64379">
        <w:rPr>
          <w:rFonts w:ascii="Courier New" w:hAnsi="Courier New" w:cs="Courier New"/>
        </w:rPr>
        <w:t>_f</w:t>
      </w:r>
      <w:r w:rsidR="00D64379" w:rsidRPr="00FF0C6A">
        <w:rPr>
          <w:rFonts w:ascii="Courier New" w:hAnsi="Courier New" w:cs="Courier New"/>
        </w:rPr>
        <w:t>ile</w:t>
      </w:r>
      <w:proofErr w:type="spellEnd"/>
      <w:r>
        <w:t xml:space="preserve">. </w:t>
      </w:r>
    </w:p>
    <w:p w14:paraId="05DFB3E5" w14:textId="4A930AF9" w:rsidR="00F949B2" w:rsidRPr="00BA41A8" w:rsidRDefault="00F949B2" w:rsidP="002A0864">
      <w:pPr>
        <w:pStyle w:val="ListParagraph"/>
        <w:numPr>
          <w:ilvl w:val="0"/>
          <w:numId w:val="45"/>
        </w:numPr>
      </w:pPr>
      <w:r>
        <w:t xml:space="preserve">Write the docstring (python documentation) for this function, as explain in chapter 7 of the textbook. </w:t>
      </w:r>
    </w:p>
    <w:p w14:paraId="50A95CBE" w14:textId="77777777" w:rsidR="003149AA" w:rsidRDefault="003149AA" w:rsidP="003149AA">
      <w:pPr>
        <w:rPr>
          <w:shd w:val="clear" w:color="auto" w:fill="FFFFFF"/>
        </w:rPr>
      </w:pPr>
    </w:p>
    <w:sectPr w:rsidR="003149AA" w:rsidSect="00D91622">
      <w:headerReference w:type="default" r:id="rId9"/>
      <w:footerReference w:type="default" r:id="rId10"/>
      <w:headerReference w:type="firs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874C0" w14:textId="77777777" w:rsidR="00362EEA" w:rsidRDefault="00362EEA" w:rsidP="00B52B8F">
      <w:pPr>
        <w:spacing w:after="0"/>
      </w:pPr>
      <w:r>
        <w:separator/>
      </w:r>
    </w:p>
  </w:endnote>
  <w:endnote w:type="continuationSeparator" w:id="0">
    <w:p w14:paraId="7A4FAB36" w14:textId="77777777" w:rsidR="00362EEA" w:rsidRDefault="00362EEA" w:rsidP="00B52B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SY10">
    <w:altName w:val="MS Gothic"/>
    <w:panose1 w:val="00000000000000000000"/>
    <w:charset w:val="00"/>
    <w:family w:val="swiss"/>
    <w:notTrueType/>
    <w:pitch w:val="default"/>
    <w:sig w:usb0="00000000" w:usb1="08070000" w:usb2="00000010" w:usb3="00000000" w:csb0="0002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95FC6" w14:textId="77777777" w:rsidR="004156C4" w:rsidRDefault="004156C4">
    <w:pPr>
      <w:pStyle w:val="Footer"/>
    </w:pPr>
    <w:r>
      <w:tab/>
    </w:r>
    <w:r>
      <w:rPr>
        <w:color w:val="808080" w:themeColor="background1" w:themeShade="80"/>
        <w:spacing w:val="60"/>
      </w:rPr>
      <w:t>Page</w:t>
    </w:r>
    <w:r>
      <w:t xml:space="preserve"> | </w:t>
    </w:r>
    <w:r>
      <w:fldChar w:fldCharType="begin"/>
    </w:r>
    <w:r>
      <w:instrText xml:space="preserve"> PAGE   \* MERGEFORMAT </w:instrText>
    </w:r>
    <w:r>
      <w:fldChar w:fldCharType="separate"/>
    </w:r>
    <w:r w:rsidR="000C71D6" w:rsidRPr="000C71D6">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09889" w14:textId="77777777" w:rsidR="00362EEA" w:rsidRDefault="00362EEA" w:rsidP="00B52B8F">
      <w:pPr>
        <w:spacing w:after="0"/>
      </w:pPr>
      <w:r>
        <w:separator/>
      </w:r>
    </w:p>
  </w:footnote>
  <w:footnote w:type="continuationSeparator" w:id="0">
    <w:p w14:paraId="6FBBB49B" w14:textId="77777777" w:rsidR="00362EEA" w:rsidRDefault="00362EEA" w:rsidP="00B52B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6FAB1" w14:textId="056F2C00" w:rsidR="00B52B8F" w:rsidRPr="00490E3A" w:rsidRDefault="00490E3A" w:rsidP="00B52B8F">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59264" behindDoc="1" locked="0" layoutInCell="1" allowOverlap="1" wp14:anchorId="2238B5B2" wp14:editId="749F3EA9">
              <wp:simplePos x="0" y="0"/>
              <wp:positionH relativeFrom="column">
                <wp:posOffset>-600075</wp:posOffset>
              </wp:positionH>
              <wp:positionV relativeFrom="paragraph">
                <wp:posOffset>-144781</wp:posOffset>
              </wp:positionV>
              <wp:extent cx="6941820" cy="523875"/>
              <wp:effectExtent l="0" t="0" r="0" b="9525"/>
              <wp:wrapNone/>
              <wp:docPr id="3" name="Rectangle 3"/>
              <wp:cNvGraphicFramePr/>
              <a:graphic xmlns:a="http://schemas.openxmlformats.org/drawingml/2006/main">
                <a:graphicData uri="http://schemas.microsoft.com/office/word/2010/wordprocessingShape">
                  <wps:wsp>
                    <wps:cNvSpPr/>
                    <wps:spPr>
                      <a:xfrm>
                        <a:off x="0" y="0"/>
                        <a:ext cx="6941820" cy="523875"/>
                      </a:xfrm>
                      <a:prstGeom prst="rect">
                        <a:avLst/>
                      </a:prstGeom>
                      <a:solidFill>
                        <a:schemeClr val="accent4">
                          <a:lumMod val="60000"/>
                          <a:lumOff val="4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B67E6" id="Rectangle 3" o:spid="_x0000_s1026" style="position:absolute;margin-left:-47.25pt;margin-top:-11.4pt;width:546.6pt;height:4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" fillcolor="#b2a1c7 [1943]" stroked="f" strokeweight="2pt"/>
          </w:pict>
        </mc:Fallback>
      </mc:AlternateContent>
    </w:r>
    <w:r w:rsidR="00B52B8F" w:rsidRPr="00490E3A">
      <w:rPr>
        <w:color w:val="FFFFFF" w:themeColor="background1"/>
      </w:rPr>
      <w:t>Lilian Blot</w:t>
    </w:r>
    <w:r w:rsidR="00B52B8F" w:rsidRPr="00490E3A">
      <w:rPr>
        <w:color w:val="FFFFFF" w:themeColor="background1"/>
      </w:rPr>
      <w:tab/>
    </w:r>
    <w:r w:rsidR="00B52B8F" w:rsidRPr="00490E3A">
      <w:rPr>
        <w:color w:val="FFFFFF" w:themeColor="background1"/>
      </w:rPr>
      <w:tab/>
    </w:r>
    <w:r w:rsidR="00B32D0C">
      <w:rPr>
        <w:color w:val="FFFFFF" w:themeColor="background1"/>
      </w:rPr>
      <w:t>Software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63A03" w14:textId="08CFEB7D" w:rsidR="00D91622" w:rsidRPr="00490E3A" w:rsidRDefault="00D91622" w:rsidP="00D91622">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61312" behindDoc="1" locked="0" layoutInCell="1" allowOverlap="1" wp14:anchorId="1C33C0CC" wp14:editId="08781F10">
              <wp:simplePos x="0" y="0"/>
              <wp:positionH relativeFrom="column">
                <wp:posOffset>-600075</wp:posOffset>
              </wp:positionH>
              <wp:positionV relativeFrom="paragraph">
                <wp:posOffset>-144780</wp:posOffset>
              </wp:positionV>
              <wp:extent cx="6941820" cy="1381125"/>
              <wp:effectExtent l="0" t="0" r="0" b="9525"/>
              <wp:wrapNone/>
              <wp:docPr id="4" name="Rectangle 4"/>
              <wp:cNvGraphicFramePr/>
              <a:graphic xmlns:a="http://schemas.openxmlformats.org/drawingml/2006/main">
                <a:graphicData uri="http://schemas.microsoft.com/office/word/2010/wordprocessingShape">
                  <wps:wsp>
                    <wps:cNvSpPr/>
                    <wps:spPr>
                      <a:xfrm>
                        <a:off x="0" y="0"/>
                        <a:ext cx="6941820" cy="1381125"/>
                      </a:xfrm>
                      <a:prstGeom prst="rect">
                        <a:avLst/>
                      </a:prstGeom>
                      <a:solidFill>
                        <a:schemeClr val="accent4">
                          <a:lumMod val="60000"/>
                          <a:lumOff val="4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1F500" id="Rectangle 4" o:spid="_x0000_s1026" style="position:absolute;margin-left:-47.25pt;margin-top:-11.4pt;width:546.6pt;height:10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" fillcolor="#b2a1c7 [1943]" stroked="f" strokeweight="2pt"/>
          </w:pict>
        </mc:Fallback>
      </mc:AlternateContent>
    </w:r>
    <w:r w:rsidRPr="00490E3A">
      <w:rPr>
        <w:color w:val="FFFFFF" w:themeColor="background1"/>
      </w:rPr>
      <w:t>Lilian Blot</w:t>
    </w:r>
    <w:r w:rsidRPr="00490E3A">
      <w:rPr>
        <w:color w:val="FFFFFF" w:themeColor="background1"/>
      </w:rPr>
      <w:tab/>
    </w:r>
    <w:r w:rsidRPr="00490E3A">
      <w:rPr>
        <w:color w:val="FFFFFF" w:themeColor="background1"/>
      </w:rPr>
      <w:tab/>
    </w:r>
    <w:r w:rsidR="00A951FD">
      <w:rPr>
        <w:color w:val="FFFFFF" w:themeColor="background1"/>
      </w:rPr>
      <w:t>SOFTWARE 1</w:t>
    </w:r>
  </w:p>
  <w:p w14:paraId="778C4141" w14:textId="77777777" w:rsidR="00D91622" w:rsidRDefault="00D91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877B1"/>
    <w:multiLevelType w:val="hybridMultilevel"/>
    <w:tmpl w:val="032AE228"/>
    <w:lvl w:ilvl="0" w:tplc="0388CEC6">
      <w:start w:val="1"/>
      <w:numFmt w:val="lowerLetter"/>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 w15:restartNumberingAfterBreak="0">
    <w:nsid w:val="040D1D4D"/>
    <w:multiLevelType w:val="hybridMultilevel"/>
    <w:tmpl w:val="424E337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2232D7"/>
    <w:multiLevelType w:val="hybridMultilevel"/>
    <w:tmpl w:val="7F600224"/>
    <w:lvl w:ilvl="0" w:tplc="F300D258">
      <w:start w:val="1"/>
      <w:numFmt w:val="lowerRoman"/>
      <w:pStyle w:val="ListParagraph"/>
      <w:lvlText w:val="%1."/>
      <w:lvlJc w:val="right"/>
      <w:pPr>
        <w:ind w:left="720" w:hanging="360"/>
      </w:pPr>
    </w:lvl>
    <w:lvl w:ilvl="1" w:tplc="0388CEC6">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8363E5"/>
    <w:multiLevelType w:val="hybridMultilevel"/>
    <w:tmpl w:val="1CF08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84F66"/>
    <w:multiLevelType w:val="hybridMultilevel"/>
    <w:tmpl w:val="25626554"/>
    <w:lvl w:ilvl="0" w:tplc="0388CE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B526D3"/>
    <w:multiLevelType w:val="hybridMultilevel"/>
    <w:tmpl w:val="5030D43E"/>
    <w:lvl w:ilvl="0" w:tplc="08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EA775A"/>
    <w:multiLevelType w:val="hybridMultilevel"/>
    <w:tmpl w:val="1DF0F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5A732A"/>
    <w:multiLevelType w:val="hybridMultilevel"/>
    <w:tmpl w:val="BEFA0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DC24C5"/>
    <w:multiLevelType w:val="hybridMultilevel"/>
    <w:tmpl w:val="4F225E0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856058"/>
    <w:multiLevelType w:val="hybridMultilevel"/>
    <w:tmpl w:val="8CC6173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5A65BE"/>
    <w:multiLevelType w:val="hybridMultilevel"/>
    <w:tmpl w:val="0F64F3B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A04D74"/>
    <w:multiLevelType w:val="hybridMultilevel"/>
    <w:tmpl w:val="269CBC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D333D0"/>
    <w:multiLevelType w:val="hybridMultilevel"/>
    <w:tmpl w:val="5830A71E"/>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AC3666"/>
    <w:multiLevelType w:val="hybridMultilevel"/>
    <w:tmpl w:val="480C766C"/>
    <w:lvl w:ilvl="0" w:tplc="8D1CF5B6">
      <w:start w:val="1"/>
      <w:numFmt w:val="bullet"/>
      <w:lvlText w:val="•"/>
      <w:lvlJc w:val="left"/>
      <w:pPr>
        <w:tabs>
          <w:tab w:val="num" w:pos="720"/>
        </w:tabs>
        <w:ind w:left="720" w:hanging="360"/>
      </w:pPr>
      <w:rPr>
        <w:rFonts w:ascii="Times New Roman" w:hAnsi="Times New Roman" w:hint="default"/>
      </w:rPr>
    </w:lvl>
    <w:lvl w:ilvl="1" w:tplc="04965EEA" w:tentative="1">
      <w:start w:val="1"/>
      <w:numFmt w:val="bullet"/>
      <w:lvlText w:val="•"/>
      <w:lvlJc w:val="left"/>
      <w:pPr>
        <w:tabs>
          <w:tab w:val="num" w:pos="1440"/>
        </w:tabs>
        <w:ind w:left="1440" w:hanging="360"/>
      </w:pPr>
      <w:rPr>
        <w:rFonts w:ascii="Times New Roman" w:hAnsi="Times New Roman" w:hint="default"/>
      </w:rPr>
    </w:lvl>
    <w:lvl w:ilvl="2" w:tplc="D50E0DBE" w:tentative="1">
      <w:start w:val="1"/>
      <w:numFmt w:val="bullet"/>
      <w:lvlText w:val="•"/>
      <w:lvlJc w:val="left"/>
      <w:pPr>
        <w:tabs>
          <w:tab w:val="num" w:pos="2160"/>
        </w:tabs>
        <w:ind w:left="2160" w:hanging="360"/>
      </w:pPr>
      <w:rPr>
        <w:rFonts w:ascii="Times New Roman" w:hAnsi="Times New Roman" w:hint="default"/>
      </w:rPr>
    </w:lvl>
    <w:lvl w:ilvl="3" w:tplc="83641C52" w:tentative="1">
      <w:start w:val="1"/>
      <w:numFmt w:val="bullet"/>
      <w:lvlText w:val="•"/>
      <w:lvlJc w:val="left"/>
      <w:pPr>
        <w:tabs>
          <w:tab w:val="num" w:pos="2880"/>
        </w:tabs>
        <w:ind w:left="2880" w:hanging="360"/>
      </w:pPr>
      <w:rPr>
        <w:rFonts w:ascii="Times New Roman" w:hAnsi="Times New Roman" w:hint="default"/>
      </w:rPr>
    </w:lvl>
    <w:lvl w:ilvl="4" w:tplc="FA7ACFBC" w:tentative="1">
      <w:start w:val="1"/>
      <w:numFmt w:val="bullet"/>
      <w:lvlText w:val="•"/>
      <w:lvlJc w:val="left"/>
      <w:pPr>
        <w:tabs>
          <w:tab w:val="num" w:pos="3600"/>
        </w:tabs>
        <w:ind w:left="3600" w:hanging="360"/>
      </w:pPr>
      <w:rPr>
        <w:rFonts w:ascii="Times New Roman" w:hAnsi="Times New Roman" w:hint="default"/>
      </w:rPr>
    </w:lvl>
    <w:lvl w:ilvl="5" w:tplc="18BC2ACA" w:tentative="1">
      <w:start w:val="1"/>
      <w:numFmt w:val="bullet"/>
      <w:lvlText w:val="•"/>
      <w:lvlJc w:val="left"/>
      <w:pPr>
        <w:tabs>
          <w:tab w:val="num" w:pos="4320"/>
        </w:tabs>
        <w:ind w:left="4320" w:hanging="360"/>
      </w:pPr>
      <w:rPr>
        <w:rFonts w:ascii="Times New Roman" w:hAnsi="Times New Roman" w:hint="default"/>
      </w:rPr>
    </w:lvl>
    <w:lvl w:ilvl="6" w:tplc="0D061374" w:tentative="1">
      <w:start w:val="1"/>
      <w:numFmt w:val="bullet"/>
      <w:lvlText w:val="•"/>
      <w:lvlJc w:val="left"/>
      <w:pPr>
        <w:tabs>
          <w:tab w:val="num" w:pos="5040"/>
        </w:tabs>
        <w:ind w:left="5040" w:hanging="360"/>
      </w:pPr>
      <w:rPr>
        <w:rFonts w:ascii="Times New Roman" w:hAnsi="Times New Roman" w:hint="default"/>
      </w:rPr>
    </w:lvl>
    <w:lvl w:ilvl="7" w:tplc="875E9740" w:tentative="1">
      <w:start w:val="1"/>
      <w:numFmt w:val="bullet"/>
      <w:lvlText w:val="•"/>
      <w:lvlJc w:val="left"/>
      <w:pPr>
        <w:tabs>
          <w:tab w:val="num" w:pos="5760"/>
        </w:tabs>
        <w:ind w:left="5760" w:hanging="360"/>
      </w:pPr>
      <w:rPr>
        <w:rFonts w:ascii="Times New Roman" w:hAnsi="Times New Roman" w:hint="default"/>
      </w:rPr>
    </w:lvl>
    <w:lvl w:ilvl="8" w:tplc="FFA4000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BB256D5"/>
    <w:multiLevelType w:val="hybridMultilevel"/>
    <w:tmpl w:val="63424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1D1E45"/>
    <w:multiLevelType w:val="hybridMultilevel"/>
    <w:tmpl w:val="370EA21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FC16BC"/>
    <w:multiLevelType w:val="hybridMultilevel"/>
    <w:tmpl w:val="A6E64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5B2506"/>
    <w:multiLevelType w:val="hybridMultilevel"/>
    <w:tmpl w:val="0E622F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EF05A0"/>
    <w:multiLevelType w:val="hybridMultilevel"/>
    <w:tmpl w:val="127C604A"/>
    <w:lvl w:ilvl="0" w:tplc="64C6765A">
      <w:start w:val="1"/>
      <w:numFmt w:val="bullet"/>
      <w:lvlText w:val="•"/>
      <w:lvlJc w:val="left"/>
      <w:pPr>
        <w:tabs>
          <w:tab w:val="num" w:pos="720"/>
        </w:tabs>
        <w:ind w:left="720" w:hanging="360"/>
      </w:pPr>
      <w:rPr>
        <w:rFonts w:ascii="Times New Roman" w:hAnsi="Times New Roman" w:hint="default"/>
      </w:rPr>
    </w:lvl>
    <w:lvl w:ilvl="1" w:tplc="ED7C768A" w:tentative="1">
      <w:start w:val="1"/>
      <w:numFmt w:val="bullet"/>
      <w:lvlText w:val="•"/>
      <w:lvlJc w:val="left"/>
      <w:pPr>
        <w:tabs>
          <w:tab w:val="num" w:pos="1440"/>
        </w:tabs>
        <w:ind w:left="1440" w:hanging="360"/>
      </w:pPr>
      <w:rPr>
        <w:rFonts w:ascii="Times New Roman" w:hAnsi="Times New Roman" w:hint="default"/>
      </w:rPr>
    </w:lvl>
    <w:lvl w:ilvl="2" w:tplc="2112349E" w:tentative="1">
      <w:start w:val="1"/>
      <w:numFmt w:val="bullet"/>
      <w:lvlText w:val="•"/>
      <w:lvlJc w:val="left"/>
      <w:pPr>
        <w:tabs>
          <w:tab w:val="num" w:pos="2160"/>
        </w:tabs>
        <w:ind w:left="2160" w:hanging="360"/>
      </w:pPr>
      <w:rPr>
        <w:rFonts w:ascii="Times New Roman" w:hAnsi="Times New Roman" w:hint="default"/>
      </w:rPr>
    </w:lvl>
    <w:lvl w:ilvl="3" w:tplc="FF6C8664" w:tentative="1">
      <w:start w:val="1"/>
      <w:numFmt w:val="bullet"/>
      <w:lvlText w:val="•"/>
      <w:lvlJc w:val="left"/>
      <w:pPr>
        <w:tabs>
          <w:tab w:val="num" w:pos="2880"/>
        </w:tabs>
        <w:ind w:left="2880" w:hanging="360"/>
      </w:pPr>
      <w:rPr>
        <w:rFonts w:ascii="Times New Roman" w:hAnsi="Times New Roman" w:hint="default"/>
      </w:rPr>
    </w:lvl>
    <w:lvl w:ilvl="4" w:tplc="0EAA0076" w:tentative="1">
      <w:start w:val="1"/>
      <w:numFmt w:val="bullet"/>
      <w:lvlText w:val="•"/>
      <w:lvlJc w:val="left"/>
      <w:pPr>
        <w:tabs>
          <w:tab w:val="num" w:pos="3600"/>
        </w:tabs>
        <w:ind w:left="3600" w:hanging="360"/>
      </w:pPr>
      <w:rPr>
        <w:rFonts w:ascii="Times New Roman" w:hAnsi="Times New Roman" w:hint="default"/>
      </w:rPr>
    </w:lvl>
    <w:lvl w:ilvl="5" w:tplc="268084E6" w:tentative="1">
      <w:start w:val="1"/>
      <w:numFmt w:val="bullet"/>
      <w:lvlText w:val="•"/>
      <w:lvlJc w:val="left"/>
      <w:pPr>
        <w:tabs>
          <w:tab w:val="num" w:pos="4320"/>
        </w:tabs>
        <w:ind w:left="4320" w:hanging="360"/>
      </w:pPr>
      <w:rPr>
        <w:rFonts w:ascii="Times New Roman" w:hAnsi="Times New Roman" w:hint="default"/>
      </w:rPr>
    </w:lvl>
    <w:lvl w:ilvl="6" w:tplc="E3D8522C" w:tentative="1">
      <w:start w:val="1"/>
      <w:numFmt w:val="bullet"/>
      <w:lvlText w:val="•"/>
      <w:lvlJc w:val="left"/>
      <w:pPr>
        <w:tabs>
          <w:tab w:val="num" w:pos="5040"/>
        </w:tabs>
        <w:ind w:left="5040" w:hanging="360"/>
      </w:pPr>
      <w:rPr>
        <w:rFonts w:ascii="Times New Roman" w:hAnsi="Times New Roman" w:hint="default"/>
      </w:rPr>
    </w:lvl>
    <w:lvl w:ilvl="7" w:tplc="F21CD9EC" w:tentative="1">
      <w:start w:val="1"/>
      <w:numFmt w:val="bullet"/>
      <w:lvlText w:val="•"/>
      <w:lvlJc w:val="left"/>
      <w:pPr>
        <w:tabs>
          <w:tab w:val="num" w:pos="5760"/>
        </w:tabs>
        <w:ind w:left="5760" w:hanging="360"/>
      </w:pPr>
      <w:rPr>
        <w:rFonts w:ascii="Times New Roman" w:hAnsi="Times New Roman" w:hint="default"/>
      </w:rPr>
    </w:lvl>
    <w:lvl w:ilvl="8" w:tplc="D5906B8A"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34279ED"/>
    <w:multiLevelType w:val="hybridMultilevel"/>
    <w:tmpl w:val="2E1C4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89705AD"/>
    <w:multiLevelType w:val="hybridMultilevel"/>
    <w:tmpl w:val="C8923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5A1FD4"/>
    <w:multiLevelType w:val="hybridMultilevel"/>
    <w:tmpl w:val="76B8F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D0C793D"/>
    <w:multiLevelType w:val="hybridMultilevel"/>
    <w:tmpl w:val="B8A64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F553DE2"/>
    <w:multiLevelType w:val="hybridMultilevel"/>
    <w:tmpl w:val="952E94D8"/>
    <w:lvl w:ilvl="0" w:tplc="0388CEC6">
      <w:start w:val="1"/>
      <w:numFmt w:val="lowerLetter"/>
      <w:lvlText w:val="(%1)"/>
      <w:lvlJc w:val="left"/>
      <w:pPr>
        <w:ind w:left="360" w:hanging="360"/>
      </w:pPr>
      <w:rPr>
        <w:rFonts w:hint="default"/>
      </w:rPr>
    </w:lvl>
    <w:lvl w:ilvl="1" w:tplc="08090019">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24" w15:restartNumberingAfterBreak="0">
    <w:nsid w:val="515F698B"/>
    <w:multiLevelType w:val="hybridMultilevel"/>
    <w:tmpl w:val="99C8F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61498C"/>
    <w:multiLevelType w:val="hybridMultilevel"/>
    <w:tmpl w:val="059EEF2E"/>
    <w:lvl w:ilvl="0" w:tplc="1ABAA4E2">
      <w:start w:val="4"/>
      <w:numFmt w:val="bullet"/>
      <w:lvlText w:val="•"/>
      <w:lvlJc w:val="left"/>
      <w:pPr>
        <w:ind w:left="720" w:hanging="360"/>
      </w:pPr>
      <w:rPr>
        <w:rFonts w:ascii="CMSY10" w:eastAsiaTheme="minorEastAsia" w:hAnsi="CMSY10" w:cs="CMSY1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2A49CF"/>
    <w:multiLevelType w:val="hybridMultilevel"/>
    <w:tmpl w:val="94D66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363540"/>
    <w:multiLevelType w:val="hybridMultilevel"/>
    <w:tmpl w:val="77C667A2"/>
    <w:lvl w:ilvl="0" w:tplc="30A6A59A">
      <w:start w:val="1"/>
      <w:numFmt w:val="bullet"/>
      <w:lvlText w:val="•"/>
      <w:lvlJc w:val="left"/>
      <w:pPr>
        <w:ind w:left="180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577310FA"/>
    <w:multiLevelType w:val="hybridMultilevel"/>
    <w:tmpl w:val="D53C122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1F5178"/>
    <w:multiLevelType w:val="hybridMultilevel"/>
    <w:tmpl w:val="1270DA74"/>
    <w:lvl w:ilvl="0" w:tplc="08090017">
      <w:start w:val="1"/>
      <w:numFmt w:val="lowerLetter"/>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EC862B5"/>
    <w:multiLevelType w:val="hybridMultilevel"/>
    <w:tmpl w:val="32228D0C"/>
    <w:lvl w:ilvl="0" w:tplc="83B4F78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F93805"/>
    <w:multiLevelType w:val="hybridMultilevel"/>
    <w:tmpl w:val="47A28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310CC6"/>
    <w:multiLevelType w:val="hybridMultilevel"/>
    <w:tmpl w:val="CE423D5A"/>
    <w:lvl w:ilvl="0" w:tplc="71AEA57A">
      <w:start w:val="1"/>
      <w:numFmt w:val="lowerLetter"/>
      <w:pStyle w:val="numberedlist"/>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FCA5B08"/>
    <w:multiLevelType w:val="hybridMultilevel"/>
    <w:tmpl w:val="24AC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276CAA"/>
    <w:multiLevelType w:val="hybridMultilevel"/>
    <w:tmpl w:val="FB3A8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5660FC5"/>
    <w:multiLevelType w:val="multilevel"/>
    <w:tmpl w:val="3228A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8427FF"/>
    <w:multiLevelType w:val="hybridMultilevel"/>
    <w:tmpl w:val="1E223F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184B52"/>
    <w:multiLevelType w:val="hybridMultilevel"/>
    <w:tmpl w:val="DDD00FDE"/>
    <w:lvl w:ilvl="0" w:tplc="399EC8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BF95D53"/>
    <w:multiLevelType w:val="hybridMultilevel"/>
    <w:tmpl w:val="FFBC797E"/>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6A43F0"/>
    <w:multiLevelType w:val="hybridMultilevel"/>
    <w:tmpl w:val="0E38D844"/>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E194F30"/>
    <w:multiLevelType w:val="hybridMultilevel"/>
    <w:tmpl w:val="2E1C45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4"/>
  </w:num>
  <w:num w:numId="3">
    <w:abstractNumId w:val="2"/>
  </w:num>
  <w:num w:numId="4">
    <w:abstractNumId w:val="2"/>
    <w:lvlOverride w:ilvl="0">
      <w:startOverride w:val="1"/>
    </w:lvlOverride>
  </w:num>
  <w:num w:numId="5">
    <w:abstractNumId w:val="21"/>
  </w:num>
  <w:num w:numId="6">
    <w:abstractNumId w:val="27"/>
  </w:num>
  <w:num w:numId="7">
    <w:abstractNumId w:val="2"/>
  </w:num>
  <w:num w:numId="8">
    <w:abstractNumId w:val="2"/>
    <w:lvlOverride w:ilvl="0">
      <w:startOverride w:val="1"/>
    </w:lvlOverride>
  </w:num>
  <w:num w:numId="9">
    <w:abstractNumId w:val="37"/>
  </w:num>
  <w:num w:numId="10">
    <w:abstractNumId w:val="0"/>
  </w:num>
  <w:num w:numId="11">
    <w:abstractNumId w:val="23"/>
  </w:num>
  <w:num w:numId="12">
    <w:abstractNumId w:val="18"/>
  </w:num>
  <w:num w:numId="13">
    <w:abstractNumId w:val="13"/>
  </w:num>
  <w:num w:numId="14">
    <w:abstractNumId w:val="22"/>
  </w:num>
  <w:num w:numId="15">
    <w:abstractNumId w:val="34"/>
  </w:num>
  <w:num w:numId="16">
    <w:abstractNumId w:val="3"/>
  </w:num>
  <w:num w:numId="17">
    <w:abstractNumId w:val="12"/>
  </w:num>
  <w:num w:numId="18">
    <w:abstractNumId w:val="7"/>
  </w:num>
  <w:num w:numId="19">
    <w:abstractNumId w:val="25"/>
  </w:num>
  <w:num w:numId="20">
    <w:abstractNumId w:val="39"/>
  </w:num>
  <w:num w:numId="21">
    <w:abstractNumId w:val="38"/>
  </w:num>
  <w:num w:numId="22">
    <w:abstractNumId w:val="26"/>
  </w:num>
  <w:num w:numId="23">
    <w:abstractNumId w:val="14"/>
  </w:num>
  <w:num w:numId="24">
    <w:abstractNumId w:val="16"/>
  </w:num>
  <w:num w:numId="25">
    <w:abstractNumId w:val="29"/>
  </w:num>
  <w:num w:numId="26">
    <w:abstractNumId w:val="1"/>
  </w:num>
  <w:num w:numId="27">
    <w:abstractNumId w:val="9"/>
  </w:num>
  <w:num w:numId="28">
    <w:abstractNumId w:val="19"/>
  </w:num>
  <w:num w:numId="29">
    <w:abstractNumId w:val="40"/>
  </w:num>
  <w:num w:numId="30">
    <w:abstractNumId w:val="17"/>
  </w:num>
  <w:num w:numId="31">
    <w:abstractNumId w:val="33"/>
  </w:num>
  <w:num w:numId="32">
    <w:abstractNumId w:val="30"/>
  </w:num>
  <w:num w:numId="33">
    <w:abstractNumId w:val="4"/>
  </w:num>
  <w:num w:numId="34">
    <w:abstractNumId w:val="35"/>
  </w:num>
  <w:num w:numId="35">
    <w:abstractNumId w:val="36"/>
  </w:num>
  <w:num w:numId="36">
    <w:abstractNumId w:val="32"/>
  </w:num>
  <w:num w:numId="37">
    <w:abstractNumId w:val="32"/>
    <w:lvlOverride w:ilvl="0">
      <w:startOverride w:val="1"/>
    </w:lvlOverride>
  </w:num>
  <w:num w:numId="38">
    <w:abstractNumId w:val="6"/>
  </w:num>
  <w:num w:numId="39">
    <w:abstractNumId w:val="8"/>
  </w:num>
  <w:num w:numId="40">
    <w:abstractNumId w:val="20"/>
  </w:num>
  <w:num w:numId="41">
    <w:abstractNumId w:val="28"/>
  </w:num>
  <w:num w:numId="42">
    <w:abstractNumId w:val="5"/>
  </w:num>
  <w:num w:numId="43">
    <w:abstractNumId w:val="11"/>
  </w:num>
  <w:num w:numId="44">
    <w:abstractNumId w:val="15"/>
  </w:num>
  <w:num w:numId="45">
    <w:abstractNumId w:val="31"/>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72F"/>
    <w:rsid w:val="00003022"/>
    <w:rsid w:val="00003F32"/>
    <w:rsid w:val="00004A35"/>
    <w:rsid w:val="00010734"/>
    <w:rsid w:val="00011BA1"/>
    <w:rsid w:val="00027EE6"/>
    <w:rsid w:val="000521A4"/>
    <w:rsid w:val="0008250C"/>
    <w:rsid w:val="000865B6"/>
    <w:rsid w:val="00095E6E"/>
    <w:rsid w:val="000B2B66"/>
    <w:rsid w:val="000B4EB6"/>
    <w:rsid w:val="000C300E"/>
    <w:rsid w:val="000C71D6"/>
    <w:rsid w:val="000E57C1"/>
    <w:rsid w:val="000F2B9D"/>
    <w:rsid w:val="00112ABF"/>
    <w:rsid w:val="00130B03"/>
    <w:rsid w:val="00134E6D"/>
    <w:rsid w:val="00143475"/>
    <w:rsid w:val="00144CEE"/>
    <w:rsid w:val="001532B0"/>
    <w:rsid w:val="0017052E"/>
    <w:rsid w:val="001860F1"/>
    <w:rsid w:val="0018611D"/>
    <w:rsid w:val="00193DBF"/>
    <w:rsid w:val="001A1E98"/>
    <w:rsid w:val="001C3537"/>
    <w:rsid w:val="001C3960"/>
    <w:rsid w:val="001E1691"/>
    <w:rsid w:val="001F0D13"/>
    <w:rsid w:val="001F5128"/>
    <w:rsid w:val="001F6BD3"/>
    <w:rsid w:val="002050A3"/>
    <w:rsid w:val="0021144D"/>
    <w:rsid w:val="002233D8"/>
    <w:rsid w:val="00225EC8"/>
    <w:rsid w:val="00226FB8"/>
    <w:rsid w:val="002432FC"/>
    <w:rsid w:val="00244525"/>
    <w:rsid w:val="00250E31"/>
    <w:rsid w:val="00254DDB"/>
    <w:rsid w:val="002603D9"/>
    <w:rsid w:val="00263AD7"/>
    <w:rsid w:val="00263F5D"/>
    <w:rsid w:val="002668D5"/>
    <w:rsid w:val="00271366"/>
    <w:rsid w:val="002749C8"/>
    <w:rsid w:val="0028004C"/>
    <w:rsid w:val="0028005D"/>
    <w:rsid w:val="00286B10"/>
    <w:rsid w:val="00293E2F"/>
    <w:rsid w:val="00294E79"/>
    <w:rsid w:val="002A0864"/>
    <w:rsid w:val="002C7A90"/>
    <w:rsid w:val="002E156B"/>
    <w:rsid w:val="002F6058"/>
    <w:rsid w:val="003039CC"/>
    <w:rsid w:val="003149AA"/>
    <w:rsid w:val="00320F5D"/>
    <w:rsid w:val="003241AF"/>
    <w:rsid w:val="00352654"/>
    <w:rsid w:val="0036143E"/>
    <w:rsid w:val="00362EEA"/>
    <w:rsid w:val="00393191"/>
    <w:rsid w:val="00396991"/>
    <w:rsid w:val="003C1396"/>
    <w:rsid w:val="003C7CF0"/>
    <w:rsid w:val="003E4620"/>
    <w:rsid w:val="003E7062"/>
    <w:rsid w:val="00400D74"/>
    <w:rsid w:val="004156C4"/>
    <w:rsid w:val="00430C09"/>
    <w:rsid w:val="004312D6"/>
    <w:rsid w:val="004349D6"/>
    <w:rsid w:val="004551EC"/>
    <w:rsid w:val="0045656A"/>
    <w:rsid w:val="00456A53"/>
    <w:rsid w:val="00476EE8"/>
    <w:rsid w:val="00490E3A"/>
    <w:rsid w:val="004960BD"/>
    <w:rsid w:val="004B516F"/>
    <w:rsid w:val="004C25A5"/>
    <w:rsid w:val="004D2A70"/>
    <w:rsid w:val="004D7323"/>
    <w:rsid w:val="004E466D"/>
    <w:rsid w:val="00511E72"/>
    <w:rsid w:val="00521256"/>
    <w:rsid w:val="005305C0"/>
    <w:rsid w:val="00567027"/>
    <w:rsid w:val="00582ED9"/>
    <w:rsid w:val="005972B9"/>
    <w:rsid w:val="005A0926"/>
    <w:rsid w:val="005A4D97"/>
    <w:rsid w:val="005C1C84"/>
    <w:rsid w:val="005D59D4"/>
    <w:rsid w:val="005D6E35"/>
    <w:rsid w:val="005D7314"/>
    <w:rsid w:val="00630370"/>
    <w:rsid w:val="00645070"/>
    <w:rsid w:val="0068172F"/>
    <w:rsid w:val="006A6900"/>
    <w:rsid w:val="006B0E97"/>
    <w:rsid w:val="006C3B8F"/>
    <w:rsid w:val="006C66BD"/>
    <w:rsid w:val="006D5F50"/>
    <w:rsid w:val="0070187E"/>
    <w:rsid w:val="00707800"/>
    <w:rsid w:val="00722E8C"/>
    <w:rsid w:val="00724230"/>
    <w:rsid w:val="00745ACA"/>
    <w:rsid w:val="00752930"/>
    <w:rsid w:val="00754009"/>
    <w:rsid w:val="00754C25"/>
    <w:rsid w:val="0075755D"/>
    <w:rsid w:val="00772A10"/>
    <w:rsid w:val="00773017"/>
    <w:rsid w:val="00780F51"/>
    <w:rsid w:val="00784F8B"/>
    <w:rsid w:val="00792E9B"/>
    <w:rsid w:val="00796EAA"/>
    <w:rsid w:val="007A064A"/>
    <w:rsid w:val="007A5A0D"/>
    <w:rsid w:val="007C3C65"/>
    <w:rsid w:val="007D2481"/>
    <w:rsid w:val="007F3F02"/>
    <w:rsid w:val="00800E74"/>
    <w:rsid w:val="00811C38"/>
    <w:rsid w:val="00834070"/>
    <w:rsid w:val="00835F59"/>
    <w:rsid w:val="00850AEF"/>
    <w:rsid w:val="0086327C"/>
    <w:rsid w:val="008655B7"/>
    <w:rsid w:val="00894AAE"/>
    <w:rsid w:val="008A33C9"/>
    <w:rsid w:val="008C03DF"/>
    <w:rsid w:val="008C3633"/>
    <w:rsid w:val="008C42C5"/>
    <w:rsid w:val="008E208C"/>
    <w:rsid w:val="008E51E1"/>
    <w:rsid w:val="008E7441"/>
    <w:rsid w:val="008E787B"/>
    <w:rsid w:val="00920319"/>
    <w:rsid w:val="00924A96"/>
    <w:rsid w:val="00943C45"/>
    <w:rsid w:val="00963924"/>
    <w:rsid w:val="009757F8"/>
    <w:rsid w:val="009818A5"/>
    <w:rsid w:val="009C0A3C"/>
    <w:rsid w:val="009C6D89"/>
    <w:rsid w:val="00A12808"/>
    <w:rsid w:val="00A16CB5"/>
    <w:rsid w:val="00A34731"/>
    <w:rsid w:val="00A45BD8"/>
    <w:rsid w:val="00A505E2"/>
    <w:rsid w:val="00A81F5A"/>
    <w:rsid w:val="00A951FD"/>
    <w:rsid w:val="00AA0933"/>
    <w:rsid w:val="00AA109A"/>
    <w:rsid w:val="00AA1FFE"/>
    <w:rsid w:val="00AB7DAE"/>
    <w:rsid w:val="00AC4B7F"/>
    <w:rsid w:val="00AD1660"/>
    <w:rsid w:val="00AD4DBD"/>
    <w:rsid w:val="00AF2B0F"/>
    <w:rsid w:val="00AF403A"/>
    <w:rsid w:val="00B02480"/>
    <w:rsid w:val="00B227BA"/>
    <w:rsid w:val="00B326EA"/>
    <w:rsid w:val="00B32D0C"/>
    <w:rsid w:val="00B511F1"/>
    <w:rsid w:val="00B520A9"/>
    <w:rsid w:val="00B52B8F"/>
    <w:rsid w:val="00B62ADC"/>
    <w:rsid w:val="00B81E64"/>
    <w:rsid w:val="00BA643B"/>
    <w:rsid w:val="00BA64DE"/>
    <w:rsid w:val="00BA76E2"/>
    <w:rsid w:val="00BD54A8"/>
    <w:rsid w:val="00C07D53"/>
    <w:rsid w:val="00C1225D"/>
    <w:rsid w:val="00C125C0"/>
    <w:rsid w:val="00C13DB4"/>
    <w:rsid w:val="00C161D5"/>
    <w:rsid w:val="00C32ED0"/>
    <w:rsid w:val="00C52697"/>
    <w:rsid w:val="00C573B8"/>
    <w:rsid w:val="00C5794F"/>
    <w:rsid w:val="00C654A9"/>
    <w:rsid w:val="00C75F0C"/>
    <w:rsid w:val="00C84221"/>
    <w:rsid w:val="00CA1DD1"/>
    <w:rsid w:val="00CC6337"/>
    <w:rsid w:val="00CD0E73"/>
    <w:rsid w:val="00CF60A9"/>
    <w:rsid w:val="00CF60B5"/>
    <w:rsid w:val="00D07E1F"/>
    <w:rsid w:val="00D26DFA"/>
    <w:rsid w:val="00D4343D"/>
    <w:rsid w:val="00D5531A"/>
    <w:rsid w:val="00D56049"/>
    <w:rsid w:val="00D64379"/>
    <w:rsid w:val="00D759A6"/>
    <w:rsid w:val="00D7703D"/>
    <w:rsid w:val="00D82403"/>
    <w:rsid w:val="00D91622"/>
    <w:rsid w:val="00D93913"/>
    <w:rsid w:val="00D95A22"/>
    <w:rsid w:val="00D97644"/>
    <w:rsid w:val="00DA6903"/>
    <w:rsid w:val="00DB310A"/>
    <w:rsid w:val="00DC736D"/>
    <w:rsid w:val="00DD44E3"/>
    <w:rsid w:val="00DE037B"/>
    <w:rsid w:val="00DE4EE0"/>
    <w:rsid w:val="00E04A3C"/>
    <w:rsid w:val="00E10C6F"/>
    <w:rsid w:val="00E178CF"/>
    <w:rsid w:val="00E17EB9"/>
    <w:rsid w:val="00E24703"/>
    <w:rsid w:val="00E31758"/>
    <w:rsid w:val="00E34657"/>
    <w:rsid w:val="00E408C9"/>
    <w:rsid w:val="00E43D9B"/>
    <w:rsid w:val="00E61BF3"/>
    <w:rsid w:val="00E67E37"/>
    <w:rsid w:val="00E723E0"/>
    <w:rsid w:val="00E75E53"/>
    <w:rsid w:val="00E75EFB"/>
    <w:rsid w:val="00E94E5D"/>
    <w:rsid w:val="00EB5BA7"/>
    <w:rsid w:val="00EC36AC"/>
    <w:rsid w:val="00EF135B"/>
    <w:rsid w:val="00EF13D0"/>
    <w:rsid w:val="00F006B0"/>
    <w:rsid w:val="00F14441"/>
    <w:rsid w:val="00F23756"/>
    <w:rsid w:val="00F34FDC"/>
    <w:rsid w:val="00F541DC"/>
    <w:rsid w:val="00F84820"/>
    <w:rsid w:val="00F84DD8"/>
    <w:rsid w:val="00F94145"/>
    <w:rsid w:val="00F949B2"/>
    <w:rsid w:val="00FC6B34"/>
    <w:rsid w:val="00FE3372"/>
    <w:rsid w:val="00FF4330"/>
    <w:rsid w:val="00FF73D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F507A"/>
  <w15:docId w15:val="{EA7DDB59-E8A8-4446-98F5-65860958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6C4"/>
    <w:pPr>
      <w:spacing w:line="240" w:lineRule="auto"/>
      <w:jc w:val="both"/>
    </w:pPr>
    <w:rPr>
      <w:rFonts w:ascii="Times New Roman" w:hAnsi="Times New Roman" w:cs="Times New Roman"/>
      <w:sz w:val="24"/>
      <w:szCs w:val="24"/>
    </w:rPr>
  </w:style>
  <w:style w:type="paragraph" w:styleId="Heading2">
    <w:name w:val="heading 2"/>
    <w:basedOn w:val="Normal"/>
    <w:next w:val="Normal"/>
    <w:link w:val="Heading2Char"/>
    <w:autoRedefine/>
    <w:uiPriority w:val="9"/>
    <w:unhideWhenUsed/>
    <w:qFormat/>
    <w:rsid w:val="00D64379"/>
    <w:pPr>
      <w:keepNext/>
      <w:keepLines/>
      <w:spacing w:after="0"/>
      <w:jc w:val="center"/>
      <w:outlineLvl w:val="1"/>
    </w:pPr>
    <w:rPr>
      <w:rFonts w:asciiTheme="majorHAnsi" w:eastAsiaTheme="majorEastAsia" w:hAnsiTheme="majorHAnsi" w:cstheme="majorBidi"/>
      <w:bCs/>
      <w:smallCaps/>
      <w:color w:val="0070C0"/>
      <w:sz w:val="28"/>
      <w:szCs w:val="26"/>
      <w:u w:val="single"/>
    </w:rPr>
  </w:style>
  <w:style w:type="paragraph" w:styleId="Heading3">
    <w:name w:val="heading 3"/>
    <w:basedOn w:val="Normal"/>
    <w:next w:val="Normal"/>
    <w:link w:val="Heading3Char"/>
    <w:uiPriority w:val="9"/>
    <w:unhideWhenUsed/>
    <w:qFormat/>
    <w:rsid w:val="00225EC8"/>
    <w:pPr>
      <w:keepNext/>
      <w:keepLines/>
      <w:spacing w:before="40" w:after="0"/>
      <w:outlineLvl w:val="2"/>
    </w:pPr>
    <w:rPr>
      <w:rFonts w:asciiTheme="majorHAnsi" w:eastAsiaTheme="majorEastAsia" w:hAnsiTheme="majorHAnsi" w:cstheme="majorBidi"/>
      <w:b/>
      <w:bCs/>
      <w:color w:val="243F60" w:themeColor="accent1" w:themeShade="7F"/>
      <w:u w:val="single"/>
    </w:rPr>
  </w:style>
  <w:style w:type="paragraph" w:styleId="Heading4">
    <w:name w:val="heading 4"/>
    <w:basedOn w:val="Normal"/>
    <w:next w:val="Normal"/>
    <w:link w:val="Heading4Char"/>
    <w:uiPriority w:val="9"/>
    <w:unhideWhenUsed/>
    <w:qFormat/>
    <w:rsid w:val="00225EC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90E3A"/>
    <w:pPr>
      <w:spacing w:after="240"/>
      <w:contextualSpacing/>
      <w:jc w:val="center"/>
    </w:pPr>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character" w:customStyle="1" w:styleId="TitleChar">
    <w:name w:val="Title Char"/>
    <w:basedOn w:val="DefaultParagraphFont"/>
    <w:link w:val="Title"/>
    <w:uiPriority w:val="10"/>
    <w:rsid w:val="00490E3A"/>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paragraph" w:styleId="Subtitle">
    <w:name w:val="Subtitle"/>
    <w:basedOn w:val="Normal"/>
    <w:next w:val="Normal"/>
    <w:link w:val="SubtitleChar"/>
    <w:autoRedefine/>
    <w:uiPriority w:val="11"/>
    <w:qFormat/>
    <w:rsid w:val="009C0A3C"/>
    <w:pPr>
      <w:numPr>
        <w:ilvl w:val="1"/>
      </w:numPr>
      <w:spacing w:before="240" w:after="360"/>
      <w:jc w:val="center"/>
    </w:pPr>
    <w:rPr>
      <w:rFonts w:asciiTheme="majorHAnsi" w:eastAsiaTheme="majorEastAsia" w:hAnsiTheme="majorHAnsi" w:cstheme="majorBidi"/>
      <w:iCs/>
      <w:color w:val="000000" w:themeColor="text1"/>
      <w:spacing w:val="15"/>
      <w14:textFill>
        <w14:solidFill>
          <w14:schemeClr w14:val="tx1">
            <w14:lumMod w14:val="85000"/>
            <w14:lumOff w14:val="15000"/>
            <w14:lumMod w14:val="75000"/>
            <w14:lumOff w14:val="25000"/>
          </w14:schemeClr>
        </w14:solidFill>
      </w14:textFill>
    </w:rPr>
  </w:style>
  <w:style w:type="character" w:customStyle="1" w:styleId="SubtitleChar">
    <w:name w:val="Subtitle Char"/>
    <w:basedOn w:val="DefaultParagraphFont"/>
    <w:link w:val="Subtitle"/>
    <w:uiPriority w:val="11"/>
    <w:rsid w:val="009C0A3C"/>
    <w:rPr>
      <w:rFonts w:asciiTheme="majorHAnsi" w:eastAsiaTheme="majorEastAsia" w:hAnsiTheme="majorHAnsi" w:cstheme="majorBidi"/>
      <w:iCs/>
      <w:color w:val="000000" w:themeColor="text1"/>
      <w:spacing w:val="15"/>
      <w:sz w:val="24"/>
      <w:szCs w:val="24"/>
      <w14:textFill>
        <w14:solidFill>
          <w14:schemeClr w14:val="tx1">
            <w14:lumMod w14:val="85000"/>
            <w14:lumOff w14:val="15000"/>
            <w14:lumMod w14:val="75000"/>
            <w14:lumOff w14:val="25000"/>
          </w14:schemeClr>
        </w14:solidFill>
      </w14:textFill>
    </w:rPr>
  </w:style>
  <w:style w:type="paragraph" w:customStyle="1" w:styleId="Question">
    <w:name w:val="Question"/>
    <w:basedOn w:val="Normal"/>
    <w:link w:val="QuestionChar"/>
    <w:qFormat/>
    <w:rsid w:val="009C0A3C"/>
    <w:rPr>
      <w:b/>
      <w:color w:val="404040" w:themeColor="text1" w:themeTint="BF"/>
      <w:u w:val="single"/>
    </w:rPr>
  </w:style>
  <w:style w:type="paragraph" w:styleId="ListParagraph">
    <w:name w:val="List Paragraph"/>
    <w:basedOn w:val="Normal"/>
    <w:uiPriority w:val="34"/>
    <w:qFormat/>
    <w:rsid w:val="00784F8B"/>
    <w:pPr>
      <w:numPr>
        <w:numId w:val="7"/>
      </w:numPr>
      <w:spacing w:after="240"/>
    </w:pPr>
  </w:style>
  <w:style w:type="character" w:customStyle="1" w:styleId="QuestionChar">
    <w:name w:val="Question Char"/>
    <w:basedOn w:val="DefaultParagraphFont"/>
    <w:link w:val="Question"/>
    <w:rsid w:val="009C0A3C"/>
    <w:rPr>
      <w:rFonts w:ascii="Times New Roman" w:hAnsi="Times New Roman" w:cs="Times New Roman"/>
      <w:b/>
      <w:color w:val="404040" w:themeColor="text1" w:themeTint="BF"/>
      <w:sz w:val="24"/>
      <w:szCs w:val="24"/>
      <w:u w:val="single"/>
    </w:rPr>
  </w:style>
  <w:style w:type="paragraph" w:styleId="Caption">
    <w:name w:val="caption"/>
    <w:basedOn w:val="Normal"/>
    <w:next w:val="Normal"/>
    <w:uiPriority w:val="35"/>
    <w:unhideWhenUsed/>
    <w:qFormat/>
    <w:rsid w:val="00E75E53"/>
    <w:pPr>
      <w:jc w:val="center"/>
    </w:pPr>
    <w:rPr>
      <w:b/>
      <w:bCs/>
      <w:color w:val="000000" w:themeColor="text1"/>
      <w:sz w:val="22"/>
      <w:szCs w:val="22"/>
    </w:rPr>
  </w:style>
  <w:style w:type="paragraph" w:styleId="NormalWeb">
    <w:name w:val="Normal (Web)"/>
    <w:basedOn w:val="Normal"/>
    <w:uiPriority w:val="99"/>
    <w:semiHidden/>
    <w:unhideWhenUsed/>
    <w:rsid w:val="002603D9"/>
    <w:pPr>
      <w:spacing w:before="100" w:beforeAutospacing="1" w:after="100" w:afterAutospacing="1"/>
    </w:pPr>
  </w:style>
  <w:style w:type="paragraph" w:styleId="BalloonText">
    <w:name w:val="Balloon Text"/>
    <w:basedOn w:val="Normal"/>
    <w:link w:val="BalloonTextChar"/>
    <w:uiPriority w:val="99"/>
    <w:semiHidden/>
    <w:unhideWhenUsed/>
    <w:rsid w:val="00D9391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13"/>
    <w:rPr>
      <w:rFonts w:ascii="Tahoma" w:hAnsi="Tahoma" w:cs="Tahoma"/>
      <w:sz w:val="16"/>
      <w:szCs w:val="16"/>
    </w:rPr>
  </w:style>
  <w:style w:type="paragraph" w:customStyle="1" w:styleId="Schema">
    <w:name w:val="Schema"/>
    <w:basedOn w:val="Normal"/>
    <w:link w:val="SchemaChar"/>
    <w:qFormat/>
    <w:rsid w:val="00C07D53"/>
    <w:rPr>
      <w:rFonts w:ascii="Arial" w:hAnsi="Arial" w:cs="Arial"/>
      <w:sz w:val="20"/>
      <w:szCs w:val="20"/>
    </w:rPr>
  </w:style>
  <w:style w:type="character" w:customStyle="1" w:styleId="SchemaChar">
    <w:name w:val="Schema Char"/>
    <w:basedOn w:val="DefaultParagraphFont"/>
    <w:link w:val="Schema"/>
    <w:rsid w:val="00C07D53"/>
    <w:rPr>
      <w:rFonts w:ascii="Arial" w:hAnsi="Arial" w:cs="Arial"/>
      <w:sz w:val="20"/>
      <w:szCs w:val="20"/>
    </w:rPr>
  </w:style>
  <w:style w:type="table" w:styleId="TableGrid">
    <w:name w:val="Table Grid"/>
    <w:basedOn w:val="TableNormal"/>
    <w:uiPriority w:val="59"/>
    <w:rsid w:val="00DE4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B8F"/>
    <w:pPr>
      <w:tabs>
        <w:tab w:val="center" w:pos="4513"/>
        <w:tab w:val="right" w:pos="9026"/>
      </w:tabs>
      <w:spacing w:after="0"/>
    </w:pPr>
  </w:style>
  <w:style w:type="character" w:customStyle="1" w:styleId="HeaderChar">
    <w:name w:val="Header Char"/>
    <w:basedOn w:val="DefaultParagraphFont"/>
    <w:link w:val="Header"/>
    <w:uiPriority w:val="99"/>
    <w:rsid w:val="00B52B8F"/>
    <w:rPr>
      <w:rFonts w:ascii="Times New Roman" w:hAnsi="Times New Roman" w:cs="Times New Roman"/>
      <w:sz w:val="24"/>
      <w:szCs w:val="24"/>
    </w:rPr>
  </w:style>
  <w:style w:type="paragraph" w:styleId="Footer">
    <w:name w:val="footer"/>
    <w:basedOn w:val="Normal"/>
    <w:link w:val="FooterChar"/>
    <w:uiPriority w:val="99"/>
    <w:unhideWhenUsed/>
    <w:rsid w:val="00B52B8F"/>
    <w:pPr>
      <w:tabs>
        <w:tab w:val="center" w:pos="4513"/>
        <w:tab w:val="right" w:pos="9026"/>
      </w:tabs>
      <w:spacing w:after="0"/>
    </w:pPr>
  </w:style>
  <w:style w:type="character" w:customStyle="1" w:styleId="FooterChar">
    <w:name w:val="Footer Char"/>
    <w:basedOn w:val="DefaultParagraphFont"/>
    <w:link w:val="Footer"/>
    <w:uiPriority w:val="99"/>
    <w:rsid w:val="00B52B8F"/>
    <w:rPr>
      <w:rFonts w:ascii="Times New Roman" w:hAnsi="Times New Roman" w:cs="Times New Roman"/>
      <w:sz w:val="24"/>
      <w:szCs w:val="24"/>
    </w:rPr>
  </w:style>
  <w:style w:type="paragraph" w:customStyle="1" w:styleId="Practicalheaders">
    <w:name w:val="Practical headers"/>
    <w:basedOn w:val="Header"/>
    <w:link w:val="PracticalheadersChar"/>
    <w:qFormat/>
    <w:rsid w:val="00B52B8F"/>
    <w:rPr>
      <w:rFonts w:asciiTheme="minorHAnsi" w:hAnsiTheme="minorHAnsi" w:cstheme="minorHAnsi"/>
    </w:rPr>
  </w:style>
  <w:style w:type="paragraph" w:customStyle="1" w:styleId="ModelAnswertitle">
    <w:name w:val="Model Answer title"/>
    <w:basedOn w:val="Title"/>
    <w:link w:val="ModelAnswertitleChar"/>
    <w:qFormat/>
    <w:rsid w:val="004156C4"/>
    <w:pPr>
      <w:pBdr>
        <w:top w:val="single" w:sz="4" w:space="1" w:color="auto"/>
        <w:left w:val="single" w:sz="4" w:space="4" w:color="auto"/>
        <w:bottom w:val="single" w:sz="4" w:space="1" w:color="auto"/>
        <w:right w:val="single" w:sz="4" w:space="4" w:color="auto"/>
      </w:pBdr>
      <w:shd w:val="clear" w:color="auto" w:fill="C6D9F1" w:themeFill="text2" w:themeFillTint="33"/>
      <w:spacing w:before="600" w:after="600"/>
    </w:pPr>
  </w:style>
  <w:style w:type="character" w:customStyle="1" w:styleId="PracticalheadersChar">
    <w:name w:val="Practical headers Char"/>
    <w:basedOn w:val="HeaderChar"/>
    <w:link w:val="Practicalheaders"/>
    <w:rsid w:val="00B52B8F"/>
    <w:rPr>
      <w:rFonts w:ascii="Times New Roman" w:hAnsi="Times New Roman" w:cstheme="minorHAnsi"/>
      <w:sz w:val="24"/>
      <w:szCs w:val="24"/>
    </w:rPr>
  </w:style>
  <w:style w:type="character" w:customStyle="1" w:styleId="Heading2Char">
    <w:name w:val="Heading 2 Char"/>
    <w:basedOn w:val="DefaultParagraphFont"/>
    <w:link w:val="Heading2"/>
    <w:uiPriority w:val="9"/>
    <w:rsid w:val="00D64379"/>
    <w:rPr>
      <w:rFonts w:asciiTheme="majorHAnsi" w:eastAsiaTheme="majorEastAsia" w:hAnsiTheme="majorHAnsi" w:cstheme="majorBidi"/>
      <w:bCs/>
      <w:smallCaps/>
      <w:color w:val="0070C0"/>
      <w:sz w:val="28"/>
      <w:szCs w:val="26"/>
      <w:u w:val="single"/>
    </w:rPr>
  </w:style>
  <w:style w:type="character" w:customStyle="1" w:styleId="ModelAnswertitleChar">
    <w:name w:val="Model Answer title Char"/>
    <w:basedOn w:val="TitleChar"/>
    <w:link w:val="ModelAnswertitle"/>
    <w:rsid w:val="004156C4"/>
    <w:rPr>
      <w:rFonts w:asciiTheme="majorHAnsi" w:eastAsiaTheme="majorEastAsia" w:hAnsiTheme="majorHAnsi" w:cstheme="majorBidi"/>
      <w:b/>
      <w:caps/>
      <w:color w:val="262626" w:themeColor="text1" w:themeTint="D9"/>
      <w:spacing w:val="5"/>
      <w:kern w:val="28"/>
      <w:sz w:val="52"/>
      <w:szCs w:val="52"/>
      <w:shd w:val="clear" w:color="auto" w:fill="C6D9F1" w:themeFill="text2" w:themeFillTint="33"/>
      <w14:textOutline w14:w="12700" w14:cap="flat" w14:cmpd="sng" w14:algn="ctr">
        <w14:noFill/>
        <w14:prstDash w14:val="solid"/>
        <w14:round/>
      </w14:textOutline>
    </w:rPr>
  </w:style>
  <w:style w:type="paragraph" w:customStyle="1" w:styleId="CodeFormat">
    <w:name w:val="Code Format"/>
    <w:link w:val="CodeFormatChar"/>
    <w:autoRedefine/>
    <w:qFormat/>
    <w:rsid w:val="0008250C"/>
    <w:pPr>
      <w:pBdr>
        <w:top w:val="single" w:sz="6" w:space="4" w:color="595959" w:themeColor="text1" w:themeTint="A6" w:shadow="1"/>
        <w:left w:val="single" w:sz="6" w:space="4" w:color="595959" w:themeColor="text1" w:themeTint="A6" w:shadow="1"/>
        <w:bottom w:val="single" w:sz="6" w:space="4" w:color="595959" w:themeColor="text1" w:themeTint="A6" w:shadow="1"/>
        <w:right w:val="single" w:sz="6" w:space="4" w:color="595959" w:themeColor="text1" w:themeTint="A6" w:shadow="1"/>
      </w:pBdr>
      <w:spacing w:after="0" w:line="240" w:lineRule="auto"/>
      <w:ind w:left="567"/>
    </w:pPr>
    <w:rPr>
      <w:rFonts w:ascii="Courier New" w:hAnsi="Courier New" w:cs="Courier New"/>
      <w:color w:val="262626" w:themeColor="text1" w:themeTint="D9"/>
      <w:sz w:val="24"/>
      <w:szCs w:val="24"/>
      <w:shd w:val="clear" w:color="auto" w:fill="FFFFFF"/>
    </w:rPr>
  </w:style>
  <w:style w:type="character" w:customStyle="1" w:styleId="CodeFormatChar">
    <w:name w:val="Code Format Char"/>
    <w:basedOn w:val="DefaultParagraphFont"/>
    <w:link w:val="CodeFormat"/>
    <w:rsid w:val="0008250C"/>
    <w:rPr>
      <w:rFonts w:ascii="Courier New" w:hAnsi="Courier New" w:cs="Courier New"/>
      <w:color w:val="262626" w:themeColor="text1" w:themeTint="D9"/>
      <w:sz w:val="24"/>
      <w:szCs w:val="24"/>
    </w:rPr>
  </w:style>
  <w:style w:type="character" w:customStyle="1" w:styleId="Heading3Char">
    <w:name w:val="Heading 3 Char"/>
    <w:basedOn w:val="DefaultParagraphFont"/>
    <w:link w:val="Heading3"/>
    <w:uiPriority w:val="9"/>
    <w:rsid w:val="00225EC8"/>
    <w:rPr>
      <w:rFonts w:asciiTheme="majorHAnsi" w:eastAsiaTheme="majorEastAsia" w:hAnsiTheme="majorHAnsi" w:cstheme="majorBidi"/>
      <w:b/>
      <w:bCs/>
      <w:color w:val="243F60" w:themeColor="accent1" w:themeShade="7F"/>
      <w:sz w:val="24"/>
      <w:szCs w:val="24"/>
      <w:u w:val="single"/>
    </w:rPr>
  </w:style>
  <w:style w:type="paragraph" w:styleId="HTMLPreformatted">
    <w:name w:val="HTML Preformatted"/>
    <w:basedOn w:val="Normal"/>
    <w:link w:val="HTMLPreformattedChar"/>
    <w:uiPriority w:val="99"/>
    <w:semiHidden/>
    <w:unhideWhenUsed/>
    <w:rsid w:val="0070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187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4820"/>
    <w:rPr>
      <w:color w:val="0000FF"/>
      <w:u w:val="single"/>
    </w:rPr>
  </w:style>
  <w:style w:type="paragraph" w:customStyle="1" w:styleId="numberedlist">
    <w:name w:val="numbered list"/>
    <w:basedOn w:val="ListParagraph"/>
    <w:link w:val="numberedlistChar"/>
    <w:qFormat/>
    <w:rsid w:val="00E178CF"/>
    <w:pPr>
      <w:numPr>
        <w:numId w:val="36"/>
      </w:numPr>
      <w:spacing w:before="120" w:line="288" w:lineRule="auto"/>
      <w:jc w:val="left"/>
      <w:outlineLvl w:val="0"/>
    </w:pPr>
    <w:rPr>
      <w:rFonts w:ascii="Calibri" w:eastAsiaTheme="minorHAnsi" w:hAnsi="Calibri" w:cstheme="minorBidi"/>
      <w:color w:val="17365D" w:themeColor="text2" w:themeShade="BF"/>
      <w:szCs w:val="22"/>
      <w:lang w:eastAsia="ko-KR"/>
    </w:rPr>
  </w:style>
  <w:style w:type="character" w:customStyle="1" w:styleId="numberedlistChar">
    <w:name w:val="numbered list Char"/>
    <w:basedOn w:val="DefaultParagraphFont"/>
    <w:link w:val="numberedlist"/>
    <w:rsid w:val="00E178CF"/>
    <w:rPr>
      <w:rFonts w:ascii="Calibri" w:eastAsiaTheme="minorHAnsi" w:hAnsi="Calibri"/>
      <w:color w:val="17365D" w:themeColor="text2" w:themeShade="BF"/>
      <w:sz w:val="24"/>
      <w:lang w:eastAsia="ko-KR"/>
    </w:rPr>
  </w:style>
  <w:style w:type="character" w:styleId="PlaceholderText">
    <w:name w:val="Placeholder Text"/>
    <w:basedOn w:val="DefaultParagraphFont"/>
    <w:uiPriority w:val="99"/>
    <w:semiHidden/>
    <w:rsid w:val="000521A4"/>
    <w:rPr>
      <w:color w:val="808080"/>
    </w:rPr>
  </w:style>
  <w:style w:type="character" w:customStyle="1" w:styleId="Heading4Char">
    <w:name w:val="Heading 4 Char"/>
    <w:basedOn w:val="DefaultParagraphFont"/>
    <w:link w:val="Heading4"/>
    <w:uiPriority w:val="9"/>
    <w:rsid w:val="00225EC8"/>
    <w:rPr>
      <w:rFonts w:asciiTheme="majorHAnsi" w:eastAsiaTheme="majorEastAsia" w:hAnsiTheme="majorHAnsi" w:cstheme="majorBidi"/>
      <w:i/>
      <w:iCs/>
      <w:color w:val="365F91" w:themeColor="accent1" w:themeShade="BF"/>
      <w:sz w:val="24"/>
      <w:szCs w:val="24"/>
    </w:rPr>
  </w:style>
  <w:style w:type="character" w:customStyle="1" w:styleId="hljs-string">
    <w:name w:val="hljs-string"/>
    <w:basedOn w:val="DefaultParagraphFont"/>
    <w:rsid w:val="009818A5"/>
  </w:style>
  <w:style w:type="character" w:customStyle="1" w:styleId="hljs-number">
    <w:name w:val="hljs-number"/>
    <w:basedOn w:val="DefaultParagraphFont"/>
    <w:rsid w:val="009818A5"/>
  </w:style>
  <w:style w:type="character" w:styleId="FollowedHyperlink">
    <w:name w:val="FollowedHyperlink"/>
    <w:basedOn w:val="DefaultParagraphFont"/>
    <w:uiPriority w:val="99"/>
    <w:semiHidden/>
    <w:unhideWhenUsed/>
    <w:rsid w:val="002A0864"/>
    <w:rPr>
      <w:color w:val="800080" w:themeColor="followedHyperlink"/>
      <w:u w:val="single"/>
    </w:rPr>
  </w:style>
  <w:style w:type="character" w:styleId="Strong">
    <w:name w:val="Strong"/>
    <w:basedOn w:val="DefaultParagraphFont"/>
    <w:uiPriority w:val="22"/>
    <w:qFormat/>
    <w:rsid w:val="00D643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089790">
      <w:bodyDiv w:val="1"/>
      <w:marLeft w:val="0"/>
      <w:marRight w:val="0"/>
      <w:marTop w:val="0"/>
      <w:marBottom w:val="0"/>
      <w:divBdr>
        <w:top w:val="none" w:sz="0" w:space="0" w:color="auto"/>
        <w:left w:val="none" w:sz="0" w:space="0" w:color="auto"/>
        <w:bottom w:val="none" w:sz="0" w:space="0" w:color="auto"/>
        <w:right w:val="none" w:sz="0" w:space="0" w:color="auto"/>
      </w:divBdr>
    </w:div>
    <w:div w:id="355741180">
      <w:bodyDiv w:val="1"/>
      <w:marLeft w:val="0"/>
      <w:marRight w:val="0"/>
      <w:marTop w:val="0"/>
      <w:marBottom w:val="0"/>
      <w:divBdr>
        <w:top w:val="none" w:sz="0" w:space="0" w:color="auto"/>
        <w:left w:val="none" w:sz="0" w:space="0" w:color="auto"/>
        <w:bottom w:val="none" w:sz="0" w:space="0" w:color="auto"/>
        <w:right w:val="none" w:sz="0" w:space="0" w:color="auto"/>
      </w:divBdr>
    </w:div>
    <w:div w:id="398747703">
      <w:bodyDiv w:val="1"/>
      <w:marLeft w:val="0"/>
      <w:marRight w:val="0"/>
      <w:marTop w:val="0"/>
      <w:marBottom w:val="0"/>
      <w:divBdr>
        <w:top w:val="none" w:sz="0" w:space="0" w:color="auto"/>
        <w:left w:val="none" w:sz="0" w:space="0" w:color="auto"/>
        <w:bottom w:val="none" w:sz="0" w:space="0" w:color="auto"/>
        <w:right w:val="none" w:sz="0" w:space="0" w:color="auto"/>
      </w:divBdr>
      <w:divsChild>
        <w:div w:id="1479959930">
          <w:marLeft w:val="547"/>
          <w:marRight w:val="0"/>
          <w:marTop w:val="134"/>
          <w:marBottom w:val="0"/>
          <w:divBdr>
            <w:top w:val="none" w:sz="0" w:space="0" w:color="auto"/>
            <w:left w:val="none" w:sz="0" w:space="0" w:color="auto"/>
            <w:bottom w:val="none" w:sz="0" w:space="0" w:color="auto"/>
            <w:right w:val="none" w:sz="0" w:space="0" w:color="auto"/>
          </w:divBdr>
        </w:div>
        <w:div w:id="810252851">
          <w:marLeft w:val="547"/>
          <w:marRight w:val="0"/>
          <w:marTop w:val="134"/>
          <w:marBottom w:val="0"/>
          <w:divBdr>
            <w:top w:val="none" w:sz="0" w:space="0" w:color="auto"/>
            <w:left w:val="none" w:sz="0" w:space="0" w:color="auto"/>
            <w:bottom w:val="none" w:sz="0" w:space="0" w:color="auto"/>
            <w:right w:val="none" w:sz="0" w:space="0" w:color="auto"/>
          </w:divBdr>
        </w:div>
      </w:divsChild>
    </w:div>
    <w:div w:id="802307839">
      <w:bodyDiv w:val="1"/>
      <w:marLeft w:val="0"/>
      <w:marRight w:val="0"/>
      <w:marTop w:val="0"/>
      <w:marBottom w:val="0"/>
      <w:divBdr>
        <w:top w:val="none" w:sz="0" w:space="0" w:color="auto"/>
        <w:left w:val="none" w:sz="0" w:space="0" w:color="auto"/>
        <w:bottom w:val="none" w:sz="0" w:space="0" w:color="auto"/>
        <w:right w:val="none" w:sz="0" w:space="0" w:color="auto"/>
      </w:divBdr>
    </w:div>
    <w:div w:id="867446640">
      <w:bodyDiv w:val="1"/>
      <w:marLeft w:val="0"/>
      <w:marRight w:val="0"/>
      <w:marTop w:val="0"/>
      <w:marBottom w:val="0"/>
      <w:divBdr>
        <w:top w:val="none" w:sz="0" w:space="0" w:color="auto"/>
        <w:left w:val="none" w:sz="0" w:space="0" w:color="auto"/>
        <w:bottom w:val="none" w:sz="0" w:space="0" w:color="auto"/>
        <w:right w:val="none" w:sz="0" w:space="0" w:color="auto"/>
      </w:divBdr>
      <w:divsChild>
        <w:div w:id="1080520618">
          <w:marLeft w:val="547"/>
          <w:marRight w:val="0"/>
          <w:marTop w:val="134"/>
          <w:marBottom w:val="0"/>
          <w:divBdr>
            <w:top w:val="none" w:sz="0" w:space="0" w:color="auto"/>
            <w:left w:val="none" w:sz="0" w:space="0" w:color="auto"/>
            <w:bottom w:val="none" w:sz="0" w:space="0" w:color="auto"/>
            <w:right w:val="none" w:sz="0" w:space="0" w:color="auto"/>
          </w:divBdr>
        </w:div>
        <w:div w:id="308824260">
          <w:marLeft w:val="547"/>
          <w:marRight w:val="0"/>
          <w:marTop w:val="134"/>
          <w:marBottom w:val="0"/>
          <w:divBdr>
            <w:top w:val="none" w:sz="0" w:space="0" w:color="auto"/>
            <w:left w:val="none" w:sz="0" w:space="0" w:color="auto"/>
            <w:bottom w:val="none" w:sz="0" w:space="0" w:color="auto"/>
            <w:right w:val="none" w:sz="0" w:space="0" w:color="auto"/>
          </w:divBdr>
        </w:div>
        <w:div w:id="1695380656">
          <w:marLeft w:val="547"/>
          <w:marRight w:val="0"/>
          <w:marTop w:val="134"/>
          <w:marBottom w:val="0"/>
          <w:divBdr>
            <w:top w:val="none" w:sz="0" w:space="0" w:color="auto"/>
            <w:left w:val="none" w:sz="0" w:space="0" w:color="auto"/>
            <w:bottom w:val="none" w:sz="0" w:space="0" w:color="auto"/>
            <w:right w:val="none" w:sz="0" w:space="0" w:color="auto"/>
          </w:divBdr>
        </w:div>
        <w:div w:id="1359968059">
          <w:marLeft w:val="547"/>
          <w:marRight w:val="0"/>
          <w:marTop w:val="134"/>
          <w:marBottom w:val="0"/>
          <w:divBdr>
            <w:top w:val="none" w:sz="0" w:space="0" w:color="auto"/>
            <w:left w:val="none" w:sz="0" w:space="0" w:color="auto"/>
            <w:bottom w:val="none" w:sz="0" w:space="0" w:color="auto"/>
            <w:right w:val="none" w:sz="0" w:space="0" w:color="auto"/>
          </w:divBdr>
        </w:div>
      </w:divsChild>
    </w:div>
    <w:div w:id="1347176420">
      <w:bodyDiv w:val="1"/>
      <w:marLeft w:val="0"/>
      <w:marRight w:val="0"/>
      <w:marTop w:val="0"/>
      <w:marBottom w:val="0"/>
      <w:divBdr>
        <w:top w:val="none" w:sz="0" w:space="0" w:color="auto"/>
        <w:left w:val="none" w:sz="0" w:space="0" w:color="auto"/>
        <w:bottom w:val="none" w:sz="0" w:space="0" w:color="auto"/>
        <w:right w:val="none" w:sz="0" w:space="0" w:color="auto"/>
      </w:divBdr>
    </w:div>
    <w:div w:id="1743871846">
      <w:bodyDiv w:val="1"/>
      <w:marLeft w:val="0"/>
      <w:marRight w:val="0"/>
      <w:marTop w:val="0"/>
      <w:marBottom w:val="0"/>
      <w:divBdr>
        <w:top w:val="none" w:sz="0" w:space="0" w:color="auto"/>
        <w:left w:val="none" w:sz="0" w:space="0" w:color="auto"/>
        <w:bottom w:val="none" w:sz="0" w:space="0" w:color="auto"/>
        <w:right w:val="none" w:sz="0" w:space="0" w:color="auto"/>
      </w:divBdr>
    </w:div>
    <w:div w:id="2077510832">
      <w:bodyDiv w:val="1"/>
      <w:marLeft w:val="0"/>
      <w:marRight w:val="0"/>
      <w:marTop w:val="0"/>
      <w:marBottom w:val="0"/>
      <w:divBdr>
        <w:top w:val="none" w:sz="0" w:space="0" w:color="auto"/>
        <w:left w:val="none" w:sz="0" w:space="0" w:color="auto"/>
        <w:bottom w:val="none" w:sz="0" w:space="0" w:color="auto"/>
        <w:right w:val="none" w:sz="0" w:space="0" w:color="auto"/>
      </w:divBdr>
      <w:divsChild>
        <w:div w:id="851147741">
          <w:marLeft w:val="0"/>
          <w:marRight w:val="0"/>
          <w:marTop w:val="0"/>
          <w:marBottom w:val="0"/>
          <w:divBdr>
            <w:top w:val="none" w:sz="0" w:space="0" w:color="auto"/>
            <w:left w:val="none" w:sz="0" w:space="0" w:color="auto"/>
            <w:bottom w:val="none" w:sz="0" w:space="0" w:color="auto"/>
            <w:right w:val="none" w:sz="0" w:space="0" w:color="auto"/>
          </w:divBdr>
          <w:divsChild>
            <w:div w:id="16332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veintopython3.problemsolving.io/file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lot\AppData\Roaming\Microsoft\Templates\UoY\TPOP%20PRACT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w="12700">
          <a:solidFill>
            <a:schemeClr val="accent1">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48493-15FF-44EF-939E-3810454A0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TPOP PRACTICAL.dotx</Template>
  <TotalTime>4</TotalTime>
  <Pages>3</Pages>
  <Words>763</Words>
  <Characters>3533</Characters>
  <Application>Microsoft Office Word</Application>
  <DocSecurity>0</DocSecurity>
  <Lines>113</Lines>
  <Paragraphs>78</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 Blot</dc:creator>
  <cp:lastModifiedBy>Lilian Blot</cp:lastModifiedBy>
  <cp:revision>5</cp:revision>
  <cp:lastPrinted>2019-10-31T17:10:00Z</cp:lastPrinted>
  <dcterms:created xsi:type="dcterms:W3CDTF">2020-09-11T18:49:00Z</dcterms:created>
  <dcterms:modified xsi:type="dcterms:W3CDTF">2020-09-11T19:04:00Z</dcterms:modified>
</cp:coreProperties>
</file>