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92" w:rsidRDefault="009C6B3B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sz w:val="42"/>
        </w:rPr>
        <w:t xml:space="preserve">Game Design Document (GDD) </w:t>
      </w:r>
    </w:p>
    <w:p w:rsidR="00FA4592" w:rsidRDefault="00F2066F">
      <w:pPr>
        <w:spacing w:after="8" w:line="259" w:lineRule="auto"/>
        <w:ind w:left="0" w:firstLine="0"/>
      </w:pPr>
      <w:r>
        <w:rPr>
          <w:rFonts w:ascii="Trebuchet MS" w:eastAsia="Trebuchet MS" w:hAnsi="Trebuchet MS" w:cs="Trebuchet MS"/>
          <w:i/>
          <w:color w:val="666666"/>
          <w:sz w:val="26"/>
        </w:rPr>
        <w:t>Farm Game</w:t>
      </w:r>
    </w:p>
    <w:p w:rsidR="00FA4592" w:rsidRDefault="009C6B3B">
      <w:pPr>
        <w:spacing w:after="21" w:line="259" w:lineRule="auto"/>
        <w:ind w:left="0" w:firstLine="0"/>
      </w:pPr>
      <w:r>
        <w:t xml:space="preserve"> </w:t>
      </w:r>
    </w:p>
    <w:p w:rsidR="00FA4592" w:rsidRDefault="009C6B3B">
      <w:pPr>
        <w:spacing w:after="21" w:line="259" w:lineRule="auto"/>
        <w:ind w:left="0" w:firstLine="0"/>
      </w:pPr>
      <w:r>
        <w:rPr>
          <w:b/>
        </w:rPr>
        <w:t xml:space="preserve">CONTENTS </w:t>
      </w:r>
    </w:p>
    <w:p w:rsidR="00FA4592" w:rsidRDefault="009C6B3B">
      <w:pPr>
        <w:spacing w:after="15" w:line="265" w:lineRule="auto"/>
        <w:ind w:left="355"/>
        <w:rPr>
          <w:color w:val="1155CC"/>
        </w:rPr>
      </w:pPr>
      <w:r>
        <w:rPr>
          <w:color w:val="1155CC"/>
          <w:u w:val="single" w:color="1155CC"/>
        </w:rPr>
        <w:t xml:space="preserve">Description </w:t>
      </w:r>
      <w:proofErr w:type="gramStart"/>
      <w:r>
        <w:rPr>
          <w:color w:val="1155CC"/>
          <w:u w:val="single" w:color="1155CC"/>
        </w:rPr>
        <w:t>Of</w:t>
      </w:r>
      <w:proofErr w:type="gramEnd"/>
      <w:r>
        <w:rPr>
          <w:color w:val="1155CC"/>
          <w:u w:val="single" w:color="1155CC"/>
        </w:rPr>
        <w:t xml:space="preserve"> Game</w:t>
      </w:r>
      <w:r>
        <w:rPr>
          <w:color w:val="1155CC"/>
        </w:rPr>
        <w:t xml:space="preserve"> </w:t>
      </w:r>
    </w:p>
    <w:p w:rsidR="00F2066F" w:rsidRPr="00F2066F" w:rsidRDefault="00F2066F">
      <w:pPr>
        <w:spacing w:after="15" w:line="265" w:lineRule="auto"/>
        <w:ind w:left="355"/>
        <w:rPr>
          <w:u w:val="single"/>
        </w:rPr>
      </w:pPr>
      <w:r>
        <w:rPr>
          <w:color w:val="1155CC"/>
          <w:u w:val="single"/>
        </w:rPr>
        <w:t>Scene Mock-ups</w:t>
      </w:r>
    </w:p>
    <w:p w:rsidR="00FA4592" w:rsidRDefault="00EE5944">
      <w:pPr>
        <w:pStyle w:val="Heading1"/>
        <w:ind w:left="-5"/>
      </w:pPr>
      <w:r>
        <w:t xml:space="preserve">Basic </w:t>
      </w:r>
      <w:r w:rsidR="009C6B3B">
        <w:t xml:space="preserve">Description </w:t>
      </w:r>
      <w:r w:rsidR="00F2066F">
        <w:t>of</w:t>
      </w:r>
      <w:r w:rsidR="009C6B3B">
        <w:t xml:space="preserve"> Game </w:t>
      </w:r>
    </w:p>
    <w:p w:rsidR="00EE5944" w:rsidRDefault="00F2066F" w:rsidP="00EE5944">
      <w:r>
        <w:t>Basic farming strategy game, making the player think about when to harvest and tactical decisions. The idea is to have a successful career in managing a farm.</w:t>
      </w:r>
      <w:r w:rsidR="00EE5944">
        <w:t xml:space="preserve"> The scenes will be made up of hexagonal tiles which can grow different crops on, decided by the player, and which can be upgraded into buildings that may give a boost to hexes in the area. The losing condition will be bankruptcy or something similar.</w:t>
      </w:r>
    </w:p>
    <w:p w:rsidR="00EE5944" w:rsidRDefault="00EE5944" w:rsidP="00EE5944">
      <w:pPr>
        <w:pStyle w:val="Heading1"/>
      </w:pPr>
      <w:r w:rsidRPr="00EE5944">
        <w:t>Features</w:t>
      </w:r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Scenes Made up of hexes</w:t>
      </w:r>
      <w:r w:rsidR="00C80834">
        <w:t xml:space="preserve"> (ms1)</w:t>
      </w:r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Different crops grown on hexes</w:t>
      </w:r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Buildings that give boosters/effects to surrounding hexes and their crops.</w:t>
      </w:r>
      <w:bookmarkStart w:id="0" w:name="_GoBack"/>
      <w:bookmarkEnd w:id="0"/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Background music that is continuous and has an outdoor sort of feeling</w:t>
      </w:r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Sound effects that will vary, from harvesting crops to planting them.</w:t>
      </w:r>
    </w:p>
    <w:p w:rsidR="00EE5944" w:rsidRDefault="00EE5944" w:rsidP="00EE5944">
      <w:pPr>
        <w:pStyle w:val="ListParagraph"/>
        <w:numPr>
          <w:ilvl w:val="0"/>
          <w:numId w:val="3"/>
        </w:numPr>
      </w:pPr>
      <w:r>
        <w:t>Low poly art style</w:t>
      </w:r>
      <w:r w:rsidR="00C80834">
        <w:t xml:space="preserve"> (cartoon)</w:t>
      </w:r>
    </w:p>
    <w:p w:rsidR="00EE5944" w:rsidRDefault="00EE5944" w:rsidP="00EE5944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Losing Conditions</w:t>
      </w:r>
    </w:p>
    <w:p w:rsidR="00C80834" w:rsidRPr="00C80834" w:rsidRDefault="00C80834" w:rsidP="00C80834">
      <w:pPr>
        <w:pStyle w:val="ListParagraph"/>
        <w:numPr>
          <w:ilvl w:val="0"/>
          <w:numId w:val="7"/>
        </w:numPr>
        <w:rPr>
          <w:szCs w:val="23"/>
        </w:rPr>
      </w:pPr>
      <w:r>
        <w:rPr>
          <w:szCs w:val="23"/>
        </w:rPr>
        <w:t>Bankruptcy</w:t>
      </w:r>
    </w:p>
    <w:p w:rsidR="00C80834" w:rsidRDefault="00EE5944" w:rsidP="00C80834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Winning Conditions</w:t>
      </w:r>
    </w:p>
    <w:p w:rsidR="00C80834" w:rsidRDefault="00C80834" w:rsidP="00C80834">
      <w:pPr>
        <w:pStyle w:val="ListParagraph"/>
        <w:numPr>
          <w:ilvl w:val="0"/>
          <w:numId w:val="7"/>
        </w:numPr>
        <w:rPr>
          <w:sz w:val="22"/>
        </w:rPr>
      </w:pPr>
      <w:r w:rsidRPr="00C80834">
        <w:rPr>
          <w:sz w:val="22"/>
        </w:rPr>
        <w:t>Depends</w:t>
      </w:r>
      <w:r>
        <w:rPr>
          <w:sz w:val="22"/>
        </w:rPr>
        <w:t xml:space="preserve"> on conditions set at start of game</w:t>
      </w:r>
    </w:p>
    <w:p w:rsidR="00C80834" w:rsidRDefault="00C80834" w:rsidP="00C8083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Successful harvest</w:t>
      </w:r>
    </w:p>
    <w:p w:rsidR="00C80834" w:rsidRPr="00C80834" w:rsidRDefault="00C80834" w:rsidP="00C8083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Full success in career</w:t>
      </w:r>
    </w:p>
    <w:p w:rsidR="00C80834" w:rsidRPr="00C80834" w:rsidRDefault="00C80834" w:rsidP="00C80834">
      <w:pPr>
        <w:ind w:left="360" w:firstLine="0"/>
        <w:rPr>
          <w:szCs w:val="23"/>
        </w:rPr>
      </w:pPr>
    </w:p>
    <w:p w:rsidR="00EE5944" w:rsidRPr="00EE5944" w:rsidRDefault="00EE5944" w:rsidP="00EE5944">
      <w:pPr>
        <w:rPr>
          <w:rFonts w:ascii="Trebuchet MS" w:hAnsi="Trebuchet MS"/>
          <w:sz w:val="32"/>
        </w:rPr>
      </w:pPr>
    </w:p>
    <w:p w:rsidR="00EE5944" w:rsidRPr="00EE5944" w:rsidRDefault="00EE5944" w:rsidP="00EE5944">
      <w:pPr>
        <w:spacing w:after="699"/>
        <w:rPr>
          <w:rFonts w:ascii="Trebuchet MS" w:hAnsi="Trebuchet MS"/>
          <w:sz w:val="24"/>
        </w:rPr>
      </w:pPr>
    </w:p>
    <w:p w:rsidR="00C80834" w:rsidRDefault="00C80834">
      <w:pPr>
        <w:pStyle w:val="Heading1"/>
        <w:ind w:left="-5"/>
      </w:pPr>
    </w:p>
    <w:p w:rsidR="00C80834" w:rsidRDefault="00C80834" w:rsidP="00C80834">
      <w:pPr>
        <w:pStyle w:val="Heading1"/>
        <w:ind w:left="0" w:firstLine="0"/>
      </w:pPr>
    </w:p>
    <w:p w:rsidR="00C80834" w:rsidRDefault="00C80834">
      <w:pPr>
        <w:pStyle w:val="Heading1"/>
        <w:ind w:left="-5"/>
        <w:rPr>
          <w:rFonts w:ascii="Arial" w:eastAsia="Arial" w:hAnsi="Arial" w:cs="Arial"/>
          <w:sz w:val="23"/>
        </w:rPr>
      </w:pPr>
    </w:p>
    <w:p w:rsidR="00C80834" w:rsidRDefault="00C80834" w:rsidP="00C80834"/>
    <w:p w:rsidR="00C80834" w:rsidRPr="00C80834" w:rsidRDefault="00C80834" w:rsidP="00C80834"/>
    <w:p w:rsidR="00FA4592" w:rsidRDefault="00F2066F">
      <w:pPr>
        <w:pStyle w:val="Heading1"/>
        <w:ind w:left="-5"/>
      </w:pPr>
      <w:r>
        <w:lastRenderedPageBreak/>
        <w:t>Scene Mock-ups</w:t>
      </w:r>
      <w:r w:rsidR="009C6B3B">
        <w:t xml:space="preserve"> </w:t>
      </w:r>
      <w:r w:rsidR="00C80834">
        <w:t>(</w:t>
      </w:r>
      <w:proofErr w:type="spellStart"/>
      <w:r w:rsidR="00C80834">
        <w:t>ms</w:t>
      </w:r>
      <w:proofErr w:type="spellEnd"/>
      <w:r w:rsidR="00C80834">
        <w:t>)</w:t>
      </w:r>
    </w:p>
    <w:p w:rsidR="001D32E0" w:rsidRDefault="001D32E0" w:rsidP="001D32E0">
      <w:pPr>
        <w:ind w:left="0" w:firstLine="0"/>
      </w:pPr>
    </w:p>
    <w:p w:rsidR="00FA4592" w:rsidRDefault="001D32E0" w:rsidP="001D32E0">
      <w:r>
        <w:t>1.</w:t>
      </w:r>
    </w:p>
    <w:p w:rsidR="00C80834" w:rsidRDefault="001D32E0" w:rsidP="001D32E0">
      <w:pPr>
        <w:spacing w:after="0" w:line="259" w:lineRule="auto"/>
      </w:pPr>
      <w:r>
        <w:rPr>
          <w:noProof/>
        </w:rPr>
        <w:drawing>
          <wp:inline distT="0" distB="0" distL="0" distR="0">
            <wp:extent cx="58293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34" w:rsidRDefault="00C80834">
      <w:pPr>
        <w:spacing w:after="0" w:line="259" w:lineRule="auto"/>
        <w:ind w:left="30" w:firstLine="0"/>
      </w:pPr>
    </w:p>
    <w:p w:rsidR="00FA4592" w:rsidRDefault="00FA4592">
      <w:pPr>
        <w:pStyle w:val="Heading1"/>
        <w:ind w:left="-5"/>
      </w:pPr>
    </w:p>
    <w:p w:rsidR="00FA4592" w:rsidRDefault="009C6B3B" w:rsidP="00F2066F">
      <w:pPr>
        <w:ind w:left="0" w:firstLine="0"/>
      </w:pPr>
      <w:r>
        <w:t xml:space="preserve"> </w:t>
      </w:r>
    </w:p>
    <w:sectPr w:rsidR="00FA4592">
      <w:footerReference w:type="even" r:id="rId8"/>
      <w:footerReference w:type="default" r:id="rId9"/>
      <w:footerReference w:type="first" r:id="rId10"/>
      <w:pgSz w:w="12240" w:h="15840"/>
      <w:pgMar w:top="1451" w:right="1607" w:bottom="2097" w:left="144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B3B" w:rsidRDefault="009C6B3B">
      <w:pPr>
        <w:spacing w:after="0" w:line="240" w:lineRule="auto"/>
      </w:pPr>
      <w:r>
        <w:separator/>
      </w:r>
    </w:p>
  </w:endnote>
  <w:endnote w:type="continuationSeparator" w:id="0">
    <w:p w:rsidR="009C6B3B" w:rsidRDefault="009C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592" w:rsidRDefault="009C6B3B">
    <w:pPr>
      <w:spacing w:after="32" w:line="259" w:lineRule="auto"/>
      <w:ind w:left="0" w:firstLine="0"/>
    </w:pPr>
    <w:r>
      <w:rPr>
        <w:color w:val="0000FF"/>
        <w:sz w:val="24"/>
      </w:rPr>
      <w:t xml:space="preserve">  </w:t>
    </w:r>
  </w:p>
  <w:p w:rsidR="00FA4592" w:rsidRDefault="009C6B3B">
    <w:pPr>
      <w:spacing w:after="0" w:line="259" w:lineRule="auto"/>
      <w:ind w:left="0" w:firstLine="0"/>
    </w:pPr>
    <w:r>
      <w:rPr>
        <w:color w:val="0000FF"/>
        <w:sz w:val="24"/>
      </w:rPr>
      <w:t>From http://www.CompleteUnityDeveloper.com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592" w:rsidRPr="00F2066F" w:rsidRDefault="00F2066F" w:rsidP="00F2066F">
    <w:pPr>
      <w:spacing w:after="32" w:line="259" w:lineRule="auto"/>
      <w:ind w:left="0" w:firstLine="0"/>
      <w:jc w:val="center"/>
      <w:rPr>
        <w:color w:val="000000" w:themeColor="text1"/>
        <w:sz w:val="24"/>
      </w:rPr>
    </w:pPr>
    <w:r>
      <w:rPr>
        <w:color w:val="000000" w:themeColor="text1"/>
        <w:sz w:val="28"/>
      </w:rPr>
      <w:t>Farm Game</w:t>
    </w:r>
  </w:p>
  <w:p w:rsidR="00FA4592" w:rsidRDefault="00FA4592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592" w:rsidRDefault="009C6B3B">
    <w:pPr>
      <w:spacing w:after="32" w:line="259" w:lineRule="auto"/>
      <w:ind w:left="0" w:firstLine="0"/>
    </w:pPr>
    <w:r>
      <w:rPr>
        <w:color w:val="0000FF"/>
        <w:sz w:val="24"/>
      </w:rPr>
      <w:t xml:space="preserve">  </w:t>
    </w:r>
  </w:p>
  <w:p w:rsidR="00FA4592" w:rsidRDefault="009C6B3B">
    <w:pPr>
      <w:spacing w:after="0" w:line="259" w:lineRule="auto"/>
      <w:ind w:left="0" w:firstLine="0"/>
    </w:pPr>
    <w:r>
      <w:rPr>
        <w:color w:val="0000FF"/>
        <w:sz w:val="24"/>
      </w:rPr>
      <w:t>From http://www.CompleteUnityDeveloper.com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B3B" w:rsidRDefault="009C6B3B">
      <w:pPr>
        <w:spacing w:after="0" w:line="240" w:lineRule="auto"/>
      </w:pPr>
      <w:r>
        <w:separator/>
      </w:r>
    </w:p>
  </w:footnote>
  <w:footnote w:type="continuationSeparator" w:id="0">
    <w:p w:rsidR="009C6B3B" w:rsidRDefault="009C6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370"/>
    <w:multiLevelType w:val="hybridMultilevel"/>
    <w:tmpl w:val="B55E8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31E"/>
    <w:multiLevelType w:val="hybridMultilevel"/>
    <w:tmpl w:val="4DE6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05B9"/>
    <w:multiLevelType w:val="hybridMultilevel"/>
    <w:tmpl w:val="6EA07F9E"/>
    <w:lvl w:ilvl="0" w:tplc="4D94B7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6C04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CA56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B0ED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86C0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02F0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70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D446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9DE47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135F5B"/>
    <w:multiLevelType w:val="hybridMultilevel"/>
    <w:tmpl w:val="C1C2D8FA"/>
    <w:lvl w:ilvl="0" w:tplc="7AFED1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99AC5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27A15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68F9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6A655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2ACA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3621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B8D0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92FF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120BD"/>
    <w:multiLevelType w:val="hybridMultilevel"/>
    <w:tmpl w:val="BEAA0A7E"/>
    <w:lvl w:ilvl="0" w:tplc="24841D7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4DE16EC0"/>
    <w:multiLevelType w:val="hybridMultilevel"/>
    <w:tmpl w:val="7F9A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C0298"/>
    <w:multiLevelType w:val="hybridMultilevel"/>
    <w:tmpl w:val="F91EBA36"/>
    <w:lvl w:ilvl="0" w:tplc="E726262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92"/>
    <w:rsid w:val="001D32E0"/>
    <w:rsid w:val="00950F9F"/>
    <w:rsid w:val="009C6B3B"/>
    <w:rsid w:val="00C80834"/>
    <w:rsid w:val="00EE5944"/>
    <w:rsid w:val="00F2066F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58AB"/>
  <w15:docId w15:val="{2A255A36-B0FA-412B-A173-9B96BEC5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69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F20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6F"/>
    <w:rPr>
      <w:rFonts w:ascii="Arial" w:eastAsia="Arial" w:hAnsi="Arial" w:cs="Arial"/>
      <w:color w:val="000000"/>
      <w:sz w:val="23"/>
    </w:rPr>
  </w:style>
  <w:style w:type="paragraph" w:styleId="NoSpacing">
    <w:name w:val="No Spacing"/>
    <w:uiPriority w:val="1"/>
    <w:qFormat/>
    <w:rsid w:val="00EE5944"/>
    <w:pPr>
      <w:spacing w:after="0" w:line="240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EE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BRADLEY</dc:creator>
  <cp:keywords/>
  <cp:lastModifiedBy>JENSEN BRADLEY</cp:lastModifiedBy>
  <cp:revision>4</cp:revision>
  <dcterms:created xsi:type="dcterms:W3CDTF">2017-11-07T21:38:00Z</dcterms:created>
  <dcterms:modified xsi:type="dcterms:W3CDTF">2017-11-07T23:14:00Z</dcterms:modified>
</cp:coreProperties>
</file>