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75F1" w14:textId="77777777" w:rsidR="00E53337" w:rsidRDefault="00E53337" w:rsidP="00E53337">
      <w:r>
        <w:rPr>
          <w:rFonts w:hint="eastAsia"/>
        </w:rPr>
        <w:t>本实验设计的代码使用说明文档：</w:t>
      </w:r>
    </w:p>
    <w:p w14:paraId="5542613C" w14:textId="77777777" w:rsidR="00E53337" w:rsidRDefault="00E53337" w:rsidP="00E53337">
      <w:r>
        <w:rPr>
          <w:rFonts w:hint="eastAsia"/>
        </w:rPr>
        <w:t>一、运行环境说明：</w:t>
      </w:r>
    </w:p>
    <w:p w14:paraId="6E992DF6" w14:textId="77777777" w:rsidR="00E53337" w:rsidRDefault="00E53337" w:rsidP="00E53337">
      <w:r>
        <w:tab/>
      </w:r>
      <w:r>
        <w:rPr>
          <w:rFonts w:hint="eastAsia"/>
        </w:rPr>
        <w:t>代码的运行环境就是跟学校实验室机房所配置的ModelSim仿真环境一致。</w:t>
      </w:r>
    </w:p>
    <w:p w14:paraId="0585172E" w14:textId="77777777" w:rsidR="00E53337" w:rsidRDefault="00E53337" w:rsidP="00E53337">
      <w:r>
        <w:rPr>
          <w:rFonts w:hint="eastAsia"/>
        </w:rPr>
        <w:t>二、代码运行说明：</w:t>
      </w:r>
    </w:p>
    <w:p w14:paraId="5DD6E6E6" w14:textId="77777777" w:rsidR="00E53337" w:rsidRPr="00921A16" w:rsidRDefault="00E53337" w:rsidP="00E53337">
      <w:r>
        <w:tab/>
      </w:r>
      <w:r>
        <w:rPr>
          <w:rFonts w:hint="eastAsia"/>
        </w:rPr>
        <w:t>（在所附介绍视频中也有对应的视频演示）</w:t>
      </w:r>
    </w:p>
    <w:p w14:paraId="1864DF52" w14:textId="539A6184" w:rsidR="00E53337" w:rsidRDefault="00E53337" w:rsidP="00E53337">
      <w:r>
        <w:tab/>
        <w:t>1.</w:t>
      </w:r>
      <w:r>
        <w:rPr>
          <w:rFonts w:hint="eastAsia"/>
        </w:rPr>
        <w:t>首先，将</w:t>
      </w:r>
      <w:r>
        <w:t>“</w:t>
      </w:r>
      <w:r w:rsidRPr="00D97E6E">
        <w:t>084_162110132_谢骏鑫</w:t>
      </w:r>
      <w:r>
        <w:rPr>
          <w:rFonts w:hint="eastAsia"/>
        </w:rPr>
        <w:t>_课设</w:t>
      </w:r>
      <w:r w:rsidRPr="00D97E6E">
        <w:t>代码</w:t>
      </w:r>
      <w:r>
        <w:rPr>
          <w:rFonts w:hint="eastAsia"/>
        </w:rPr>
        <w:t>.</w:t>
      </w:r>
      <w:r>
        <w:t>zip”</w:t>
      </w:r>
      <w:r>
        <w:rPr>
          <w:rFonts w:hint="eastAsia"/>
        </w:rPr>
        <w:t>文件解压缩得到“</w:t>
      </w:r>
      <w:r w:rsidRPr="00E53337">
        <w:t>PipelineCPU</w:t>
      </w:r>
      <w:r>
        <w:rPr>
          <w:rFonts w:hint="eastAsia"/>
        </w:rPr>
        <w:t>”文件夹，这个文件夹下存放的就是</w:t>
      </w:r>
      <w:r>
        <w:rPr>
          <w:rFonts w:hint="eastAsia"/>
        </w:rPr>
        <w:t>流水线</w:t>
      </w:r>
      <w:r>
        <w:rPr>
          <w:rFonts w:hint="eastAsia"/>
        </w:rPr>
        <w:t>CPU</w:t>
      </w:r>
      <w:r>
        <w:rPr>
          <w:rFonts w:hint="eastAsia"/>
        </w:rPr>
        <w:t>课程</w:t>
      </w:r>
      <w:r>
        <w:rPr>
          <w:rFonts w:hint="eastAsia"/>
        </w:rPr>
        <w:t>设计中的所有代码的文件集合；</w:t>
      </w:r>
    </w:p>
    <w:p w14:paraId="70D8177D" w14:textId="15C114C2" w:rsidR="00E53337" w:rsidRDefault="00E53337" w:rsidP="00E53337">
      <w:r>
        <w:tab/>
        <w:t>2.</w:t>
      </w:r>
      <w:r>
        <w:rPr>
          <w:rFonts w:hint="eastAsia"/>
        </w:rPr>
        <w:t>接下来，打开ModelSim仿真软件，根据当前电脑存放的“</w:t>
      </w:r>
      <w:r w:rsidRPr="00E53337">
        <w:t>PipelineCPU</w:t>
      </w:r>
      <w:r>
        <w:rPr>
          <w:rFonts w:hint="eastAsia"/>
        </w:rPr>
        <w:t>”文件夹的路径位置，在Model</w:t>
      </w:r>
      <w:r>
        <w:t>S</w:t>
      </w:r>
      <w:r>
        <w:rPr>
          <w:rFonts w:hint="eastAsia"/>
        </w:rPr>
        <w:t>im软件顶部“File”功能栏下选择“</w:t>
      </w:r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Directory”并且切换到“</w:t>
      </w:r>
      <w:r w:rsidRPr="00E53337">
        <w:t>PipelineCPU</w:t>
      </w:r>
      <w:r>
        <w:rPr>
          <w:rFonts w:hint="eastAsia"/>
        </w:rPr>
        <w:t>”文件夹的路径位置；</w:t>
      </w:r>
    </w:p>
    <w:p w14:paraId="2D0A1A49" w14:textId="77777777" w:rsidR="00E53337" w:rsidRDefault="00E53337" w:rsidP="00E53337">
      <w:r>
        <w:tab/>
        <w:t>3.</w:t>
      </w:r>
      <w:r>
        <w:rPr>
          <w:rFonts w:hint="eastAsia"/>
        </w:rPr>
        <w:t>并且根绝ModelSim仿真的过程，在第二步切换得到的工作目录基础上新建一个“work”Libray，这是默认的方式；</w:t>
      </w:r>
    </w:p>
    <w:p w14:paraId="779F305E" w14:textId="47812013" w:rsidR="00E53337" w:rsidRDefault="00E53337" w:rsidP="00E53337">
      <w:r>
        <w:tab/>
        <w:t>4.</w:t>
      </w:r>
      <w:r>
        <w:rPr>
          <w:rFonts w:hint="eastAsia"/>
        </w:rPr>
        <w:t>接下来在软件顶部的“Compile”功能栏下选择“Compile”功能选项，并且对当前打开的“</w:t>
      </w:r>
      <w:r w:rsidRPr="00E53337">
        <w:t>PipelineCPU</w:t>
      </w:r>
      <w:r>
        <w:rPr>
          <w:rFonts w:hint="eastAsia"/>
        </w:rPr>
        <w:t>”文件夹下名称为“tmips</w:t>
      </w:r>
      <w:r>
        <w:t>.v</w:t>
      </w:r>
      <w:r>
        <w:rPr>
          <w:rFonts w:hint="eastAsia"/>
        </w:rPr>
        <w:t>”进行编译Compile即可，Compile结束之后点击“Done”关闭即可；</w:t>
      </w:r>
    </w:p>
    <w:p w14:paraId="310F7BC9" w14:textId="77777777" w:rsidR="00E53337" w:rsidRDefault="00E53337" w:rsidP="00E53337">
      <w:r>
        <w:tab/>
        <w:t>5.</w:t>
      </w:r>
      <w:r>
        <w:rPr>
          <w:rFonts w:hint="eastAsia"/>
        </w:rPr>
        <w:t>在第4步编译完成之后即可在软件顶部的“Simulate”仿真功能栏进行仿真了，点击然后选择“Start</w:t>
      </w:r>
      <w:r>
        <w:t xml:space="preserve"> </w:t>
      </w:r>
      <w:r>
        <w:rPr>
          <w:rFonts w:hint="eastAsia"/>
        </w:rPr>
        <w:t>Simulation”，在一开始新建的“work”Library下点击左侧的‘+’号展开，选择后面的“testmips”文件，即仿真的testbench文件，选中之后取消勾选“Optimization”的“Enable</w:t>
      </w:r>
      <w:r>
        <w:t xml:space="preserve"> </w:t>
      </w:r>
      <w:r>
        <w:rPr>
          <w:rFonts w:hint="eastAsia"/>
        </w:rPr>
        <w:t>optimization”选项，然后选择“O</w:t>
      </w:r>
      <w:r>
        <w:t>K”</w:t>
      </w:r>
      <w:r>
        <w:rPr>
          <w:rFonts w:hint="eastAsia"/>
        </w:rPr>
        <w:t>即可生成仿真；</w:t>
      </w:r>
    </w:p>
    <w:p w14:paraId="3A0CAEC1" w14:textId="77777777" w:rsidR="00E53337" w:rsidRDefault="00E53337" w:rsidP="00E53337">
      <w:r>
        <w:tab/>
        <w:t>6.</w:t>
      </w:r>
      <w:r>
        <w:rPr>
          <w:rFonts w:hint="eastAsia"/>
        </w:rPr>
        <w:t>得到仿真之后，在下方的“sim”栏下，展开“testmips”找到所有例化的模块“examples”，在“examples”上方右键选择“Add</w:t>
      </w:r>
      <w:r>
        <w:t xml:space="preserve"> </w:t>
      </w:r>
      <w:r>
        <w:rPr>
          <w:rFonts w:hint="eastAsia"/>
        </w:rPr>
        <w:t>Wave”即可添加在testbench中定义所有的变量信号，如果要查看某个具体模块的信号，也可以在展开“examples”之后选择某个具体的例化的模块右键选择“Add</w:t>
      </w:r>
      <w:r>
        <w:t xml:space="preserve"> Wave</w:t>
      </w:r>
      <w:r>
        <w:rPr>
          <w:rFonts w:hint="eastAsia"/>
        </w:rPr>
        <w:t>”即可；</w:t>
      </w:r>
    </w:p>
    <w:p w14:paraId="1398E8B3" w14:textId="77777777" w:rsidR="00E53337" w:rsidRDefault="00E53337" w:rsidP="00E53337">
      <w:r>
        <w:tab/>
        <w:t>7.</w:t>
      </w:r>
      <w:r>
        <w:rPr>
          <w:rFonts w:hint="eastAsia"/>
        </w:rPr>
        <w:t>回到“Wave”界面，在顶部选择“Run”功能键即可进行仿真，默认是每次执行一次“Run”是仿真1</w:t>
      </w:r>
      <w:r>
        <w:t>00</w:t>
      </w:r>
      <w:r>
        <w:rPr>
          <w:rFonts w:hint="eastAsia"/>
        </w:rPr>
        <w:t>个ns，在设计中代码是执行1</w:t>
      </w:r>
      <w:r>
        <w:t>000</w:t>
      </w:r>
      <w:r>
        <w:rPr>
          <w:rFonts w:hint="eastAsia"/>
        </w:rPr>
        <w:t>个ns会自动终止，所以在运行完成之后会弹出是否终止仿真软件的提示框，选择否即可；</w:t>
      </w:r>
    </w:p>
    <w:p w14:paraId="6C23D28C" w14:textId="77777777" w:rsidR="00E53337" w:rsidRPr="00D97E6E" w:rsidRDefault="00E53337" w:rsidP="00E53337">
      <w:r>
        <w:tab/>
        <w:t>8.</w:t>
      </w:r>
      <w:r>
        <w:rPr>
          <w:rFonts w:hint="eastAsia"/>
        </w:rPr>
        <w:t>根据生成的结果自行查看相关信号即可。</w:t>
      </w:r>
    </w:p>
    <w:p w14:paraId="39AD4506" w14:textId="77777777" w:rsidR="00724410" w:rsidRPr="00E53337" w:rsidRDefault="00000000"/>
    <w:sectPr w:rsidR="00724410" w:rsidRPr="00E5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0F"/>
    <w:rsid w:val="00386773"/>
    <w:rsid w:val="003D270F"/>
    <w:rsid w:val="006F4AD0"/>
    <w:rsid w:val="009C70D1"/>
    <w:rsid w:val="00AA6D01"/>
    <w:rsid w:val="00C4291B"/>
    <w:rsid w:val="00E53337"/>
    <w:rsid w:val="00E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F711"/>
  <w15:chartTrackingRefBased/>
  <w15:docId w15:val="{C1C039EA-E1DB-416D-BF26-70BEA1A5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骏鑫</dc:creator>
  <cp:keywords/>
  <dc:description/>
  <cp:lastModifiedBy>谢 骏鑫</cp:lastModifiedBy>
  <cp:revision>2</cp:revision>
  <dcterms:created xsi:type="dcterms:W3CDTF">2023-07-01T12:41:00Z</dcterms:created>
  <dcterms:modified xsi:type="dcterms:W3CDTF">2023-07-01T12:43:00Z</dcterms:modified>
</cp:coreProperties>
</file>