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人脸识别请假离校系统V1.0 精简落地开发需求（本期开发+架构双预留）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人脸识别请假离校系统 V1.0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精简落地开发需求（本期开发 + 永久架构预留）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说明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本期实际开发功能</w:t>
      </w:r>
      <w:r>
        <w:rPr>
          <w:rFonts w:eastAsia="等线" w:ascii="Arial" w:cs="Arial" w:hAnsi="Arial"/>
          <w:sz w:val="22"/>
        </w:rPr>
        <w:t>，无多余冗余内容、无超前未用功能。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所有后期拓展架构、接口、硬件、平台联动全部预留字段与架构</w:t>
      </w:r>
      <w:r>
        <w:rPr>
          <w:rFonts w:eastAsia="等线" w:ascii="Arial" w:cs="Arial" w:hAnsi="Arial"/>
          <w:sz w:val="22"/>
        </w:rPr>
        <w:t>，不开发、不实现功能，只做底层占位，后期直接对接无需重构。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整体模块属于</w:t>
      </w:r>
      <w:r>
        <w:rPr>
          <w:rFonts w:eastAsia="等线" w:ascii="Arial" w:cs="Arial" w:hAnsi="Arial"/>
          <w:b w:val="true"/>
          <w:sz w:val="22"/>
        </w:rPr>
        <w:t>智慧校园主系统子模块</w:t>
      </w:r>
      <w:r>
        <w:rPr>
          <w:rFonts w:eastAsia="等线" w:ascii="Arial" w:cs="Arial" w:hAnsi="Arial"/>
          <w:sz w:val="22"/>
        </w:rPr>
        <w:t>，统一用户、权限、数据中台、消息体系。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本期载体：微信小程序；</w:t>
      </w:r>
      <w:r>
        <w:rPr>
          <w:rFonts w:eastAsia="等线" w:ascii="Arial" w:cs="Arial" w:hAnsi="Arial"/>
          <w:b w:val="true"/>
          <w:sz w:val="22"/>
        </w:rPr>
        <w:t>预留闸机、人脸硬件设备接入架构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一、整体架构规则（必须保留，防后期走弯路）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1.1 统一联动预留（本期只搭架构，不做功能）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统一主系统账号权限体系、数据中台、消息中心、台账体系。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所有数据字段、数据表结构</w:t>
      </w:r>
      <w:r>
        <w:rPr>
          <w:rFonts w:eastAsia="等线" w:ascii="Arial" w:cs="Arial" w:hAnsi="Arial"/>
          <w:b w:val="true"/>
          <w:sz w:val="22"/>
        </w:rPr>
        <w:t>预留主平台各模块联动字段</w:t>
      </w:r>
      <w:r>
        <w:rPr>
          <w:rFonts w:eastAsia="等线" w:ascii="Arial" w:cs="Arial" w:hAnsi="Arial"/>
          <w:sz w:val="22"/>
        </w:rPr>
        <w:t>（考勤、档案、安全、绩效）。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预留第三方人脸闸机、门禁硬件对接接口架构</w:t>
      </w:r>
      <w:r>
        <w:rPr>
          <w:rFonts w:eastAsia="等线" w:ascii="Arial" w:cs="Arial" w:hAnsi="Arial"/>
          <w:sz w:val="22"/>
        </w:rPr>
        <w:t>（不开发硬件功能，只预留协议、字段、回调结构）。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1.2 本期开发范围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微信小程序四端合一：家长、教师、班主任、门卫、管理员</w:t>
        <w:br/>
      </w:r>
      <w:r>
        <w:rPr>
          <w:rFonts w:eastAsia="等线" w:ascii="Arial" w:cs="Arial" w:hAnsi="Arial"/>
          <w:sz w:val="22"/>
        </w:rPr>
        <w:t>核心业务：请假申请、审批、临时紧急离校补批、手机人脸核验离校、消息通知、台账统计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1.3 角色权限（精简版）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家长：发起请假、查看子女记录、接收消息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任课老师：代学生发起请假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班主任：唯一审批人、临时请假补批、接收离校预警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门卫：人脸核验、查看当日假条、登记异常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管理员：后台配置、数据管理、台账导出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二、本期核心开发功能（100% 落地）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2.1 学生人脸库（本期必做）</w:t>
      </w:r>
      <w:bookmarkEnd w:id="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后台批量导入学生学籍信息，绑定唯一学籍号。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 / 班主任可上传、更新学生人脸照片。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人脸一人一档，状态：正常 / 禁用。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预留：人脸特征码同步硬件设备字段、设备授权标识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常规请假流程（本期必做）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可发起人：家长、任课老师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请假字段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学生自动带出、请假类型（事假 / 病假）、请假原因、离校时间、返校时间、凭证照片（选填）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审批流程</w:t>
      </w:r>
      <w:bookmarkEnd w:id="1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提交申请 → 班主任待审批提醒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班主任通过 / 驳回（驳回必填原因）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通过后生成电子有效假条，同步门卫端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审批结果双向推送家长、班主任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2.3 临时紧急请假流程（本期重点必做）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适配学生突发急事、伤病来不及提前请假场景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门卫经班主任确认后，可直接登记临时离校放行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系统生成「待补批工单」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班主任 </w:t>
      </w:r>
      <w:r>
        <w:rPr>
          <w:rFonts w:eastAsia="等线" w:ascii="Arial" w:cs="Arial" w:hAnsi="Arial"/>
          <w:b w:val="true"/>
          <w:sz w:val="22"/>
        </w:rPr>
        <w:t>24 小时内线上补批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超时未补批自动预警（班主任 + 管理员）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补批记录单独标签归类，自动并入正式台账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2.4 门卫手机人脸核验离校（本期核心）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核验逻辑（双重校验、强制）</w:t>
      </w:r>
      <w:bookmarkEnd w:id="15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人脸比对一致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存在当日</w:t>
      </w:r>
      <w:r>
        <w:rPr>
          <w:rFonts w:eastAsia="等线" w:ascii="Arial" w:cs="Arial" w:hAnsi="Arial"/>
          <w:b w:val="true"/>
          <w:sz w:val="22"/>
        </w:rPr>
        <w:t>已审批未离校有效假条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三种核验结果</w:t>
      </w:r>
      <w:bookmarkEnd w:id="1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核验通过：记录离校时间、留存日志、可配置推送离校通知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有人脸无假条：拦截、记录异常、推送预警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人脸不匹配：拦截、身份异常预警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门卫端页面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今日有效假条列表、待补批列表、今日异常记录、人脸核验入口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2.5 消息推送体系（本期全做）</w:t>
      </w:r>
      <w:bookmarkEnd w:id="1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新申请提醒班主任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审批结果提醒家长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离校成功（可开关）提醒家长 / 班主任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临时补批超时预警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离校异常拦截预警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2.6 后台管理功能（本期全做）</w:t>
      </w:r>
      <w:bookmarkEnd w:id="1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人脸库管理、学生信息管理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补批时限自定义配置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消息推送开关配置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四大台账查询 + Excel 导出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常规请假台账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临时补批台账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人脸离校通行台账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异常拦截台账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三、本期【只预留、不开发】的架构拓展（关键、防重构）</w:t>
      </w:r>
      <w:bookmarkEnd w:id="2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以下内容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本期不实现功能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，只预留结构、字段、接口、架构，为后期升级使用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3.1 硬件拓展预留（后期闸机 / 人脸设备对接）</w:t>
      </w:r>
      <w:bookmarkEnd w:id="21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预留硬件设备通信协议结构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预留设备通行权限校验接口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预留设备通行数据回传台账字段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预留设备状态、离线模式数据结构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整体业务逻辑支持「手机端 + 硬件端」双模式切换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3.2 主系统模块联动预留</w:t>
      </w:r>
      <w:bookmarkEnd w:id="22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预留考勤自动联动字段（后期一键全开）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预留学生成长档案记录字段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预留校园安全风控对接字段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预留班主任绩效考评数据字段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3.3 数据大屏、统计分析预留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预留数据汇总结构，后期直接对接主平台大屏，无需改代码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四、本期明确不开发（彻底排除，杜绝多余开发）</w:t>
      </w:r>
      <w:bookmarkEnd w:id="24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不做学生端小程序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不做多级审批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本期不做任何硬件设备对接、不做离线核验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不做校外定位、校外打卡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不做宿舍、留宿、晚自习附属功能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五、最终业务闭环（本期落地完整闭环）</w:t>
      </w:r>
      <w:bookmarkEnd w:id="25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 / 老师发起请假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班主任线上审批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门卫实时查看有效假条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学生离校手机人脸双重核验放行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突发情况支持先离校、后补批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全流程消息通知、全程留痕、台账可追溯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底层架构全部预留完毕，后期可无缝对接闸机、硬件、全系统功能联动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7637">
    <w:lvl>
      <w:start w:val="1"/>
      <w:numFmt w:val="decimal"/>
      <w:suff w:val="tab"/>
      <w:lvlText w:val="%1."/>
      <w:rPr>
        <w:color w:val="3370ff"/>
      </w:rPr>
    </w:lvl>
  </w:abstractNum>
  <w:abstractNum w:abstractNumId="507638">
    <w:lvl>
      <w:start w:val="2"/>
      <w:numFmt w:val="decimal"/>
      <w:suff w:val="tab"/>
      <w:lvlText w:val="%1."/>
      <w:rPr>
        <w:color w:val="3370ff"/>
      </w:rPr>
    </w:lvl>
  </w:abstractNum>
  <w:abstractNum w:abstractNumId="507639">
    <w:lvl>
      <w:start w:val="3"/>
      <w:numFmt w:val="decimal"/>
      <w:suff w:val="tab"/>
      <w:lvlText w:val="%1."/>
      <w:rPr>
        <w:color w:val="3370ff"/>
      </w:rPr>
    </w:lvl>
  </w:abstractNum>
  <w:abstractNum w:abstractNumId="507640">
    <w:lvl>
      <w:start w:val="4"/>
      <w:numFmt w:val="decimal"/>
      <w:suff w:val="tab"/>
      <w:lvlText w:val="%1."/>
      <w:rPr>
        <w:color w:val="3370ff"/>
      </w:rPr>
    </w:lvl>
  </w:abstractNum>
  <w:abstractNum w:abstractNumId="507641">
    <w:lvl>
      <w:start w:val="1"/>
      <w:numFmt w:val="decimal"/>
      <w:suff w:val="tab"/>
      <w:lvlText w:val="%1."/>
      <w:rPr>
        <w:color w:val="3370ff"/>
      </w:rPr>
    </w:lvl>
  </w:abstractNum>
  <w:abstractNum w:abstractNumId="507642">
    <w:lvl>
      <w:start w:val="2"/>
      <w:numFmt w:val="decimal"/>
      <w:suff w:val="tab"/>
      <w:lvlText w:val="%1."/>
      <w:rPr>
        <w:color w:val="3370ff"/>
      </w:rPr>
    </w:lvl>
  </w:abstractNum>
  <w:abstractNum w:abstractNumId="507643">
    <w:lvl>
      <w:start w:val="3"/>
      <w:numFmt w:val="decimal"/>
      <w:suff w:val="tab"/>
      <w:lvlText w:val="%1."/>
      <w:rPr>
        <w:color w:val="3370ff"/>
      </w:rPr>
    </w:lvl>
  </w:abstractNum>
  <w:abstractNum w:abstractNumId="507644">
    <w:lvl>
      <w:start w:val="1"/>
      <w:numFmt w:val="decimal"/>
      <w:suff w:val="tab"/>
      <w:lvlText w:val="%1."/>
      <w:rPr>
        <w:color w:val="3370ff"/>
      </w:rPr>
    </w:lvl>
  </w:abstractNum>
  <w:abstractNum w:abstractNumId="507645">
    <w:lvl>
      <w:start w:val="2"/>
      <w:numFmt w:val="decimal"/>
      <w:suff w:val="tab"/>
      <w:lvlText w:val="%1."/>
      <w:rPr>
        <w:color w:val="3370ff"/>
      </w:rPr>
    </w:lvl>
  </w:abstractNum>
  <w:abstractNum w:abstractNumId="507646">
    <w:lvl>
      <w:start w:val="3"/>
      <w:numFmt w:val="decimal"/>
      <w:suff w:val="tab"/>
      <w:lvlText w:val="%1."/>
      <w:rPr>
        <w:color w:val="3370ff"/>
      </w:rPr>
    </w:lvl>
  </w:abstractNum>
  <w:abstractNum w:abstractNumId="507647">
    <w:lvl>
      <w:start w:val="4"/>
      <w:numFmt w:val="decimal"/>
      <w:suff w:val="tab"/>
      <w:lvlText w:val="%1."/>
      <w:rPr>
        <w:color w:val="3370ff"/>
      </w:rPr>
    </w:lvl>
  </w:abstractNum>
  <w:abstractNum w:abstractNumId="507648">
    <w:lvl>
      <w:start w:val="5"/>
      <w:numFmt w:val="decimal"/>
      <w:suff w:val="tab"/>
      <w:lvlText w:val="%1."/>
      <w:rPr>
        <w:color w:val="3370ff"/>
      </w:rPr>
    </w:lvl>
  </w:abstractNum>
  <w:abstractNum w:abstractNumId="507649">
    <w:lvl>
      <w:start w:val="1"/>
      <w:numFmt w:val="decimal"/>
      <w:suff w:val="tab"/>
      <w:lvlText w:val="%1."/>
      <w:rPr>
        <w:color w:val="3370ff"/>
      </w:rPr>
    </w:lvl>
  </w:abstractNum>
  <w:abstractNum w:abstractNumId="507650">
    <w:lvl>
      <w:start w:val="2"/>
      <w:numFmt w:val="decimal"/>
      <w:suff w:val="tab"/>
      <w:lvlText w:val="%1."/>
      <w:rPr>
        <w:color w:val="3370ff"/>
      </w:rPr>
    </w:lvl>
  </w:abstractNum>
  <w:abstractNum w:abstractNumId="507651">
    <w:lvl>
      <w:start w:val="3"/>
      <w:numFmt w:val="decimal"/>
      <w:suff w:val="tab"/>
      <w:lvlText w:val="%1."/>
      <w:rPr>
        <w:color w:val="3370ff"/>
      </w:rPr>
    </w:lvl>
  </w:abstractNum>
  <w:abstractNum w:abstractNumId="507652">
    <w:lvl>
      <w:start w:val="4"/>
      <w:numFmt w:val="decimal"/>
      <w:suff w:val="tab"/>
      <w:lvlText w:val="%1."/>
      <w:rPr>
        <w:color w:val="3370ff"/>
      </w:rPr>
    </w:lvl>
  </w:abstractNum>
  <w:abstractNum w:abstractNumId="507653">
    <w:lvl>
      <w:start w:val="1"/>
      <w:numFmt w:val="decimal"/>
      <w:suff w:val="tab"/>
      <w:lvlText w:val="%1."/>
      <w:rPr>
        <w:color w:val="3370ff"/>
      </w:rPr>
    </w:lvl>
  </w:abstractNum>
  <w:abstractNum w:abstractNumId="507654">
    <w:lvl>
      <w:start w:val="2"/>
      <w:numFmt w:val="decimal"/>
      <w:suff w:val="tab"/>
      <w:lvlText w:val="%1."/>
      <w:rPr>
        <w:color w:val="3370ff"/>
      </w:rPr>
    </w:lvl>
  </w:abstractNum>
  <w:abstractNum w:abstractNumId="507655">
    <w:lvl>
      <w:start w:val="3"/>
      <w:numFmt w:val="decimal"/>
      <w:suff w:val="tab"/>
      <w:lvlText w:val="%1."/>
      <w:rPr>
        <w:color w:val="3370ff"/>
      </w:rPr>
    </w:lvl>
  </w:abstractNum>
  <w:abstractNum w:abstractNumId="507656">
    <w:lvl>
      <w:start w:val="4"/>
      <w:numFmt w:val="decimal"/>
      <w:suff w:val="tab"/>
      <w:lvlText w:val="%1."/>
      <w:rPr>
        <w:color w:val="3370ff"/>
      </w:rPr>
    </w:lvl>
  </w:abstractNum>
  <w:abstractNum w:abstractNumId="507657">
    <w:lvl>
      <w:start w:val="1"/>
      <w:numFmt w:val="decimal"/>
      <w:suff w:val="tab"/>
      <w:lvlText w:val="%1."/>
      <w:rPr>
        <w:color w:val="3370ff"/>
      </w:rPr>
    </w:lvl>
  </w:abstractNum>
  <w:abstractNum w:abstractNumId="507658">
    <w:lvl>
      <w:start w:val="2"/>
      <w:numFmt w:val="decimal"/>
      <w:suff w:val="tab"/>
      <w:lvlText w:val="%1."/>
      <w:rPr>
        <w:color w:val="3370ff"/>
      </w:rPr>
    </w:lvl>
  </w:abstractNum>
  <w:abstractNum w:abstractNumId="507659">
    <w:lvl>
      <w:start w:val="3"/>
      <w:numFmt w:val="decimal"/>
      <w:suff w:val="tab"/>
      <w:lvlText w:val="%1."/>
      <w:rPr>
        <w:color w:val="3370ff"/>
      </w:rPr>
    </w:lvl>
  </w:abstractNum>
  <w:abstractNum w:abstractNumId="507660">
    <w:lvl>
      <w:start w:val="4"/>
      <w:numFmt w:val="decimal"/>
      <w:suff w:val="tab"/>
      <w:lvlText w:val="%1."/>
      <w:rPr>
        <w:color w:val="3370ff"/>
      </w:rPr>
    </w:lvl>
  </w:abstractNum>
  <w:abstractNum w:abstractNumId="507661">
    <w:lvl>
      <w:start w:val="5"/>
      <w:numFmt w:val="decimal"/>
      <w:suff w:val="tab"/>
      <w:lvlText w:val="%1."/>
      <w:rPr>
        <w:color w:val="3370ff"/>
      </w:rPr>
    </w:lvl>
  </w:abstractNum>
  <w:abstractNum w:abstractNumId="507662">
    <w:lvl>
      <w:start w:val="1"/>
      <w:numFmt w:val="decimal"/>
      <w:suff w:val="tab"/>
      <w:lvlText w:val="%1."/>
      <w:rPr>
        <w:color w:val="3370ff"/>
      </w:rPr>
    </w:lvl>
  </w:abstractNum>
  <w:abstractNum w:abstractNumId="507663">
    <w:lvl>
      <w:start w:val="2"/>
      <w:numFmt w:val="decimal"/>
      <w:suff w:val="tab"/>
      <w:lvlText w:val="%1."/>
      <w:rPr>
        <w:color w:val="3370ff"/>
      </w:rPr>
    </w:lvl>
  </w:abstractNum>
  <w:abstractNum w:abstractNumId="507664">
    <w:lvl>
      <w:start w:val="1"/>
      <w:numFmt w:val="decimal"/>
      <w:suff w:val="tab"/>
      <w:lvlText w:val="%1."/>
      <w:rPr>
        <w:color w:val="3370ff"/>
      </w:rPr>
    </w:lvl>
  </w:abstractNum>
  <w:abstractNum w:abstractNumId="507665">
    <w:lvl>
      <w:start w:val="2"/>
      <w:numFmt w:val="decimal"/>
      <w:suff w:val="tab"/>
      <w:lvlText w:val="%1."/>
      <w:rPr>
        <w:color w:val="3370ff"/>
      </w:rPr>
    </w:lvl>
  </w:abstractNum>
  <w:abstractNum w:abstractNumId="507666">
    <w:lvl>
      <w:start w:val="3"/>
      <w:numFmt w:val="decimal"/>
      <w:suff w:val="tab"/>
      <w:lvlText w:val="%1."/>
      <w:rPr>
        <w:color w:val="3370ff"/>
      </w:rPr>
    </w:lvl>
  </w:abstractNum>
  <w:abstractNum w:abstractNumId="507667">
    <w:lvl>
      <w:start w:val="1"/>
      <w:numFmt w:val="decimal"/>
      <w:suff w:val="tab"/>
      <w:lvlText w:val="%1."/>
      <w:rPr>
        <w:color w:val="3370ff"/>
      </w:rPr>
    </w:lvl>
  </w:abstractNum>
  <w:abstractNum w:abstractNumId="507668">
    <w:lvl>
      <w:start w:val="2"/>
      <w:numFmt w:val="decimal"/>
      <w:suff w:val="tab"/>
      <w:lvlText w:val="%1."/>
      <w:rPr>
        <w:color w:val="3370ff"/>
      </w:rPr>
    </w:lvl>
  </w:abstractNum>
  <w:abstractNum w:abstractNumId="507669">
    <w:lvl>
      <w:start w:val="3"/>
      <w:numFmt w:val="decimal"/>
      <w:suff w:val="tab"/>
      <w:lvlText w:val="%1."/>
      <w:rPr>
        <w:color w:val="3370ff"/>
      </w:rPr>
    </w:lvl>
  </w:abstractNum>
  <w:abstractNum w:abstractNumId="507670">
    <w:lvl>
      <w:start w:val="4"/>
      <w:numFmt w:val="decimal"/>
      <w:suff w:val="tab"/>
      <w:lvlText w:val="%1."/>
      <w:rPr>
        <w:color w:val="3370ff"/>
      </w:rPr>
    </w:lvl>
  </w:abstractNum>
  <w:abstractNum w:abstractNumId="507671">
    <w:lvl>
      <w:start w:val="5"/>
      <w:numFmt w:val="decimal"/>
      <w:suff w:val="tab"/>
      <w:lvlText w:val="%1."/>
      <w:rPr>
        <w:color w:val="3370ff"/>
      </w:rPr>
    </w:lvl>
  </w:abstractNum>
  <w:abstractNum w:abstractNumId="507672">
    <w:lvl>
      <w:start w:val="1"/>
      <w:numFmt w:val="decimal"/>
      <w:suff w:val="tab"/>
      <w:lvlText w:val="%1."/>
      <w:rPr>
        <w:color w:val="3370ff"/>
      </w:rPr>
    </w:lvl>
  </w:abstractNum>
  <w:abstractNum w:abstractNumId="507673">
    <w:lvl>
      <w:start w:val="2"/>
      <w:numFmt w:val="decimal"/>
      <w:suff w:val="tab"/>
      <w:lvlText w:val="%1."/>
      <w:rPr>
        <w:color w:val="3370ff"/>
      </w:rPr>
    </w:lvl>
  </w:abstractNum>
  <w:abstractNum w:abstractNumId="507674">
    <w:lvl>
      <w:start w:val="3"/>
      <w:numFmt w:val="decimal"/>
      <w:suff w:val="tab"/>
      <w:lvlText w:val="%1."/>
      <w:rPr>
        <w:color w:val="3370ff"/>
      </w:rPr>
    </w:lvl>
  </w:abstractNum>
  <w:abstractNum w:abstractNumId="507675">
    <w:lvl>
      <w:start w:val="4"/>
      <w:numFmt w:val="decimal"/>
      <w:suff w:val="tab"/>
      <w:lvlText w:val="%1."/>
      <w:rPr>
        <w:color w:val="3370ff"/>
      </w:rPr>
    </w:lvl>
  </w:abstractNum>
  <w:abstractNum w:abstractNumId="507676">
    <w:lvl>
      <w:numFmt w:val="bullet"/>
      <w:suff w:val="tab"/>
      <w:lvlText w:val="•"/>
      <w:rPr>
        <w:color w:val="3370ff"/>
      </w:rPr>
    </w:lvl>
  </w:abstractNum>
  <w:abstractNum w:abstractNumId="507677">
    <w:lvl>
      <w:numFmt w:val="bullet"/>
      <w:suff w:val="tab"/>
      <w:lvlText w:val="•"/>
      <w:rPr>
        <w:color w:val="3370ff"/>
      </w:rPr>
    </w:lvl>
  </w:abstractNum>
  <w:abstractNum w:abstractNumId="507678">
    <w:lvl>
      <w:numFmt w:val="bullet"/>
      <w:suff w:val="tab"/>
      <w:lvlText w:val="•"/>
      <w:rPr>
        <w:color w:val="3370ff"/>
      </w:rPr>
    </w:lvl>
  </w:abstractNum>
  <w:abstractNum w:abstractNumId="507679">
    <w:lvl>
      <w:numFmt w:val="bullet"/>
      <w:suff w:val="tab"/>
      <w:lvlText w:val="•"/>
      <w:rPr>
        <w:color w:val="3370ff"/>
      </w:rPr>
    </w:lvl>
  </w:abstractNum>
  <w:abstractNum w:abstractNumId="507680">
    <w:lvl>
      <w:start w:val="1"/>
      <w:numFmt w:val="decimal"/>
      <w:suff w:val="tab"/>
      <w:lvlText w:val="%1."/>
      <w:rPr>
        <w:color w:val="3370ff"/>
      </w:rPr>
    </w:lvl>
  </w:abstractNum>
  <w:abstractNum w:abstractNumId="507681">
    <w:lvl>
      <w:start w:val="2"/>
      <w:numFmt w:val="decimal"/>
      <w:suff w:val="tab"/>
      <w:lvlText w:val="%1."/>
      <w:rPr>
        <w:color w:val="3370ff"/>
      </w:rPr>
    </w:lvl>
  </w:abstractNum>
  <w:abstractNum w:abstractNumId="507682">
    <w:lvl>
      <w:start w:val="3"/>
      <w:numFmt w:val="decimal"/>
      <w:suff w:val="tab"/>
      <w:lvlText w:val="%1."/>
      <w:rPr>
        <w:color w:val="3370ff"/>
      </w:rPr>
    </w:lvl>
  </w:abstractNum>
  <w:abstractNum w:abstractNumId="507683">
    <w:lvl>
      <w:start w:val="4"/>
      <w:numFmt w:val="decimal"/>
      <w:suff w:val="tab"/>
      <w:lvlText w:val="%1."/>
      <w:rPr>
        <w:color w:val="3370ff"/>
      </w:rPr>
    </w:lvl>
  </w:abstractNum>
  <w:abstractNum w:abstractNumId="507684">
    <w:lvl>
      <w:start w:val="5"/>
      <w:numFmt w:val="decimal"/>
      <w:suff w:val="tab"/>
      <w:lvlText w:val="%1."/>
      <w:rPr>
        <w:color w:val="3370ff"/>
      </w:rPr>
    </w:lvl>
  </w:abstractNum>
  <w:abstractNum w:abstractNumId="507685">
    <w:lvl>
      <w:start w:val="1"/>
      <w:numFmt w:val="decimal"/>
      <w:suff w:val="tab"/>
      <w:lvlText w:val="%1."/>
      <w:rPr>
        <w:color w:val="3370ff"/>
      </w:rPr>
    </w:lvl>
  </w:abstractNum>
  <w:abstractNum w:abstractNumId="507686">
    <w:lvl>
      <w:start w:val="2"/>
      <w:numFmt w:val="decimal"/>
      <w:suff w:val="tab"/>
      <w:lvlText w:val="%1."/>
      <w:rPr>
        <w:color w:val="3370ff"/>
      </w:rPr>
    </w:lvl>
  </w:abstractNum>
  <w:abstractNum w:abstractNumId="507687">
    <w:lvl>
      <w:start w:val="3"/>
      <w:numFmt w:val="decimal"/>
      <w:suff w:val="tab"/>
      <w:lvlText w:val="%1."/>
      <w:rPr>
        <w:color w:val="3370ff"/>
      </w:rPr>
    </w:lvl>
  </w:abstractNum>
  <w:abstractNum w:abstractNumId="507688">
    <w:lvl>
      <w:start w:val="4"/>
      <w:numFmt w:val="decimal"/>
      <w:suff w:val="tab"/>
      <w:lvlText w:val="%1."/>
      <w:rPr>
        <w:color w:val="3370ff"/>
      </w:rPr>
    </w:lvl>
  </w:abstractNum>
  <w:abstractNum w:abstractNumId="507689">
    <w:lvl>
      <w:start w:val="1"/>
      <w:numFmt w:val="decimal"/>
      <w:suff w:val="tab"/>
      <w:lvlText w:val="%1."/>
      <w:rPr>
        <w:color w:val="3370ff"/>
      </w:rPr>
    </w:lvl>
  </w:abstractNum>
  <w:abstractNum w:abstractNumId="507690">
    <w:lvl>
      <w:start w:val="2"/>
      <w:numFmt w:val="decimal"/>
      <w:suff w:val="tab"/>
      <w:lvlText w:val="%1."/>
      <w:rPr>
        <w:color w:val="3370ff"/>
      </w:rPr>
    </w:lvl>
  </w:abstractNum>
  <w:abstractNum w:abstractNumId="507691">
    <w:lvl>
      <w:start w:val="3"/>
      <w:numFmt w:val="decimal"/>
      <w:suff w:val="tab"/>
      <w:lvlText w:val="%1."/>
      <w:rPr>
        <w:color w:val="3370ff"/>
      </w:rPr>
    </w:lvl>
  </w:abstractNum>
  <w:abstractNum w:abstractNumId="507692">
    <w:lvl>
      <w:start w:val="4"/>
      <w:numFmt w:val="decimal"/>
      <w:suff w:val="tab"/>
      <w:lvlText w:val="%1."/>
      <w:rPr>
        <w:color w:val="3370ff"/>
      </w:rPr>
    </w:lvl>
  </w:abstractNum>
  <w:abstractNum w:abstractNumId="507693">
    <w:lvl>
      <w:start w:val="5"/>
      <w:numFmt w:val="decimal"/>
      <w:suff w:val="tab"/>
      <w:lvlText w:val="%1."/>
      <w:rPr>
        <w:color w:val="3370ff"/>
      </w:rPr>
    </w:lvl>
  </w:abstractNum>
  <w:abstractNum w:abstractNumId="507694">
    <w:lvl>
      <w:start w:val="1"/>
      <w:numFmt w:val="decimal"/>
      <w:suff w:val="tab"/>
      <w:lvlText w:val="%1."/>
      <w:rPr>
        <w:color w:val="3370ff"/>
      </w:rPr>
    </w:lvl>
  </w:abstractNum>
  <w:abstractNum w:abstractNumId="507695">
    <w:lvl>
      <w:start w:val="2"/>
      <w:numFmt w:val="decimal"/>
      <w:suff w:val="tab"/>
      <w:lvlText w:val="%1."/>
      <w:rPr>
        <w:color w:val="3370ff"/>
      </w:rPr>
    </w:lvl>
  </w:abstractNum>
  <w:abstractNum w:abstractNumId="507696">
    <w:lvl>
      <w:start w:val="3"/>
      <w:numFmt w:val="decimal"/>
      <w:suff w:val="tab"/>
      <w:lvlText w:val="%1."/>
      <w:rPr>
        <w:color w:val="3370ff"/>
      </w:rPr>
    </w:lvl>
  </w:abstractNum>
  <w:abstractNum w:abstractNumId="507697">
    <w:lvl>
      <w:start w:val="4"/>
      <w:numFmt w:val="decimal"/>
      <w:suff w:val="tab"/>
      <w:lvlText w:val="%1."/>
      <w:rPr>
        <w:color w:val="3370ff"/>
      </w:rPr>
    </w:lvl>
  </w:abstractNum>
  <w:abstractNum w:abstractNumId="507698">
    <w:lvl>
      <w:start w:val="5"/>
      <w:numFmt w:val="decimal"/>
      <w:suff w:val="tab"/>
      <w:lvlText w:val="%1."/>
      <w:rPr>
        <w:color w:val="3370ff"/>
      </w:rPr>
    </w:lvl>
  </w:abstractNum>
  <w:abstractNum w:abstractNumId="507699">
    <w:lvl>
      <w:start w:val="6"/>
      <w:numFmt w:val="decimal"/>
      <w:suff w:val="tab"/>
      <w:lvlText w:val="%1."/>
      <w:rPr>
        <w:color w:val="3370ff"/>
      </w:rPr>
    </w:lvl>
  </w:abstractNum>
  <w:abstractNum w:abstractNumId="507700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507637"/>
  </w:num>
  <w:num w:numId="2">
    <w:abstractNumId w:val="507638"/>
  </w:num>
  <w:num w:numId="3">
    <w:abstractNumId w:val="507639"/>
  </w:num>
  <w:num w:numId="4">
    <w:abstractNumId w:val="507640"/>
  </w:num>
  <w:num w:numId="5">
    <w:abstractNumId w:val="507641"/>
  </w:num>
  <w:num w:numId="6">
    <w:abstractNumId w:val="507642"/>
  </w:num>
  <w:num w:numId="7">
    <w:abstractNumId w:val="507643"/>
  </w:num>
  <w:num w:numId="8">
    <w:abstractNumId w:val="507644"/>
  </w:num>
  <w:num w:numId="9">
    <w:abstractNumId w:val="507645"/>
  </w:num>
  <w:num w:numId="10">
    <w:abstractNumId w:val="507646"/>
  </w:num>
  <w:num w:numId="11">
    <w:abstractNumId w:val="507647"/>
  </w:num>
  <w:num w:numId="12">
    <w:abstractNumId w:val="507648"/>
  </w:num>
  <w:num w:numId="13">
    <w:abstractNumId w:val="507649"/>
  </w:num>
  <w:num w:numId="14">
    <w:abstractNumId w:val="507650"/>
  </w:num>
  <w:num w:numId="15">
    <w:abstractNumId w:val="507651"/>
  </w:num>
  <w:num w:numId="16">
    <w:abstractNumId w:val="507652"/>
  </w:num>
  <w:num w:numId="17">
    <w:abstractNumId w:val="507653"/>
  </w:num>
  <w:num w:numId="18">
    <w:abstractNumId w:val="507654"/>
  </w:num>
  <w:num w:numId="19">
    <w:abstractNumId w:val="507655"/>
  </w:num>
  <w:num w:numId="20">
    <w:abstractNumId w:val="507656"/>
  </w:num>
  <w:num w:numId="21">
    <w:abstractNumId w:val="507657"/>
  </w:num>
  <w:num w:numId="22">
    <w:abstractNumId w:val="507658"/>
  </w:num>
  <w:num w:numId="23">
    <w:abstractNumId w:val="507659"/>
  </w:num>
  <w:num w:numId="24">
    <w:abstractNumId w:val="507660"/>
  </w:num>
  <w:num w:numId="25">
    <w:abstractNumId w:val="507661"/>
  </w:num>
  <w:num w:numId="26">
    <w:abstractNumId w:val="507662"/>
  </w:num>
  <w:num w:numId="27">
    <w:abstractNumId w:val="507663"/>
  </w:num>
  <w:num w:numId="28">
    <w:abstractNumId w:val="507664"/>
  </w:num>
  <w:num w:numId="29">
    <w:abstractNumId w:val="507665"/>
  </w:num>
  <w:num w:numId="30">
    <w:abstractNumId w:val="507666"/>
  </w:num>
  <w:num w:numId="31">
    <w:abstractNumId w:val="507667"/>
  </w:num>
  <w:num w:numId="32">
    <w:abstractNumId w:val="507668"/>
  </w:num>
  <w:num w:numId="33">
    <w:abstractNumId w:val="507669"/>
  </w:num>
  <w:num w:numId="34">
    <w:abstractNumId w:val="507670"/>
  </w:num>
  <w:num w:numId="35">
    <w:abstractNumId w:val="507671"/>
  </w:num>
  <w:num w:numId="36">
    <w:abstractNumId w:val="507672"/>
  </w:num>
  <w:num w:numId="37">
    <w:abstractNumId w:val="507673"/>
  </w:num>
  <w:num w:numId="38">
    <w:abstractNumId w:val="507674"/>
  </w:num>
  <w:num w:numId="39">
    <w:abstractNumId w:val="507675"/>
  </w:num>
  <w:num w:numId="40">
    <w:abstractNumId w:val="507676"/>
  </w:num>
  <w:num w:numId="41">
    <w:abstractNumId w:val="507677"/>
  </w:num>
  <w:num w:numId="42">
    <w:abstractNumId w:val="507678"/>
  </w:num>
  <w:num w:numId="43">
    <w:abstractNumId w:val="507679"/>
  </w:num>
  <w:num w:numId="44">
    <w:abstractNumId w:val="507680"/>
  </w:num>
  <w:num w:numId="45">
    <w:abstractNumId w:val="507681"/>
  </w:num>
  <w:num w:numId="46">
    <w:abstractNumId w:val="507682"/>
  </w:num>
  <w:num w:numId="47">
    <w:abstractNumId w:val="507683"/>
  </w:num>
  <w:num w:numId="48">
    <w:abstractNumId w:val="507684"/>
  </w:num>
  <w:num w:numId="49">
    <w:abstractNumId w:val="507685"/>
  </w:num>
  <w:num w:numId="50">
    <w:abstractNumId w:val="507686"/>
  </w:num>
  <w:num w:numId="51">
    <w:abstractNumId w:val="507687"/>
  </w:num>
  <w:num w:numId="52">
    <w:abstractNumId w:val="507688"/>
  </w:num>
  <w:num w:numId="53">
    <w:abstractNumId w:val="507689"/>
  </w:num>
  <w:num w:numId="54">
    <w:abstractNumId w:val="507690"/>
  </w:num>
  <w:num w:numId="55">
    <w:abstractNumId w:val="507691"/>
  </w:num>
  <w:num w:numId="56">
    <w:abstractNumId w:val="507692"/>
  </w:num>
  <w:num w:numId="57">
    <w:abstractNumId w:val="507693"/>
  </w:num>
  <w:num w:numId="58">
    <w:abstractNumId w:val="507694"/>
  </w:num>
  <w:num w:numId="59">
    <w:abstractNumId w:val="507695"/>
  </w:num>
  <w:num w:numId="60">
    <w:abstractNumId w:val="507696"/>
  </w:num>
  <w:num w:numId="61">
    <w:abstractNumId w:val="507697"/>
  </w:num>
  <w:num w:numId="62">
    <w:abstractNumId w:val="507698"/>
  </w:num>
  <w:num w:numId="63">
    <w:abstractNumId w:val="507699"/>
  </w:num>
  <w:num w:numId="64">
    <w:abstractNumId w:val="5077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2026-06-09T08:28:31Z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{"Label":"1","ContentProducer":"001191110102MACQD9K64010000","ProduceID":"7649309731979365345","ReservedCode1":"","ContentPropagator":"","PropagateID":"","ReservedCode2":""}</vt:lpwstr>
  </property>
</Properties>
</file>