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0" w:hRule="atLeast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120" w:type="dxa"/>
              <w:left w:w="250" w:type="dxa"/>
              <w:bottom w:w="120" w:type="dxa"/>
              <w:right w:w="2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cs="Arial"/>
                <w:b/>
                <w:bCs/>
                <w:color w:val="000000"/>
                <w:sz w:val="56"/>
                <w:szCs w:val="56"/>
              </w:rPr>
              <w:t>Sales Receipt</w:t>
            </w:r>
          </w:p>
        </w:tc>
      </w:tr>
    </w:tbl>
    <w:p>
      <w:pPr>
        <w:spacing w:before="500" w:after="0"/>
        <w:jc w:val="left"/>
      </w:pPr>
    </w:p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3600"/>
        <w:gridCol w:w="3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0" w:hRule="atLeast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top"/>
          </w:tcPr>
          <w:p>
            <w:pPr>
              <w:spacing w:before="0" w:after="1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BILL FROM:</w:t>
            </w:r>
            <w:r>
              <w:rPr>
                <w:rFonts w:cs="Arial"/>
                <w:b w:val="0"/>
                <w:bCs w:val="0"/>
                <w:color w:val="808080"/>
                <w:sz w:val="16"/>
                <w:szCs w:val="16"/>
              </w:rPr>
              <w:t xml:space="preserve"> </w:t>
            </w:r>
            <w:r>
              <w:rPr>
                <w:rFonts w:hint="default" w:cs="Arial"/>
                <w:b w:val="0"/>
                <w:bCs w:val="0"/>
                <w:color w:val="808080"/>
                <w:sz w:val="16"/>
                <w:szCs w:val="16"/>
              </w:rPr>
              <w:t>Apex IT Solutions &amp; Consulting Ltd.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Your Company Name</w:t>
            </w:r>
          </w:p>
          <w:p>
            <w:pPr>
              <w:spacing w:before="0" w:after="0"/>
              <w:jc w:val="left"/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456 Innovation Way, Tech District</w:t>
            </w:r>
          </w:p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Boston, MA, 02110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200" w:type="dxa"/>
            </w:tcMar>
            <w:vAlign w:val="top"/>
          </w:tcPr>
          <w:p>
            <w:pPr>
              <w:spacing w:before="0" w:after="15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BILL TO: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Nexus Retail Group Corp.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Customer Name</w:t>
            </w:r>
          </w:p>
          <w:p>
            <w:pPr>
              <w:spacing w:before="0" w:after="0"/>
              <w:jc w:val="left"/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789 Commercial Blvd, Suite 400</w:t>
            </w:r>
          </w:p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Chicago, IL, 60601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Invoice</w:t>
            </w:r>
            <w:r>
              <w:rPr>
                <w:rFonts w:cs="Arial"/>
                <w:b w:val="0"/>
                <w:bCs w:val="0"/>
                <w:color w:val="808080"/>
                <w:sz w:val="16"/>
                <w:szCs w:val="16"/>
              </w:rPr>
              <w:t xml:space="preserve"> no</w:t>
            </w: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INV-2026-0089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Date:</w:t>
            </w:r>
            <w:r>
              <w:rPr>
                <w:rFonts w:hint="default" w:ascii="Arial" w:hAnsi="Arial" w:eastAsia="Arial" w:cs="Arial"/>
                <w:b w:val="0"/>
                <w:bCs w:val="0"/>
                <w:color w:val="808080"/>
                <w:sz w:val="16"/>
                <w:szCs w:val="16"/>
              </w:rPr>
              <w:t>2026-06-10</w:t>
            </w:r>
          </w:p>
        </w:tc>
      </w:tr>
    </w:tbl>
    <w:p>
      <w:pPr>
        <w:spacing w:before="400" w:after="0"/>
        <w:jc w:val="left"/>
      </w:pPr>
    </w:p>
    <w:tbl>
      <w:tblPr>
        <w:tblStyle w:val="15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80"/>
        <w:gridCol w:w="1620"/>
        <w:gridCol w:w="1080"/>
        <w:gridCol w:w="1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15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QTY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4F4E8"/>
            <w:tcMar>
              <w:top w:w="60" w:type="dxa"/>
              <w:left w:w="80" w:type="dxa"/>
              <w:bottom w:w="60" w:type="dxa"/>
              <w:right w:w="15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</w:trPr>
        <w:tc>
          <w:tcPr>
            <w:tcW w:w="64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15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Custom Software Development (Sprint 3 &amp; 4)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1250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2500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</w:trPr>
        <w:tc>
          <w:tcPr>
            <w:tcW w:w="64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15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API Gateway Integration &amp; Security Setup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</w:trPr>
        <w:tc>
          <w:tcPr>
            <w:tcW w:w="64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15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Cloud Database Migration Services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250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80" w:type="dxa"/>
              <w:left w:w="80" w:type="dxa"/>
              <w:bottom w:w="8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750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0" w:hRule="atLeast"/>
        </w:trPr>
        <w:tc>
          <w:tcPr>
            <w:tcW w:w="648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0A0A0" w:sz="2" w:space="0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Subtotal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3350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Payment Terms: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UPI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Tax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0A0A0" w:sz="0" w:space="0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$</w:t>
            </w:r>
            <w:r>
              <w:rPr>
                <w:rFonts w:cs="Arial"/>
                <w:b w:val="0"/>
                <w:bCs w:val="0"/>
                <w:color w:val="000000"/>
                <w:sz w:val="17"/>
                <w:szCs w:val="17"/>
              </w:rPr>
              <w:t>100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Total Due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$</w:t>
            </w:r>
            <w:r>
              <w:rPr>
                <w:rFonts w:cs="Arial"/>
                <w:b/>
                <w:bCs/>
                <w:color w:val="000000"/>
                <w:sz w:val="19"/>
                <w:szCs w:val="19"/>
              </w:rPr>
              <w:t>3450</w:t>
            </w:r>
            <w:r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  <w:t>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5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cs="Arial"/>
                <w:b/>
                <w:bCs/>
                <w:color w:val="000000"/>
                <w:sz w:val="19"/>
                <w:szCs w:val="19"/>
              </w:rPr>
              <w:t>Payment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50" w:type="dxa"/>
            </w:tcMar>
          </w:tcPr>
          <w:p>
            <w:pPr>
              <w:spacing w:before="0" w:after="0"/>
              <w:jc w:val="right"/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cs="Arial"/>
                <w:b/>
                <w:bCs/>
                <w:color w:val="000000"/>
                <w:sz w:val="19"/>
                <w:szCs w:val="19"/>
              </w:rPr>
              <w:t>$3450.00</w:t>
            </w:r>
          </w:p>
        </w:tc>
      </w:tr>
    </w:tbl>
    <w:p>
      <w:pPr>
        <w:spacing w:before="600" w:after="0"/>
        <w:jc w:val="left"/>
      </w:pPr>
      <w:bookmarkStart w:id="0" w:name="_GoBack"/>
      <w:bookmarkEnd w:id="0"/>
    </w:p>
    <w:p>
      <w:pPr>
        <w:spacing w:before="0" w:after="80"/>
        <w:jc w:val="left"/>
      </w:pPr>
      <w:r>
        <w:rPr>
          <w:rFonts w:ascii="Arial" w:hAnsi="Arial" w:eastAsia="Arial" w:cs="Arial"/>
          <w:b/>
          <w:bCs/>
          <w:color w:val="000000"/>
          <w:sz w:val="18"/>
          <w:szCs w:val="18"/>
        </w:rPr>
        <w:t>Notes:</w:t>
      </w:r>
    </w:p>
    <w:p>
      <w:pPr>
        <w:spacing w:before="0" w:after="0"/>
        <w:jc w:val="left"/>
      </w:pPr>
      <w:r>
        <w:rPr>
          <w:rFonts w:ascii="Arial" w:hAnsi="Arial" w:eastAsia="Arial" w:cs="Arial"/>
          <w:b w:val="0"/>
          <w:bCs w:val="0"/>
          <w:color w:val="808080"/>
          <w:sz w:val="17"/>
          <w:szCs w:val="17"/>
        </w:rPr>
        <w:t>Add your notes or payment terms here.</w:t>
      </w:r>
    </w:p>
    <w:sectPr>
      <w:pgSz w:w="12240" w:h="15840"/>
      <w:pgMar w:top="500" w:right="720" w:bottom="400" w:left="72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FFFEC49"/>
    <w:rsid w:val="7F7C5D7D"/>
    <w:rsid w:val="7FFF843E"/>
    <w:rsid w:val="FFEFE1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7"/>
      <w:szCs w:val="17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7"/>
      <w:szCs w:val="17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6">
    <w:name w:val="List Paragraph"/>
    <w:qFormat/>
    <w:uiPriority w:val="0"/>
    <w:rPr>
      <w:rFonts w:ascii="Arial" w:hAnsi="Arial" w:eastAsia="Arial" w:cs="Arial"/>
      <w:sz w:val="17"/>
      <w:szCs w:val="17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89</Words>
  <Characters>512</Characters>
  <TotalTime>442</TotalTime>
  <ScaleCrop>false</ScaleCrop>
  <LinksUpToDate>false</LinksUpToDate>
  <CharactersWithSpaces>563</CharactersWithSpaces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InvoiceQuick</dc:creator>
  <dc:description>Free Freelancer invoice template in MS Word, created by InvoiceQuick.</dc:description>
  <cp:keywords>freelancer invoice template, free invoice template, free MS Word, small business invoicing</cp:keywords>
  <cp:lastModifiedBy>user</cp:lastModifiedBy>
  <dcterms:modified xsi:type="dcterms:W3CDTF">2026-06-11T12:28:06Z</dcterms:modified>
  <dc:subject>Download a free freelancer invoice template in MS Word format.</dc:subject>
  <dc:title>Free Freelancer Invoice Template (Free MS Word)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InvoiceQuick MS Word Automation System</vt:lpwstr>
  </property>
  <property fmtid="{D5CDD505-2E9C-101B-9397-08002B2CF9AE}" pid="3" name="Producer">
    <vt:lpwstr>InvoiceQuick Template Engine v1.0</vt:lpwstr>
  </property>
  <property fmtid="{D5CDD505-2E9C-101B-9397-08002B2CF9AE}" pid="4" name="Rights">
    <vt:lpwstr>© 2026 InvoiceQuick. Licensed for personal and business use. No Replication or Commercial Rights Granted.</vt:lpwstr>
  </property>
  <property fmtid="{D5CDD505-2E9C-101B-9397-08002B2CF9AE}" pid="5" name="KSOProductBuildVer">
    <vt:lpwstr>1033-10.1.0.6757</vt:lpwstr>
  </property>
</Properties>
</file>