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D829" w14:textId="77777777" w:rsidR="00FC6DCB" w:rsidRPr="00FC6DCB" w:rsidRDefault="00FC6DCB" w:rsidP="00FC6DCB">
      <w:pPr>
        <w:spacing w:line="240" w:lineRule="auto"/>
        <w:outlineLvl w:val="3"/>
        <w:rPr>
          <w:rFonts w:ascii="Open Sans" w:eastAsia="Times New Roman" w:hAnsi="Open Sans" w:cs="Open Sans"/>
          <w:color w:val="BA3925"/>
          <w:kern w:val="0"/>
          <w:sz w:val="35"/>
          <w:szCs w:val="35"/>
          <w:lang w:eastAsia="nl-BE"/>
          <w14:ligatures w14:val="none"/>
        </w:rPr>
      </w:pPr>
      <w:r w:rsidRPr="00FC6DCB">
        <w:rPr>
          <w:rFonts w:ascii="Open Sans" w:eastAsia="Times New Roman" w:hAnsi="Open Sans" w:cs="Open Sans"/>
          <w:color w:val="BA3925"/>
          <w:kern w:val="0"/>
          <w:sz w:val="35"/>
          <w:szCs w:val="35"/>
          <w:lang w:eastAsia="nl-BE"/>
          <w14:ligatures w14:val="none"/>
        </w:rPr>
        <w:t>Oefeningen ORDBMS</w:t>
      </w:r>
    </w:p>
    <w:tbl>
      <w:tblPr>
        <w:tblW w:w="14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3305"/>
      </w:tblGrid>
      <w:tr w:rsidR="00FC6DCB" w:rsidRPr="00FC6DCB" w14:paraId="28F3CFC4" w14:textId="77777777" w:rsidTr="00FC6DCB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02882D7" w14:textId="77777777" w:rsidR="00FC6DCB" w:rsidRPr="00FC6DCB" w:rsidRDefault="00FC6DCB" w:rsidP="00FC6DCB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aps/>
                <w:kern w:val="0"/>
                <w:sz w:val="24"/>
                <w:szCs w:val="24"/>
                <w:lang w:eastAsia="nl-BE"/>
                <w14:ligatures w14:val="none"/>
              </w:rPr>
            </w:pPr>
            <w:r w:rsidRPr="00FC6DCB">
              <w:rPr>
                <w:rFonts w:ascii="Open Sans" w:eastAsia="Times New Roman" w:hAnsi="Open Sans" w:cs="Open Sans"/>
                <w:b/>
                <w:bCs/>
                <w:caps/>
                <w:kern w:val="0"/>
                <w:sz w:val="24"/>
                <w:szCs w:val="24"/>
                <w:lang w:eastAsia="nl-BE"/>
                <w14:ligatures w14:val="none"/>
              </w:rPr>
              <w:t>NOTE</w:t>
            </w: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2D30171F" w14:textId="77777777" w:rsidR="00FC6DCB" w:rsidRPr="00FC6DCB" w:rsidRDefault="00FC6DCB" w:rsidP="00FC6DC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</w:pPr>
            <w:r w:rsidRPr="00FC6DCB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  <w:t xml:space="preserve">Sommige van de antwoorden zijn DBMS specifiek, we verwachten hier een werkende </w:t>
            </w:r>
            <w:proofErr w:type="spellStart"/>
            <w:r w:rsidRPr="00FC6DCB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  <w:t>PostgreSQL</w:t>
            </w:r>
            <w:proofErr w:type="spellEnd"/>
            <w:r w:rsidRPr="00FC6DCB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  <w:t xml:space="preserve"> oplossing.</w:t>
            </w:r>
          </w:p>
        </w:tc>
      </w:tr>
    </w:tbl>
    <w:p w14:paraId="2C76495A" w14:textId="13C2A1C8" w:rsidR="00FC6DCB" w:rsidRDefault="00FC6DCB" w:rsidP="00FC6DCB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Hoe creëer je zelf een type om een </w:t>
      </w:r>
      <w:r w:rsidRPr="00FC6DCB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drank</w:t>
      </w: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te bevatten. Baseer je op </w:t>
      </w:r>
      <w:hyperlink r:id="rId5" w:history="1">
        <w:r w:rsidRPr="00FC6DCB">
          <w:rPr>
            <w:rFonts w:ascii="inherit" w:eastAsia="Times New Roman" w:hAnsi="inherit" w:cs="Noto Serif"/>
            <w:color w:val="2156A5"/>
            <w:spacing w:val="-2"/>
            <w:kern w:val="0"/>
            <w:sz w:val="24"/>
            <w:szCs w:val="24"/>
            <w:u w:val="single"/>
            <w:lang w:eastAsia="nl-BE"/>
            <w14:ligatures w14:val="none"/>
          </w:rPr>
          <w:t>https://nl.wikipedia.org/wiki/Lijst_van_Belgische_bieren</w:t>
        </w:r>
      </w:hyperlink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om een datatype aan te maken. Negeer het alcohol percentage, deze maakt geen deel uit van het datatype.</w:t>
      </w:r>
    </w:p>
    <w:p w14:paraId="28361151" w14:textId="6BFB1D32" w:rsidR="00FC6DCB" w:rsidRDefault="00FC6DCB" w:rsidP="00FC6DCB">
      <w:p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drawing>
          <wp:anchor distT="0" distB="0" distL="114300" distR="114300" simplePos="0" relativeHeight="251658240" behindDoc="1" locked="0" layoutInCell="1" allowOverlap="1" wp14:anchorId="69D3579B" wp14:editId="2C9E0FFE">
            <wp:simplePos x="0" y="0"/>
            <wp:positionH relativeFrom="column">
              <wp:posOffset>662305</wp:posOffset>
            </wp:positionH>
            <wp:positionV relativeFrom="paragraph">
              <wp:posOffset>4445</wp:posOffset>
            </wp:positionV>
            <wp:extent cx="3410426" cy="1705213"/>
            <wp:effectExtent l="0" t="0" r="0" b="9525"/>
            <wp:wrapNone/>
            <wp:docPr id="212396144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61441" name="Afbeelding 1" descr="Afbeelding met tekst, schermopname, Lettertype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1B0DF" w14:textId="3A691298" w:rsidR="00FC6DCB" w:rsidRDefault="00FC6DCB" w:rsidP="00FC6DCB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49D59939" w14:textId="77777777" w:rsidR="00FC6DCB" w:rsidRDefault="00FC6DCB" w:rsidP="00FC6DCB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6F63AD4C" w14:textId="77777777" w:rsidR="00FC6DCB" w:rsidRDefault="00FC6DCB" w:rsidP="00FC6DCB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02224A41" w14:textId="77777777" w:rsidR="00FC6DCB" w:rsidRDefault="00FC6DCB" w:rsidP="00FC6DCB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7871E336" w14:textId="52571FF5" w:rsidR="00FC6DCB" w:rsidRDefault="00FC6DCB" w:rsidP="00FC6DCB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1464B582" w14:textId="00405364" w:rsidR="00FC6DCB" w:rsidRPr="00FC6DCB" w:rsidRDefault="00FC6DCB" w:rsidP="00FC6DCB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50E8CF8C" w14:textId="77777777" w:rsidR="00FC6DCB" w:rsidRDefault="00FC6DCB" w:rsidP="00FC6DCB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Hoe maak je van een bestaand datatype een rij? Probeer een rij te maken van het datatype dat </w:t>
      </w:r>
      <w:r w:rsidRPr="00FC6DCB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drank</w:t>
      </w: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je zelf hebt aangemaakt.</w:t>
      </w:r>
    </w:p>
    <w:p w14:paraId="12338D6F" w14:textId="77777777" w:rsidR="00AC6FCA" w:rsidRDefault="00AC6FCA" w:rsidP="00AC6FCA">
      <w:p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622089EF" w14:textId="77777777" w:rsidR="00AC6FCA" w:rsidRPr="00AC6FCA" w:rsidRDefault="00AC6FCA" w:rsidP="00AC6F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AC6FC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SELECT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r w:rsidRPr="00AC6FC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ROW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(</w:t>
      </w:r>
      <w:r w:rsidRPr="00AC6FC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'</w:t>
      </w:r>
      <w:proofErr w:type="spellStart"/>
      <w:r w:rsidRPr="00AC6FC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Westvleteren</w:t>
      </w:r>
      <w:proofErr w:type="spellEnd"/>
      <w:r w:rsidRPr="00AC6FC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 xml:space="preserve"> 12'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, </w:t>
      </w:r>
      <w:r w:rsidRPr="00AC6FC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'Trappist'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, </w:t>
      </w:r>
      <w:r w:rsidRPr="00AC6FC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 xml:space="preserve">'Abdij St. </w:t>
      </w:r>
      <w:proofErr w:type="spellStart"/>
      <w:r w:rsidRPr="00AC6FC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Sixtus</w:t>
      </w:r>
      <w:proofErr w:type="spellEnd"/>
      <w:r w:rsidRPr="00AC6FC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'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, </w:t>
      </w:r>
      <w:r w:rsidRPr="00AC6FC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'1940-heden'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)::</w:t>
      </w:r>
      <w:proofErr w:type="spellStart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belgisch_bier</w:t>
      </w:r>
      <w:proofErr w:type="spellEnd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r w:rsidRPr="00AC6FC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AS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mijn_belgisch_bier</w:t>
      </w:r>
      <w:proofErr w:type="spellEnd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;</w:t>
      </w:r>
    </w:p>
    <w:p w14:paraId="725849BB" w14:textId="77777777" w:rsidR="00AC6FCA" w:rsidRDefault="00AC6FCA" w:rsidP="00AC6FCA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7CCE66FA" w14:textId="77777777" w:rsidR="00AC6FCA" w:rsidRPr="00FC6DCB" w:rsidRDefault="00AC6FCA" w:rsidP="00AC6FCA">
      <w:p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0E6EFD23" w14:textId="77777777" w:rsidR="00FC6DCB" w:rsidRDefault="00FC6DCB" w:rsidP="00FC6DCB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Maak een tabel </w:t>
      </w:r>
      <w:r w:rsidRPr="00FC6DCB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drank</w:t>
      </w: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op basis van het datatype </w:t>
      </w:r>
      <w:r w:rsidRPr="00FC6DCB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drank</w:t>
      </w: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waarbij de merknaam verplicht is en uniek moet zijn.</w:t>
      </w:r>
    </w:p>
    <w:p w14:paraId="2192CA6B" w14:textId="77777777" w:rsidR="00AC6FCA" w:rsidRDefault="00AC6FCA" w:rsidP="00AC6FCA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006C3EFC" w14:textId="77777777" w:rsidR="00AC6FCA" w:rsidRPr="00AC6FCA" w:rsidRDefault="00AC6FCA" w:rsidP="00AC6F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AC6FC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CREATE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r w:rsidRPr="00AC6FC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TABLE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r w:rsidRPr="00AC6FC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l-BE"/>
          <w14:ligatures w14:val="none"/>
        </w:rPr>
        <w:t>drank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(</w:t>
      </w:r>
    </w:p>
    <w:p w14:paraId="53B8F2C2" w14:textId="77777777" w:rsidR="00AC6FCA" w:rsidRPr="00AC6FCA" w:rsidRDefault="00AC6FCA" w:rsidP="00AC6F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drank_gegevens</w:t>
      </w:r>
      <w:proofErr w:type="spellEnd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drank </w:t>
      </w:r>
      <w:r w:rsidRPr="00AC6FC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PRIMARY KEY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,</w:t>
      </w:r>
    </w:p>
    <w:p w14:paraId="7945D291" w14:textId="77777777" w:rsidR="00AC6FCA" w:rsidRPr="00AC6FCA" w:rsidRDefault="00AC6FCA" w:rsidP="00AC6F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    </w:t>
      </w:r>
      <w:r w:rsidRPr="00AC6FC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CONSTRAINT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unieke_merknaam</w:t>
      </w:r>
      <w:proofErr w:type="spellEnd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r w:rsidRPr="00AC6FC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UNIQUE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(</w:t>
      </w:r>
      <w:proofErr w:type="spellStart"/>
      <w:r w:rsidRPr="00AC6FC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l-BE"/>
          <w14:ligatures w14:val="none"/>
        </w:rPr>
        <w:t>drank_gegevens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.</w:t>
      </w:r>
      <w:r w:rsidRPr="00AC6FC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l-BE"/>
          <w14:ligatures w14:val="none"/>
        </w:rPr>
        <w:t>merk</w:t>
      </w:r>
      <w:proofErr w:type="spellEnd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)</w:t>
      </w:r>
    </w:p>
    <w:p w14:paraId="06AC0508" w14:textId="77777777" w:rsidR="00AC6FCA" w:rsidRPr="00AC6FCA" w:rsidRDefault="00AC6FCA" w:rsidP="00AC6F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);</w:t>
      </w:r>
    </w:p>
    <w:p w14:paraId="2A3C895A" w14:textId="77777777" w:rsidR="00AC6FCA" w:rsidRDefault="00AC6FCA" w:rsidP="00AC6FCA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6915A2A3" w14:textId="77777777" w:rsidR="00AC6FCA" w:rsidRPr="00FC6DCB" w:rsidRDefault="00AC6FCA" w:rsidP="00AC6FCA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52F1E1EF" w14:textId="77777777" w:rsidR="00FC6DCB" w:rsidRDefault="00FC6DCB" w:rsidP="00FC6DCB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Maak een tabel </w:t>
      </w:r>
      <w:r w:rsidRPr="00FC6DCB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bier</w:t>
      </w: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die overerft van </w:t>
      </w:r>
      <w:r w:rsidRPr="00FC6DCB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drank</w:t>
      </w: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met als extra optioneel attribuut </w:t>
      </w:r>
      <w:proofErr w:type="spellStart"/>
      <w:r w:rsidRPr="00FC6DCB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alcohol_percentage</w:t>
      </w:r>
      <w:proofErr w:type="spellEnd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.</w:t>
      </w:r>
    </w:p>
    <w:p w14:paraId="25B1E17A" w14:textId="77777777" w:rsidR="00746C73" w:rsidRDefault="00746C73" w:rsidP="00746C73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54364122" w14:textId="77777777" w:rsidR="00746C73" w:rsidRPr="00746C73" w:rsidRDefault="00746C73" w:rsidP="00746C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</w:pPr>
      <w:r w:rsidRPr="00746C7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CREATE</w:t>
      </w: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</w:t>
      </w:r>
      <w:r w:rsidRPr="00746C7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TABLE</w:t>
      </w: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</w:t>
      </w:r>
      <w:r w:rsidRPr="00746C7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nl-BE"/>
          <w14:ligatures w14:val="none"/>
        </w:rPr>
        <w:t>bier</w:t>
      </w: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(</w:t>
      </w:r>
    </w:p>
    <w:p w14:paraId="406D9376" w14:textId="77777777" w:rsidR="00746C73" w:rsidRPr="00746C73" w:rsidRDefault="00746C73" w:rsidP="00746C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</w:pP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    </w:t>
      </w:r>
      <w:proofErr w:type="spellStart"/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>alcohol_percentage</w:t>
      </w:r>
      <w:proofErr w:type="spellEnd"/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</w:t>
      </w:r>
      <w:r w:rsidRPr="00746C7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numeric</w:t>
      </w: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>,</w:t>
      </w:r>
    </w:p>
    <w:p w14:paraId="46BEF51A" w14:textId="77777777" w:rsidR="00746C73" w:rsidRPr="00746C73" w:rsidRDefault="00746C73" w:rsidP="00746C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</w:pP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    </w:t>
      </w:r>
      <w:r w:rsidRPr="00746C7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CONSTRAINT</w:t>
      </w: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</w:t>
      </w:r>
      <w:proofErr w:type="spellStart"/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>fk_bier_merk</w:t>
      </w:r>
      <w:proofErr w:type="spellEnd"/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</w:t>
      </w:r>
      <w:r w:rsidRPr="00746C7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FOREIGN KEY</w:t>
      </w: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(merk) </w:t>
      </w:r>
      <w:r w:rsidRPr="00746C7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REFERENCES</w:t>
      </w: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drank (merk)</w:t>
      </w:r>
    </w:p>
    <w:p w14:paraId="26CDBB1E" w14:textId="77777777" w:rsidR="00746C73" w:rsidRPr="00746C73" w:rsidRDefault="00746C73" w:rsidP="00746C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) INHERITS (drank);</w:t>
      </w:r>
    </w:p>
    <w:p w14:paraId="372D18CD" w14:textId="77777777" w:rsidR="00746C73" w:rsidRDefault="00746C73" w:rsidP="00746C73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59867B01" w14:textId="77777777" w:rsidR="00746C73" w:rsidRPr="00FC6DCB" w:rsidRDefault="00746C73" w:rsidP="00746C73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24756CD6" w14:textId="77777777" w:rsidR="00FC6DCB" w:rsidRPr="00FC6DCB" w:rsidRDefault="00FC6DCB" w:rsidP="00FC6DCB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Welke drie verschillende soorten </w:t>
      </w:r>
      <w:proofErr w:type="spellStart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queries</w:t>
      </w:r>
      <w:proofErr w:type="spellEnd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 kan op de tabel(</w:t>
      </w:r>
      <w:proofErr w:type="spellStart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len</w:t>
      </w:r>
      <w:proofErr w:type="spellEnd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) uit de vorige vraag uitvoeren? </w:t>
      </w:r>
      <w:proofErr w:type="spellStart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Maw</w:t>
      </w:r>
      <w:proofErr w:type="spellEnd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 welke data kan je allemaal ondervragen, welke drie mogelijke groepen kan je hierin zien, maak misschien een grafische voorstelling van de </w:t>
      </w:r>
      <w:proofErr w:type="spellStart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tabel+overgeerfde</w:t>
      </w:r>
      <w:proofErr w:type="spellEnd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 tabel. Concreet wil dit zeggen:</w:t>
      </w:r>
    </w:p>
    <w:p w14:paraId="47DD0D82" w14:textId="77777777" w:rsidR="00FC6DCB" w:rsidRDefault="00FC6DCB" w:rsidP="00FC6DCB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Toon alle dranken.</w:t>
      </w:r>
    </w:p>
    <w:p w14:paraId="24B8D40F" w14:textId="0E0858CC" w:rsidR="00746C73" w:rsidRPr="00FC6DCB" w:rsidRDefault="00746C73" w:rsidP="00746C73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Select * </w:t>
      </w:r>
      <w:proofErr w:type="spellStart"/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from</w:t>
      </w:r>
      <w:proofErr w:type="spellEnd"/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 drank;</w:t>
      </w:r>
    </w:p>
    <w:p w14:paraId="065BFDCF" w14:textId="77777777" w:rsidR="00FC6DCB" w:rsidRDefault="00FC6DCB" w:rsidP="00FC6DCB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Toon enkel de bieren</w:t>
      </w:r>
    </w:p>
    <w:p w14:paraId="39D289DB" w14:textId="51B5DA0C" w:rsidR="00746C73" w:rsidRPr="00FC6DCB" w:rsidRDefault="00746C73" w:rsidP="00746C73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Select * </w:t>
      </w:r>
      <w:proofErr w:type="spellStart"/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from</w:t>
      </w:r>
      <w:proofErr w:type="spellEnd"/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 bier</w:t>
      </w:r>
    </w:p>
    <w:p w14:paraId="1224AFEA" w14:textId="77777777" w:rsidR="00FC6DCB" w:rsidRDefault="00FC6DCB" w:rsidP="00FC6DCB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Toon alle dranken zonder de gekende bieren.</w:t>
      </w:r>
    </w:p>
    <w:p w14:paraId="2A1E6136" w14:textId="69544DF5" w:rsidR="00746C73" w:rsidRPr="00FC6DCB" w:rsidRDefault="00746C73" w:rsidP="00746C73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</w:pPr>
      <w:r w:rsidRPr="00746C73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>SELECT * FROM drank WHERE merk NOT IN (SELECT merk FROM bier);</w:t>
      </w:r>
    </w:p>
    <w:p w14:paraId="247D62F3" w14:textId="77777777" w:rsidR="00FC6DCB" w:rsidRDefault="00FC6DCB" w:rsidP="00FC6DCB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Schrijf zelf een casting functie die een drank van datatype </w:t>
      </w:r>
      <w:r w:rsidRPr="00FC6DCB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drank</w:t>
      </w: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omzet naar enkel de merknaam (in tekstformaat).</w:t>
      </w:r>
    </w:p>
    <w:p w14:paraId="0BAC517F" w14:textId="77777777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nl-BE"/>
          <w14:ligatures w14:val="none"/>
        </w:rPr>
        <w:t>--casting functie</w:t>
      </w:r>
    </w:p>
    <w:p w14:paraId="6CBF3160" w14:textId="77777777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</w:pP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CREATE OR REPLACE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</w:t>
      </w: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FUNCTION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</w:t>
      </w:r>
      <w:proofErr w:type="spellStart"/>
      <w:r w:rsidRPr="007A1D6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nl-BE"/>
          <w14:ligatures w14:val="none"/>
        </w:rPr>
        <w:t>get_merk_naam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(d drank) </w:t>
      </w:r>
    </w:p>
    <w:p w14:paraId="7DD63193" w14:textId="77777777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RETURNS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text</w:t>
      </w:r>
      <w:proofErr w:type="spellEnd"/>
    </w:p>
    <w:p w14:paraId="1D38BE6E" w14:textId="77777777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AS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$$</w:t>
      </w:r>
    </w:p>
    <w:p w14:paraId="24EE3656" w14:textId="77777777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BEGIN</w:t>
      </w:r>
    </w:p>
    <w:p w14:paraId="61A759CE" w14:textId="77777777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    </w:t>
      </w: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RETURN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7A1D6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l-BE"/>
          <w14:ligatures w14:val="none"/>
        </w:rPr>
        <w:t>d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.</w:t>
      </w:r>
      <w:r w:rsidRPr="007A1D6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l-BE"/>
          <w14:ligatures w14:val="none"/>
        </w:rPr>
        <w:t>merk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;</w:t>
      </w:r>
    </w:p>
    <w:p w14:paraId="6C2D287F" w14:textId="77777777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END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;</w:t>
      </w:r>
    </w:p>
    <w:p w14:paraId="1B778939" w14:textId="77777777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$$ </w:t>
      </w: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LANGUAGE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plpgsql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;</w:t>
      </w:r>
    </w:p>
    <w:p w14:paraId="7FFC68F7" w14:textId="77777777" w:rsidR="007A1D66" w:rsidRPr="00FC6DCB" w:rsidRDefault="007A1D66" w:rsidP="007A1D66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7949CDEE" w14:textId="77777777" w:rsidR="00FC6DCB" w:rsidRDefault="00FC6DCB" w:rsidP="00FC6DCB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Test of deze casting functie werkt.</w:t>
      </w:r>
    </w:p>
    <w:p w14:paraId="7BFF6346" w14:textId="77777777" w:rsidR="007A1D66" w:rsidRDefault="007A1D66" w:rsidP="007A1D66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043AE675" w14:textId="77777777" w:rsidR="007A1D66" w:rsidRPr="007A1D66" w:rsidRDefault="007A1D66" w:rsidP="007A1D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nl-BE"/>
          <w14:ligatures w14:val="none"/>
        </w:rPr>
        <w:t>-- gebruik van casting functie</w:t>
      </w:r>
    </w:p>
    <w:p w14:paraId="62A7C9AE" w14:textId="77777777" w:rsidR="007A1D66" w:rsidRPr="007A1D66" w:rsidRDefault="007A1D66" w:rsidP="007A1D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SELECT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get_merk_naam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(</w:t>
      </w: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ROW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(</w:t>
      </w:r>
      <w:r w:rsidRPr="007A1D6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'</w:t>
      </w:r>
      <w:proofErr w:type="spellStart"/>
      <w:r w:rsidRPr="007A1D6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Westvleteren</w:t>
      </w:r>
      <w:proofErr w:type="spellEnd"/>
      <w:r w:rsidRPr="007A1D6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 xml:space="preserve"> 12'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, </w:t>
      </w:r>
      <w:r w:rsidRPr="007A1D6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'Trappist'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, </w:t>
      </w:r>
      <w:r w:rsidRPr="007A1D6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 xml:space="preserve">'Abdij St. </w:t>
      </w:r>
      <w:proofErr w:type="spellStart"/>
      <w:r w:rsidRPr="007A1D6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Sixtus</w:t>
      </w:r>
      <w:proofErr w:type="spellEnd"/>
      <w:r w:rsidRPr="007A1D6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'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, </w:t>
      </w:r>
      <w:r w:rsidRPr="007A1D6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'1940-heden'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)::drank) </w:t>
      </w: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AS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merknaam;</w:t>
      </w:r>
    </w:p>
    <w:p w14:paraId="1BE2DE53" w14:textId="77777777" w:rsidR="007A1D66" w:rsidRDefault="007A1D66" w:rsidP="007A1D66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35D1FC64" w14:textId="77777777" w:rsidR="007A1D66" w:rsidRPr="00FC6DCB" w:rsidRDefault="007A1D66" w:rsidP="007A1D66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1F6E1282" w14:textId="77777777" w:rsidR="00FC6DCB" w:rsidRDefault="00FC6DCB" w:rsidP="00FC6DCB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Hoe kan je een databank maken met de structuur van een reeds bestaande databank?</w:t>
      </w:r>
    </w:p>
    <w:p w14:paraId="783DB513" w14:textId="77777777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CREATE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DATABASE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7A1D6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l-BE"/>
          <w14:ligatures w14:val="none"/>
        </w:rPr>
        <w:t>nieuwe_databank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TEMPLATE </w:t>
      </w:r>
      <w:proofErr w:type="spellStart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bestaande_databank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;</w:t>
      </w:r>
    </w:p>
    <w:p w14:paraId="46BE715C" w14:textId="77777777" w:rsidR="007A1D66" w:rsidRPr="00FC6DCB" w:rsidRDefault="007A1D66" w:rsidP="007A1D66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5CC8C032" w14:textId="77777777" w:rsidR="00FC6DCB" w:rsidRDefault="00FC6DCB" w:rsidP="00FC6DCB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Hoe doe je hetzelfde voor 1 van je eigen gemaakte tabellen?</w:t>
      </w:r>
    </w:p>
    <w:p w14:paraId="7E66C173" w14:textId="461F0DB6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nl-BE"/>
          <w14:ligatures w14:val="none"/>
        </w:rPr>
        <w:t>-- Exporteer de inhoud van de tabel naar een SQL-bestand</w:t>
      </w:r>
    </w:p>
    <w:p w14:paraId="471866EB" w14:textId="69247EF8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proofErr w:type="spellStart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pg_dump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-t </w:t>
      </w:r>
      <w:proofErr w:type="spellStart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naam_van_de_tabel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-a -h hostnaam -U gebruikersnaam </w:t>
      </w:r>
      <w:proofErr w:type="spellStart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bestaande_databank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r w:rsidRPr="007A1D6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nl-BE"/>
          <w14:ligatures w14:val="none"/>
        </w:rPr>
        <w:t>&gt;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7A1D6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l-BE"/>
          <w14:ligatures w14:val="none"/>
        </w:rPr>
        <w:t>gegevens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.</w:t>
      </w:r>
      <w:r w:rsidRPr="007A1D6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l-BE"/>
          <w14:ligatures w14:val="none"/>
        </w:rPr>
        <w:t>sql</w:t>
      </w:r>
      <w:proofErr w:type="spellEnd"/>
    </w:p>
    <w:p w14:paraId="11AD65E7" w14:textId="77777777" w:rsidR="007A1D66" w:rsidRPr="00FC6DCB" w:rsidRDefault="007A1D66" w:rsidP="007A1D66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1C821622" w14:textId="77777777" w:rsidR="00FC6DCB" w:rsidRPr="00FC6DCB" w:rsidRDefault="00FC6DCB" w:rsidP="00FC6DCB">
      <w:pPr>
        <w:numPr>
          <w:ilvl w:val="1"/>
          <w:numId w:val="1"/>
        </w:numPr>
        <w:spacing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lastRenderedPageBreak/>
        <w:t>Kan je zowel een kopie maken wat betreft structuur als inhoud?</w:t>
      </w:r>
    </w:p>
    <w:p w14:paraId="4597D345" w14:textId="6AA15398" w:rsidR="00FC6DCB" w:rsidRPr="00FC6DCB" w:rsidRDefault="00FC6DCB" w:rsidP="00FC6DCB">
      <w:pPr>
        <w:spacing w:after="0" w:line="240" w:lineRule="auto"/>
        <w:rPr>
          <w:rFonts w:ascii="Noto Serif" w:eastAsia="Times New Roman" w:hAnsi="Noto Serif" w:cs="Noto Serif"/>
          <w:kern w:val="0"/>
          <w:sz w:val="24"/>
          <w:szCs w:val="24"/>
          <w:lang w:eastAsia="nl-BE"/>
          <w14:ligatures w14:val="none"/>
        </w:rPr>
      </w:pPr>
    </w:p>
    <w:p w14:paraId="45598147" w14:textId="4BB64ED6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nl-BE"/>
          <w14:ligatures w14:val="none"/>
        </w:rPr>
        <w:t>-- Importeer de inhoud van het SQL-bestand in de nieuwe database</w:t>
      </w:r>
    </w:p>
    <w:p w14:paraId="15C16786" w14:textId="77777777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proofErr w:type="spellStart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psql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-d </w:t>
      </w:r>
      <w:proofErr w:type="spellStart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nieuwe_databank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-h hostnaam -U gebruikersnaam -f </w:t>
      </w:r>
      <w:proofErr w:type="spellStart"/>
      <w:r w:rsidRPr="007A1D6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l-BE"/>
          <w14:ligatures w14:val="none"/>
        </w:rPr>
        <w:t>gegevens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.</w:t>
      </w:r>
      <w:r w:rsidRPr="007A1D6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l-BE"/>
          <w14:ligatures w14:val="none"/>
        </w:rPr>
        <w:t>sql</w:t>
      </w:r>
      <w:proofErr w:type="spellEnd"/>
    </w:p>
    <w:p w14:paraId="6AEECEDA" w14:textId="77777777" w:rsidR="00F2201C" w:rsidRDefault="00F2201C"/>
    <w:sectPr w:rsidR="00F22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C7201"/>
    <w:multiLevelType w:val="multilevel"/>
    <w:tmpl w:val="DAD0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98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76"/>
    <w:rsid w:val="004471B3"/>
    <w:rsid w:val="00746C73"/>
    <w:rsid w:val="007A1D66"/>
    <w:rsid w:val="00813776"/>
    <w:rsid w:val="00AC6FCA"/>
    <w:rsid w:val="00BC193E"/>
    <w:rsid w:val="00F2201C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F3D1"/>
  <w15:chartTrackingRefBased/>
  <w15:docId w15:val="{825249EB-DCBF-4530-9EF4-81523311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3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13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13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13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13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3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3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3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3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3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13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13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81377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1377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1377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1377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1377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137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13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13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13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13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13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1377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1377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1377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13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1377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13776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FC6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Nadruk">
    <w:name w:val="Emphasis"/>
    <w:basedOn w:val="Standaardalinea-lettertype"/>
    <w:uiPriority w:val="20"/>
    <w:qFormat/>
    <w:rsid w:val="00FC6DCB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FC6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82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106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610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l.wikipedia.org/wiki/Lijst_van_Belgische_bier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401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Jenthe van Zomeren</dc:creator>
  <cp:keywords/>
  <dc:description/>
  <cp:lastModifiedBy>Jenthe van Zomeren</cp:lastModifiedBy>
  <cp:revision>5</cp:revision>
  <dcterms:created xsi:type="dcterms:W3CDTF">2024-04-16T06:44:00Z</dcterms:created>
  <dcterms:modified xsi:type="dcterms:W3CDTF">2024-04-16T07:12:00Z</dcterms:modified>
</cp:coreProperties>
</file>