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36"/>
          <w:szCs w:val="40"/>
        </w:rPr>
      </w:pPr>
      <w:r>
        <w:rPr>
          <w:rFonts w:ascii="KoPubDotum Medium" w:eastAsia="KoPubDotum Medium" w:hAnsi="KoPubDotum Medium"/>
          <w:noProof/>
          <w:sz w:val="48"/>
          <w:szCs w:val="52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margin">
                  <wp:posOffset>-548640</wp:posOffset>
                </wp:positionH>
                <wp:positionV relativeFrom="page">
                  <wp:posOffset>4404360</wp:posOffset>
                </wp:positionV>
                <wp:extent cx="6934200" cy="2844800"/>
                <wp:effectExtent l="0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284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color w:val="004483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color w:val="004483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전세계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color w:val="004483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코로나19 추이 분석을 통한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color w:val="004483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eastAsia="ko-KR"/>
                                <w:rFonts w:asciiTheme="minorEastAsia" w:hAnsiTheme="minorEastAsia"/>
                                <w:b/>
                                <w:bCs/>
                                <w:color w:val="004483"/>
                                <w:sz w:val="44"/>
                                <w:szCs w:val="44"/>
                                <w:rtl w:val="off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글로벌 피해도 및 소외 지역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color w:val="004483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파악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color w:val="004483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color w:val="004483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 CSSE 데이터셋을 바탕으로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-43.2pt;margin-top:346.8pt;width:546pt;height:224pt;mso-position-horizontal-relative:margin;mso-position-vertical-relative:page;v-text-anchor:top;mso-wrap-style:square;z-index:251661312" o:allowincell="t" filled="f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color w:val="004483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bCs/>
                          <w:color w:val="004483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전세계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color w:val="004483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코로나19 추이 분석을 통한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color w:val="004483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eastAsia="ko-KR"/>
                          <w:rFonts w:asciiTheme="minorEastAsia" w:hAnsiTheme="minorEastAsia"/>
                          <w:b/>
                          <w:bCs/>
                          <w:color w:val="004483"/>
                          <w:sz w:val="44"/>
                          <w:szCs w:val="44"/>
                          <w:rtl w:val="off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글로벌 피해도 및 소외 지역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color w:val="004483"/>
                          <w:sz w:val="44"/>
                          <w:szCs w:val="44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파악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color w:val="004483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EastAsia" w:hAnsiTheme="minorEastAsia"/>
                          <w:b/>
                          <w:bCs/>
                          <w:color w:val="004483"/>
                          <w:sz w:val="40"/>
                          <w:szCs w:val="40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- CSSE 데이터셋을 바탕으로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KoPubDotum Medium" w:eastAsia="KoPubDotum Medium" w:hAnsi="KoPubDotum Medium"/>
          <w:noProof/>
          <w:sz w:val="48"/>
          <w:szCs w:val="52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margin">
                  <wp:posOffset>-554990</wp:posOffset>
                </wp:positionH>
                <wp:positionV relativeFrom="margin">
                  <wp:posOffset>6558915</wp:posOffset>
                </wp:positionV>
                <wp:extent cx="6829425" cy="2371725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40"/>
                              </w:rPr>
                              <w:t>023.03.15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B1팀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김예지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서영석,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이현빈,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전국림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-43.7pt;margin-top:516.45pt;width:537.75pt;height:186.75pt;mso-position-horizontal-relative:margin;mso-position-vertical-relative:margin;v-text-anchor:top;mso-wrap-style:square;z-index:251662336" o:allowincell="t" filled="f" fillcolor="#ffffff" stroked="f">
                <v:textbox inset="2.5mm,1.3mm,2.5mm,1.3mm">
                  <w:txbxContent>
                    <w:p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sz w:val="36"/>
                          <w:szCs w:val="40"/>
                        </w:rPr>
                        <w:t>2</w:t>
                      </w:r>
                      <w:r>
                        <w:rPr>
                          <w:sz w:val="36"/>
                          <w:szCs w:val="40"/>
                        </w:rPr>
                        <w:t>023.03.15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>B1팀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김예지</w:t>
                      </w:r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서영석,</w:t>
                      </w:r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이현빈,</w:t>
                      </w:r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전국림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KoPubDotum Medium" w:eastAsia="KoPubDotum Medium" w:hAnsi="KoPubDotum Medium"/>
          <w:noProof/>
          <w:sz w:val="48"/>
          <w:szCs w:val="52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page">
                  <wp:posOffset>487680</wp:posOffset>
                </wp:positionH>
                <wp:positionV relativeFrom="page">
                  <wp:posOffset>2559685</wp:posOffset>
                </wp:positionV>
                <wp:extent cx="5029200" cy="671830"/>
                <wp:effectExtent l="0" t="0" r="0" b="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004483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4483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분석용</w:t>
                            </w:r>
                            <w:r>
                              <w:rPr>
                                <w:rFonts w:asciiTheme="minorEastAsia" w:hAnsiTheme="minorEastAsia"/>
                                <w:color w:val="004483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4483">
                                      <w14:alpha w14:val="95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데이터 구축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38.4pt;margin-top:201.55pt;width:396pt;height:52.9pt;mso-position-horizontal-relative:page;mso-position-vertical-relative:page;v-text-anchor:top;mso-wrap-style:square;z-index:251660288" o:allowincell="t" filled="f" fillcolor="#ffffff" stroked="f">
                <v:textbox inset="2.5mm,1.3mm,2.5mm,1.3mm">
                  <w:txbxContent>
                    <w:p>
                      <w:pPr>
                        <w:rPr>
                          <w:rFonts w:asciiTheme="minorEastAsia" w:hAnsiTheme="minorEastAsia"/>
                          <w:color w:val="004483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EastAsia" w:hAnsiTheme="minorEastAsia"/>
                          <w:color w:val="004483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>분석용</w:t>
                      </w:r>
                      <w:r>
                        <w:rPr>
                          <w:rFonts w:asciiTheme="minorEastAsia" w:hAnsiTheme="minorEastAsia"/>
                          <w:color w:val="004483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4483">
                                <w14:alpha w14:val="95000"/>
                              </w14:srgb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데이터 구축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KoPubDotum Medium" w:eastAsia="KoPubDotum Medium" w:hAnsi="KoPubDotum Medium"/>
          <w:noProof/>
          <w:sz w:val="48"/>
          <w:szCs w:val="52"/>
        </w:rPr>
        <w:drawing>
          <wp:anchor distT="0" distB="0" distL="114300" distR="114300" behindDoc="1" locked="0" layoutInCell="1" simplePos="0" relativeHeight="251659264" allowOverlap="1" hidden="0">
            <wp:simplePos x="0" y="0"/>
            <wp:positionH relativeFrom="page">
              <wp:align>right</wp:align>
            </wp:positionH>
            <wp:positionV relativeFrom="margin">
              <wp:posOffset>-213360</wp:posOffset>
            </wp:positionV>
            <wp:extent cx="7585075" cy="1762125"/>
            <wp:effectExtent l="0" t="0" r="0" b="0"/>
            <wp:wrapNone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8" r="-1" b="83515"/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1762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40"/>
        </w:rPr>
        <w:br w:type="page"/>
      </w:r>
    </w:p>
    <w:p>
      <w:pPr>
        <w:rPr>
          <w:b/>
          <w:bCs/>
          <w:sz w:val="28"/>
          <w:szCs w:val="32"/>
        </w:rPr>
      </w:pPr>
    </w:p>
    <w:p>
      <w:pPr>
        <w:rPr>
          <w:b/>
          <w:bCs/>
          <w:sz w:val="44"/>
          <w:szCs w:val="48"/>
        </w:rPr>
      </w:pPr>
      <w:r>
        <w:rPr>
          <w:rFonts w:asciiTheme="minorEastAsia" w:hAnsiTheme="minorEastAsia"/>
          <w:b/>
          <w:bCs/>
          <w:color w:val="004483"/>
          <w:sz w:val="48"/>
          <w:szCs w:val="48"/>
          <w14:textOutline w14:w="9525" w14:cap="rnd" w14:cmpd="sng" w14:algn="ctr">
            <w14:solidFill>
              <w14:srgbClr w14:val="004483">
                <w14:alpha w14:val="95000"/>
              </w14:srgbClr>
            </w14:solidFill>
            <w14:prstDash w14:val="solid"/>
            <w14:bevel/>
          </w14:textOutline>
        </w:rPr>
        <w:t>&lt;목차&gt;</w:t>
      </w:r>
    </w:p>
    <w:p>
      <w:pPr>
        <w:rPr>
          <w:rFonts w:hint="eastAsia"/>
          <w:sz w:val="32"/>
          <w:szCs w:val="36"/>
        </w:rPr>
      </w:pPr>
    </w:p>
    <w:p>
      <w:pPr>
        <w:pStyle w:val="af1"/>
        <w:ind w:leftChars="0"/>
        <w:numPr>
          <w:ilvl w:val="0"/>
          <w:numId w:val="1"/>
        </w:num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서론</w:t>
      </w:r>
    </w:p>
    <w:p>
      <w:pPr>
        <w:pStyle w:val="af1"/>
        <w:ind w:leftChars="0"/>
        <w:numPr>
          <w:ilvl w:val="0"/>
          <w:numId w:val="2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데이터 분석 배경 </w:t>
      </w:r>
      <w:r>
        <w:rPr>
          <w:sz w:val="28"/>
          <w:szCs w:val="32"/>
        </w:rPr>
        <w:t xml:space="preserve">       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</w:t>
      </w:r>
      <w:r>
        <w:rPr>
          <w:sz w:val="28"/>
          <w:szCs w:val="32"/>
        </w:rPr>
        <w:t xml:space="preserve">  </w:t>
      </w:r>
      <w:r>
        <w:rPr>
          <w:sz w:val="28"/>
          <w:szCs w:val="32"/>
        </w:rPr>
        <w:t xml:space="preserve">    </w:t>
      </w:r>
      <w:r>
        <w:rPr>
          <w:lang w:eastAsia="ko-KR"/>
          <w:sz w:val="28"/>
          <w:szCs w:val="32"/>
          <w:rtl w:val="off"/>
        </w:rPr>
        <w:t xml:space="preserve">         </w:t>
      </w:r>
      <w:r>
        <w:rPr>
          <w:sz w:val="28"/>
          <w:szCs w:val="32"/>
        </w:rPr>
        <w:t xml:space="preserve">   </w:t>
      </w:r>
      <w:r>
        <w:rPr>
          <w:sz w:val="24"/>
          <w:szCs w:val="28"/>
        </w:rPr>
        <w:t xml:space="preserve">p. </w:t>
      </w:r>
      <w:r>
        <w:rPr>
          <w:sz w:val="24"/>
          <w:szCs w:val="28"/>
        </w:rPr>
        <w:t>3</w:t>
      </w:r>
    </w:p>
    <w:p>
      <w:pPr>
        <w:pStyle w:val="af1"/>
        <w:ind w:leftChars="0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데이터 </w:t>
      </w:r>
      <w:r>
        <w:rPr>
          <w:rFonts w:hint="eastAsia"/>
          <w:sz w:val="28"/>
          <w:szCs w:val="32"/>
        </w:rPr>
        <w:t>분석 설명</w:t>
      </w:r>
      <w:r>
        <w:rPr>
          <w:sz w:val="28"/>
          <w:szCs w:val="32"/>
        </w:rPr>
        <w:t xml:space="preserve">                    </w:t>
      </w:r>
      <w:r>
        <w:rPr>
          <w:lang w:eastAsia="ko-KR"/>
          <w:sz w:val="28"/>
          <w:szCs w:val="32"/>
          <w:rtl w:val="off"/>
        </w:rPr>
        <w:t xml:space="preserve">         </w:t>
      </w:r>
      <w:r>
        <w:rPr>
          <w:sz w:val="28"/>
          <w:szCs w:val="32"/>
        </w:rPr>
        <w:t xml:space="preserve">  </w:t>
      </w:r>
      <w:r>
        <w:rPr>
          <w:sz w:val="24"/>
          <w:szCs w:val="28"/>
        </w:rPr>
        <w:t>p.</w:t>
      </w:r>
      <w:r>
        <w:rPr>
          <w:sz w:val="24"/>
          <w:szCs w:val="28"/>
        </w:rPr>
        <w:t xml:space="preserve"> 3</w:t>
      </w:r>
    </w:p>
    <w:p>
      <w:pPr>
        <w:rPr>
          <w:rFonts w:hint="eastAsia"/>
          <w:sz w:val="28"/>
          <w:szCs w:val="32"/>
        </w:rPr>
      </w:pPr>
    </w:p>
    <w:p>
      <w:pPr>
        <w:pStyle w:val="af1"/>
        <w:ind w:leftChars="0"/>
        <w:numPr>
          <w:ilvl w:val="0"/>
          <w:numId w:val="1"/>
        </w:num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본론</w:t>
      </w:r>
    </w:p>
    <w:p>
      <w:pPr>
        <w:pStyle w:val="af1"/>
        <w:ind w:leftChars="0"/>
        <w:numPr>
          <w:ilvl w:val="0"/>
          <w:numId w:val="3"/>
        </w:numPr>
        <w:rPr>
          <w:sz w:val="24"/>
          <w:szCs w:val="28"/>
        </w:rPr>
      </w:pP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국가별 코로나 </w:t>
      </w:r>
      <w:r>
        <w:rPr>
          <w:lang w:eastAsia="ko-KR"/>
          <w:sz w:val="24"/>
          <w:szCs w:val="28"/>
          <w:rtl w:val="off"/>
        </w:rPr>
        <w:t>바이러스</w:t>
      </w:r>
      <w:r>
        <w:rPr>
          <w:sz w:val="24"/>
          <w:szCs w:val="28"/>
        </w:rPr>
        <w:t xml:space="preserve"> </w:t>
      </w:r>
      <w:r>
        <w:rPr>
          <w:lang w:eastAsia="ko-KR"/>
          <w:sz w:val="24"/>
          <w:szCs w:val="28"/>
          <w:rtl w:val="off"/>
        </w:rPr>
        <w:t>확진자</w:t>
      </w:r>
      <w:r>
        <w:rPr>
          <w:rFonts w:hint="eastAsia"/>
          <w:sz w:val="28"/>
          <w:szCs w:val="32"/>
        </w:rPr>
        <w:t xml:space="preserve"> 및 사망자 분석 </w:t>
      </w:r>
      <w:r>
        <w:rPr>
          <w:sz w:val="28"/>
          <w:szCs w:val="32"/>
        </w:rPr>
        <w:t xml:space="preserve">    </w:t>
      </w:r>
      <w:r>
        <w:rPr>
          <w:sz w:val="24"/>
          <w:szCs w:val="28"/>
        </w:rPr>
        <w:t xml:space="preserve">p. </w:t>
      </w:r>
      <w:r>
        <w:rPr>
          <w:lang w:eastAsia="ko-KR"/>
          <w:sz w:val="24"/>
          <w:szCs w:val="28"/>
          <w:rtl w:val="off"/>
        </w:rPr>
        <w:t>4</w:t>
      </w:r>
    </w:p>
    <w:p>
      <w:pPr>
        <w:pStyle w:val="af1"/>
        <w:ind w:leftChars="0"/>
        <w:numPr>
          <w:ilvl w:val="0"/>
          <w:numId w:val="3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코로나 환자 </w:t>
      </w:r>
      <w:r>
        <w:rPr>
          <w:rFonts w:hint="eastAsia"/>
          <w:sz w:val="28"/>
          <w:szCs w:val="32"/>
        </w:rPr>
        <w:t>미발생</w:t>
      </w:r>
      <w:r>
        <w:rPr>
          <w:rFonts w:hint="eastAsia"/>
          <w:sz w:val="28"/>
          <w:szCs w:val="32"/>
        </w:rPr>
        <w:t xml:space="preserve"> 국가 분석 </w:t>
      </w:r>
      <w:r>
        <w:rPr>
          <w:sz w:val="28"/>
          <w:szCs w:val="32"/>
        </w:rPr>
        <w:t xml:space="preserve">       </w:t>
      </w:r>
      <w:r>
        <w:rPr>
          <w:lang w:eastAsia="ko-KR"/>
          <w:sz w:val="28"/>
          <w:szCs w:val="32"/>
          <w:rtl w:val="off"/>
        </w:rPr>
        <w:t xml:space="preserve">          </w:t>
      </w:r>
      <w:r>
        <w:rPr>
          <w:sz w:val="28"/>
          <w:szCs w:val="32"/>
        </w:rPr>
        <w:t xml:space="preserve"> </w:t>
      </w:r>
      <w:r>
        <w:rPr>
          <w:sz w:val="24"/>
          <w:szCs w:val="28"/>
        </w:rPr>
        <w:t>p.</w:t>
      </w:r>
      <w:r>
        <w:rPr>
          <w:lang w:eastAsia="ko-KR"/>
          <w:sz w:val="24"/>
          <w:szCs w:val="28"/>
          <w:rtl w:val="off"/>
        </w:rPr>
        <w:t>11</w:t>
      </w:r>
      <w:r>
        <w:rPr>
          <w:sz w:val="24"/>
          <w:szCs w:val="28"/>
        </w:rPr>
        <w:t xml:space="preserve"> </w:t>
      </w:r>
      <w:r>
        <w:rPr>
          <w:sz w:val="28"/>
          <w:szCs w:val="32"/>
        </w:rPr>
        <w:t xml:space="preserve"> 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코로나 환자 발생 최대 국가 분석 </w:t>
      </w:r>
      <w:r>
        <w:rPr>
          <w:sz w:val="28"/>
          <w:szCs w:val="32"/>
        </w:rPr>
        <w:t xml:space="preserve">   </w:t>
      </w:r>
      <w:r>
        <w:rPr>
          <w:lang w:eastAsia="ko-KR"/>
          <w:sz w:val="28"/>
          <w:szCs w:val="32"/>
          <w:rtl w:val="off"/>
        </w:rPr>
        <w:t xml:space="preserve">         </w:t>
      </w:r>
      <w:r>
        <w:rPr>
          <w:sz w:val="28"/>
          <w:szCs w:val="32"/>
        </w:rPr>
        <w:t xml:space="preserve">   </w:t>
      </w:r>
      <w:r>
        <w:rPr>
          <w:sz w:val="24"/>
          <w:szCs w:val="28"/>
        </w:rPr>
        <w:t>p.</w:t>
      </w:r>
      <w:r>
        <w:rPr>
          <w:lang w:eastAsia="ko-KR"/>
          <w:sz w:val="24"/>
          <w:szCs w:val="28"/>
          <w:rtl w:val="off"/>
        </w:rPr>
        <w:t>12</w:t>
      </w:r>
    </w:p>
    <w:p>
      <w:pPr>
        <w:rPr>
          <w:rFonts w:hint="eastAsia"/>
          <w:b/>
          <w:bCs/>
          <w:sz w:val="32"/>
          <w:szCs w:val="36"/>
        </w:rPr>
      </w:pPr>
    </w:p>
    <w:p>
      <w:pPr>
        <w:pStyle w:val="af1"/>
        <w:ind w:leftChars="0"/>
        <w:numPr>
          <w:ilvl w:val="0"/>
          <w:numId w:val="1"/>
        </w:num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 분석 결과 및 결론</w:t>
      </w:r>
    </w:p>
    <w:p>
      <w:pPr>
        <w:pStyle w:val="af1"/>
        <w:ind w:leftChars="0"/>
        <w:numPr>
          <w:ilvl w:val="0"/>
          <w:numId w:val="4"/>
        </w:num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데이터 분석 결과 및 결론 도출 </w:t>
      </w:r>
      <w:r>
        <w:rPr>
          <w:sz w:val="28"/>
          <w:szCs w:val="32"/>
        </w:rPr>
        <w:t xml:space="preserve">       </w:t>
      </w:r>
      <w:r>
        <w:rPr>
          <w:lang w:eastAsia="ko-KR"/>
          <w:sz w:val="28"/>
          <w:szCs w:val="32"/>
          <w:rtl w:val="off"/>
        </w:rPr>
        <w:t xml:space="preserve">         </w:t>
      </w:r>
      <w:r>
        <w:rPr>
          <w:sz w:val="28"/>
          <w:szCs w:val="32"/>
        </w:rPr>
        <w:t xml:space="preserve"> </w:t>
      </w:r>
      <w:r>
        <w:rPr>
          <w:lang w:eastAsia="ko-KR"/>
          <w:sz w:val="28"/>
          <w:szCs w:val="32"/>
          <w:rtl w:val="off"/>
        </w:rPr>
        <w:t xml:space="preserve"> </w:t>
      </w:r>
      <w:r>
        <w:rPr>
          <w:sz w:val="24"/>
          <w:szCs w:val="28"/>
        </w:rPr>
        <w:t>p.</w:t>
      </w:r>
      <w:r>
        <w:rPr>
          <w:lang w:eastAsia="ko-KR"/>
          <w:sz w:val="24"/>
          <w:szCs w:val="28"/>
          <w:rtl w:val="off"/>
        </w:rPr>
        <w:t>15</w:t>
      </w:r>
    </w:p>
    <w:p>
      <w:pPr>
        <w:rPr>
          <w:b/>
          <w:bCs/>
          <w:sz w:val="32"/>
          <w:szCs w:val="36"/>
        </w:rPr>
      </w:pPr>
    </w:p>
    <w:p>
      <w:pPr>
        <w:ind w:firstLineChars="100" w:firstLine="320"/>
        <w:rPr>
          <w:b/>
          <w:bCs/>
          <w:sz w:val="36"/>
          <w:szCs w:val="40"/>
        </w:rPr>
      </w:pPr>
      <w:r>
        <w:rPr>
          <w:rFonts w:hint="eastAsia"/>
          <w:b/>
          <w:bCs/>
          <w:sz w:val="32"/>
          <w:szCs w:val="36"/>
        </w:rPr>
        <w:t xml:space="preserve">참고 </w:t>
      </w:r>
      <w:r>
        <w:rPr>
          <w:rFonts w:hint="eastAsia"/>
          <w:b/>
          <w:bCs/>
          <w:sz w:val="32"/>
          <w:szCs w:val="36"/>
        </w:rPr>
        <w:t>자료</w:t>
      </w:r>
      <w:r>
        <w:rPr>
          <w:b/>
          <w:bCs/>
          <w:sz w:val="36"/>
          <w:szCs w:val="40"/>
        </w:rPr>
        <w:br w:type="page"/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서론</w:t>
      </w:r>
    </w:p>
    <w:p>
      <w:pPr>
        <w:ind w:firstLineChars="50" w:firstLine="120"/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>1)</w:t>
      </w:r>
      <w:r>
        <w:rPr>
          <w:rFonts w:hint="eastAsia"/>
          <w:b/>
          <w:bCs/>
          <w:sz w:val="24"/>
          <w:szCs w:val="28"/>
        </w:rPr>
        <w:t xml:space="preserve"> 데이터 분석 배경 </w:t>
      </w:r>
    </w:p>
    <w:p>
      <w:pPr>
        <w:ind w:firstLineChars="100" w:firstLine="200"/>
        <w:rPr>
          <w:lang w:eastAsia="ko-KR"/>
          <w:rFonts w:hint="eastAsia"/>
          <w:rtl w:val="off"/>
        </w:rPr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년 현재,</w:t>
      </w:r>
      <w:r>
        <w:t xml:space="preserve"> </w:t>
      </w:r>
      <w:r>
        <w:rPr>
          <w:rFonts w:hint="eastAsia"/>
        </w:rPr>
        <w:t xml:space="preserve">지난 </w:t>
      </w:r>
      <w:r>
        <w:t>2020</w:t>
      </w:r>
      <w:r>
        <w:rPr>
          <w:rFonts w:hint="eastAsia"/>
        </w:rPr>
        <w:t xml:space="preserve">년부터 세계를 강타한 코로나 </w:t>
      </w:r>
      <w:r>
        <w:t xml:space="preserve">19 </w:t>
      </w:r>
      <w:r>
        <w:rPr>
          <w:rFonts w:hint="eastAsia"/>
        </w:rPr>
        <w:t>팬더믹이</w:t>
      </w:r>
      <w:r>
        <w:rPr>
          <w:rFonts w:hint="eastAsia"/>
        </w:rPr>
        <w:t xml:space="preserve"> </w:t>
      </w:r>
      <w:r>
        <w:rPr>
          <w:rFonts w:hint="eastAsia"/>
        </w:rPr>
        <w:t>위드</w:t>
      </w:r>
      <w:r>
        <w:rPr>
          <w:rFonts w:hint="eastAsia"/>
        </w:rPr>
        <w:t xml:space="preserve"> 코로나(</w:t>
      </w:r>
      <w:r>
        <w:t xml:space="preserve">With Covid19) </w:t>
      </w:r>
      <w:r>
        <w:rPr>
          <w:rFonts w:hint="eastAsia"/>
        </w:rPr>
        <w:t>시대로 완전히 넘어가고 있다.</w:t>
      </w:r>
      <w:r>
        <w:t xml:space="preserve"> </w:t>
      </w:r>
      <w:r>
        <w:rPr>
          <w:lang w:eastAsia="ko-KR"/>
          <w:rtl w:val="off"/>
        </w:rPr>
        <w:t xml:space="preserve">이로 인해 국경 이동의 자율성과 높은 경제순환율 등이 세계적으로 높아지고 있다.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여전히 </w:t>
      </w:r>
      <w:r>
        <w:rPr>
          <w:rFonts w:hint="eastAsia"/>
        </w:rPr>
        <w:t>위드</w:t>
      </w:r>
      <w:r>
        <w:rPr>
          <w:rFonts w:hint="eastAsia"/>
        </w:rPr>
        <w:t xml:space="preserve"> </w:t>
      </w:r>
      <w:r>
        <w:rPr>
          <w:rFonts w:hint="eastAsia"/>
        </w:rPr>
        <w:t>코로나 정책에 대한 불안함을 지닌 의견들도 존재</w:t>
      </w:r>
      <w:r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lang w:eastAsia="ko-KR"/>
          <w:rtl w:val="off"/>
        </w:rPr>
        <w:t>코로나19는 높은 치사율과 변이성을 보이고 있는 특이체라는 이유가 주된 근거이다.</w:t>
      </w:r>
    </w:p>
    <w:p>
      <w:pPr>
        <w:ind w:firstLineChars="100" w:firstLine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이러한 불안감을 최소화하기 위해, 각 국가는 지속적인 코로나 바이러스 대응 구축이 필수적이다. 따라서 </w:t>
      </w:r>
      <w:r>
        <w:rPr>
          <w:rFonts w:hint="eastAsia"/>
        </w:rPr>
        <w:t xml:space="preserve">이 보고서에서는 </w:t>
      </w:r>
      <w:r>
        <w:rPr>
          <w:lang w:eastAsia="ko-KR"/>
          <w:rFonts w:hint="eastAsia"/>
          <w:rtl w:val="off"/>
        </w:rPr>
        <w:t>코로나 바이러스에 대한 장기/지속적인 대응 플랜을 우선적으로 마련해야 하는 국가를 나타내고자 한다. 즉, 이 보고서를 통해 코로나19 바이러스에 영향을 크게 받은 국가를 확인할 수 있다. 또한, 데이터 결과 분석을 통해 코로나 이외의 제 3의 신종 바이러스가 발생할 경우, 능동적인 대응책 수립이 가능하도록 하는, 국가 의료 체계 재확립의 필요성을 직관적으로 인지할 수 있다.</w:t>
      </w:r>
    </w:p>
    <w:p>
      <w:pPr>
        <w:ind w:firstLineChars="100" w:firstLine="200"/>
      </w:pPr>
      <w:r>
        <w:rPr>
          <w:rFonts w:hint="eastAsia"/>
        </w:rPr>
        <w:t xml:space="preserve">동시에 세계의 코로나 </w:t>
      </w:r>
      <w:r>
        <w:rPr>
          <w:rFonts w:hint="eastAsia"/>
        </w:rPr>
        <w:t>확진자</w:t>
      </w:r>
      <w:r>
        <w:rPr>
          <w:rFonts w:hint="eastAsia"/>
        </w:rPr>
        <w:t xml:space="preserve"> 및 사망자 수를 파악함으로써 의료,</w:t>
      </w:r>
      <w:r>
        <w:t xml:space="preserve"> </w:t>
      </w:r>
      <w:r>
        <w:rPr>
          <w:rFonts w:hint="eastAsia"/>
        </w:rPr>
        <w:t xml:space="preserve">통계적으로 소외된 </w:t>
      </w:r>
      <w:r>
        <w:rPr>
          <w:lang w:eastAsia="ko-KR"/>
          <w:rFonts w:hint="eastAsia"/>
          <w:rtl w:val="off"/>
        </w:rPr>
        <w:t>국가</w:t>
      </w:r>
      <w:r>
        <w:rPr>
          <w:rFonts w:hint="eastAsia"/>
        </w:rPr>
        <w:t>의 존재</w:t>
      </w:r>
      <w:r>
        <w:rPr>
          <w:rFonts w:hint="eastAsia"/>
        </w:rPr>
        <w:t xml:space="preserve"> 여부</w:t>
      </w:r>
      <w:r>
        <w:rPr>
          <w:rFonts w:hint="eastAsia"/>
        </w:rPr>
        <w:t>를 확인하고자 한다.</w:t>
      </w:r>
      <w:r>
        <w:t xml:space="preserve"> </w:t>
      </w:r>
      <w:r>
        <w:rPr>
          <w:lang w:eastAsia="ko-KR"/>
          <w:rtl w:val="off"/>
        </w:rPr>
        <w:t>소외된 국가라는 판단은 '코로나19와 관련된 통계 수치가 집계되지 않아 데이터셋에 존재하지 않거나, 집계 수치가 '0'으로 기록되고 있을 경우'로 한정하여 가정한다.</w:t>
      </w:r>
    </w:p>
    <w:p>
      <w:pPr>
        <w:rPr>
          <w:rFonts w:hint="eastAsia"/>
        </w:rPr>
      </w:pPr>
    </w:p>
    <w:p>
      <w:pPr>
        <w:ind w:firstLineChars="50" w:firstLine="120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)</w:t>
      </w:r>
      <w:r>
        <w:rPr>
          <w:rFonts w:hint="eastAsia"/>
          <w:b/>
          <w:bCs/>
          <w:sz w:val="24"/>
          <w:szCs w:val="28"/>
        </w:rPr>
        <w:t xml:space="preserve"> 데이터 </w:t>
      </w:r>
      <w:r>
        <w:rPr>
          <w:rFonts w:hint="eastAsia"/>
          <w:b/>
          <w:bCs/>
          <w:sz w:val="24"/>
          <w:szCs w:val="28"/>
        </w:rPr>
        <w:t>분석 설명</w:t>
      </w:r>
    </w:p>
    <w:p>
      <w:pPr>
        <w:ind w:firstLineChars="100" w:firstLine="200"/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이 보고서에서는 </w:t>
      </w:r>
      <w:r>
        <w:t>R</w:t>
      </w:r>
      <w:r>
        <w:rPr>
          <w:rFonts w:hint="eastAsia"/>
        </w:rPr>
        <w:t>을 활용하여 세계 코로나1</w:t>
      </w:r>
      <w:r>
        <w:t xml:space="preserve">9 </w:t>
      </w:r>
      <w:r>
        <w:rPr>
          <w:rFonts w:hint="eastAsia"/>
        </w:rPr>
        <w:t>확진자</w:t>
      </w:r>
      <w:r>
        <w:rPr>
          <w:rFonts w:hint="eastAsia"/>
        </w:rPr>
        <w:t xml:space="preserve"> 및 사망자 데이터를 분석할 예정이다</w:t>
      </w:r>
      <w:r>
        <w:t xml:space="preserve">. </w:t>
      </w:r>
      <w:r>
        <w:rPr>
          <w:lang w:eastAsia="ko-KR"/>
          <w:rtl w:val="off"/>
        </w:rPr>
        <w:t xml:space="preserve">데이터셋은 일관성을 위해 </w:t>
      </w:r>
      <w:r>
        <w:rPr/>
        <w:t>Johns’ Hopkis 대학 내 The Center For Systems Science and Engineering(CSSE) 에서 업데이트 하는</w:t>
      </w:r>
      <w:r>
        <w:rPr>
          <w:lang w:eastAsia="ko-KR"/>
          <w:rtl w:val="off"/>
        </w:rPr>
        <w:t xml:space="preserve"> 것으로 제한한다.</w:t>
      </w:r>
    </w:p>
    <w:p>
      <w:pPr>
        <w:ind w:firstLineChars="100" w:firstLine="200"/>
        <w:rPr>
          <w:rFonts w:hint="eastAsia"/>
        </w:rPr>
      </w:pPr>
      <w:r>
        <w:rPr>
          <w:rFonts w:hint="eastAsia"/>
        </w:rPr>
        <w:t>아울러 보다 정확한 분석 및 수치 계산을 위해</w:t>
      </w:r>
      <w:r>
        <w:rPr>
          <w:rFonts w:hint="eastAsia"/>
        </w:rPr>
        <w:t xml:space="preserve"> 기간을 고정하도록 했다.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‘</w:t>
      </w:r>
      <w:r>
        <w:t>2021년 8월</w:t>
      </w:r>
      <w:r>
        <w:rPr>
          <w:rFonts w:hint="eastAsia"/>
        </w:rPr>
        <w:t xml:space="preserve"> </w:t>
      </w:r>
      <w:r>
        <w:t>~</w:t>
      </w:r>
      <w:r>
        <w:t xml:space="preserve"> </w:t>
      </w:r>
      <w:r>
        <w:t>2022년 7월</w:t>
      </w:r>
      <w:r>
        <w:t>’</w:t>
      </w:r>
      <w:r>
        <w:rPr>
          <w:rFonts w:hint="eastAsia"/>
        </w:rPr>
        <w:t xml:space="preserve">로 기간을 </w:t>
      </w:r>
      <w:r>
        <w:rPr>
          <w:lang w:eastAsia="ko-KR"/>
          <w:rFonts w:hint="eastAsia"/>
          <w:rtl w:val="off"/>
        </w:rPr>
        <w:t>한정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해당</w:t>
      </w:r>
      <w:r>
        <w:t xml:space="preserve"> 1</w:t>
      </w:r>
      <w:r>
        <w:rPr>
          <w:rFonts w:hint="eastAsia"/>
        </w:rPr>
        <w:t>년 동안의 데이터만 활용한다.</w:t>
      </w:r>
      <w:r>
        <w:t xml:space="preserve"> 데이터를</w:t>
      </w:r>
      <w:r>
        <w:rPr>
          <w:rFonts w:hint="eastAsia"/>
        </w:rPr>
        <w:t xml:space="preserve"> 분석하는 과정에서 파악된 데이터 </w:t>
      </w:r>
      <w:r>
        <w:rPr>
          <w:rFonts w:hint="eastAsia"/>
        </w:rPr>
        <w:t>자체의 기재</w:t>
      </w:r>
      <w:r>
        <w:rPr>
          <w:rFonts w:hint="eastAsia"/>
        </w:rPr>
        <w:t xml:space="preserve"> 오류는 </w:t>
      </w:r>
      <w:r>
        <w:t>‘0</w:t>
      </w:r>
      <w:r>
        <w:t>’</w:t>
      </w:r>
      <w: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변환하</w:t>
      </w:r>
      <w:r>
        <w:rPr>
          <w:rFonts w:hint="eastAsia"/>
        </w:rPr>
        <w:t>여 분석했</w:t>
      </w:r>
      <w:r>
        <w:rPr>
          <w:rFonts w:hint="eastAsia"/>
        </w:rPr>
        <w:t>다.</w:t>
      </w:r>
      <w:r>
        <w:rPr>
          <w:lang w:eastAsia="ko-KR"/>
          <w:rFonts w:hint="eastAsia"/>
          <w:rtl w:val="off"/>
        </w:rPr>
        <w:t xml:space="preserve"> 또한 이 보고서에서는 중심내용과 연관된 코드를 간략화하여 기재했다. 따라서 세부 코드 확인을 위해서는 추가 첨부한 </w:t>
      </w:r>
      <w:r>
        <w:rPr>
          <w:lang w:eastAsia="ko-KR"/>
          <w:rFonts w:hint="eastAsia"/>
          <w:color w:val="000000"/>
          <w:rtl w:val="off"/>
        </w:rPr>
        <w:t>'</w:t>
      </w:r>
      <w:r>
        <w:rPr>
          <w:lang w:eastAsia="ko-KR"/>
          <w:rFonts w:hint="eastAsia"/>
          <w:color w:val="000000"/>
          <w:rtl w:val="off"/>
        </w:rPr>
        <w:t xml:space="preserve">EUC_KR용 1번문제' </w:t>
      </w:r>
      <w:r>
        <w:rPr>
          <w:lang w:eastAsia="ko-KR"/>
          <w:rFonts w:hint="eastAsia"/>
          <w:color w:val="000000"/>
          <w:rtl w:val="off"/>
        </w:rPr>
        <w:t>파일을 활용하면 된</w:t>
      </w:r>
      <w:r>
        <w:rPr>
          <w:lang w:eastAsia="ko-KR"/>
          <w:rFonts w:hint="eastAsia"/>
          <w:rtl w:val="off"/>
        </w:rPr>
        <w:t xml:space="preserve">다. </w:t>
      </w:r>
    </w:p>
    <w:p/>
    <w:p/>
    <w:p>
      <w:pPr>
        <w:rPr>
          <w:sz w:val="28"/>
          <w:szCs w:val="32"/>
        </w:rPr>
      </w:pPr>
      <w:r>
        <w:rPr>
          <w:sz w:val="28"/>
          <w:szCs w:val="32"/>
        </w:rPr>
        <w:br w:type="page"/>
      </w:r>
    </w:p>
    <w:p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본</w:t>
      </w:r>
      <w:r>
        <w:rPr>
          <w:rFonts w:hint="eastAsia"/>
          <w:b/>
          <w:bCs/>
          <w:sz w:val="28"/>
          <w:szCs w:val="32"/>
        </w:rPr>
        <w:t>론</w:t>
      </w:r>
    </w:p>
    <w:p>
      <w:pPr>
        <w:ind w:firstLineChars="50" w:firstLine="120"/>
        <w:rPr>
          <w:sz w:val="24"/>
          <w:szCs w:val="28"/>
        </w:rPr>
      </w:pPr>
      <w:r>
        <w:rPr>
          <w:b/>
          <w:bCs/>
          <w:sz w:val="24"/>
          <w:szCs w:val="28"/>
        </w:rPr>
        <w:t>1)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국가별</w:t>
      </w:r>
      <w:r>
        <w:rPr>
          <w:b/>
          <w:bCs/>
          <w:sz w:val="24"/>
          <w:szCs w:val="28"/>
        </w:rPr>
        <w:t xml:space="preserve"> 코로나</w:t>
      </w:r>
      <w:r>
        <w:rPr>
          <w:lang w:eastAsia="ko-KR"/>
          <w:b/>
          <w:bCs/>
          <w:sz w:val="24"/>
          <w:szCs w:val="28"/>
          <w:rtl w:val="off"/>
        </w:rPr>
        <w:t xml:space="preserve"> 바이러스</w:t>
      </w:r>
      <w:r>
        <w:rPr>
          <w:b/>
          <w:bCs/>
          <w:sz w:val="24"/>
          <w:szCs w:val="28"/>
        </w:rPr>
        <w:t xml:space="preserve"> </w:t>
      </w:r>
      <w:r>
        <w:rPr>
          <w:lang w:eastAsia="ko-KR"/>
          <w:b/>
          <w:bCs/>
          <w:sz w:val="24"/>
          <w:szCs w:val="28"/>
          <w:rtl w:val="off"/>
        </w:rPr>
        <w:t>확진자</w:t>
      </w:r>
      <w:r>
        <w:rPr>
          <w:b/>
          <w:bCs/>
          <w:sz w:val="24"/>
          <w:szCs w:val="28"/>
        </w:rPr>
        <w:t xml:space="preserve"> 및 사망자 분석</w:t>
      </w:r>
      <w:r>
        <w:rPr>
          <w:rFonts w:hint="eastAsia"/>
          <w:b/>
          <w:bCs/>
          <w:sz w:val="24"/>
          <w:szCs w:val="28"/>
        </w:rPr>
        <w:t xml:space="preserve"> </w:t>
      </w:r>
    </w:p>
    <w:p>
      <w:pPr>
        <w:ind w:firstLineChars="50" w:firstLine="100"/>
      </w:pPr>
      <w:r>
        <w:rPr>
          <w:lang w:eastAsia="ko-KR"/>
          <w:rtl w:val="off"/>
        </w:rPr>
        <w:t xml:space="preserve">세계 코로나 바이러스 추이 파악을 위해, 가장 먼저 국가별 코로나 바이러스 확진자와 코로나 바이러스로 인한 사망자를 분석하고자 한다. 이 보고서의 토대가 되는 CSSE 데이터 셋은 누적 데이터로 구성되어 있다. 따라서 옳은 누적 값이 입력되어 있는 지를 선행해서 파악해야한다. 누적된 값을 기준으로 한 분석값과, 일별 확진자 및 사망자를 일자별로 추출한 분석값을 비교해 보도록 한다. </w:t>
      </w:r>
    </w:p>
    <w:p>
      <w:pPr>
        <w:ind w:firstLineChars="50" w:firstLine="100"/>
        <w:rPr>
          <w:lang w:eastAsia="ko-KR"/>
          <w:rFonts w:hint="eastAsia"/>
          <w:rtl w:val="off"/>
        </w:rPr>
      </w:pPr>
    </w:p>
    <w:p>
      <w:pPr>
        <w:ind w:firstLineChars="50" w:firstLine="100"/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1-1. 누적 데이터 기준 분석</w:t>
      </w:r>
    </w:p>
    <w:p>
      <w:pPr>
        <w:ind w:firstLineChars="50" w:firstLine="10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1-1-1. 전체 국가 데이터 분석</w:t>
      </w:r>
    </w:p>
    <w:p>
      <w:pPr>
        <w:ind w:firstLineChars="50" w:firstLine="1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누적된 데이터 기준으로 먼저 분석하고자 한다. 이 경우, 대상 기간인 2021년 8월~2022년 7월까지의 코로나 확진자 및 사망자를 파악하기 위해서는 2021년 7월 31일 자료와 2022년 7월 31일 자료를 기준으로 분석을 진행하면 된다. 이를 위해 두 자료 파일을 불러온다.</w:t>
      </w:r>
    </w:p>
    <w:tbl>
      <w:tblPr>
        <w:tblStyle w:val="afffb"/>
        <w:tblW w:w="7618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8"/>
      </w:tblGrid>
      <w:tr>
        <w:tc>
          <w:tcPr>
            <w:tcW w:w="7618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covid21 &lt;- covidAll2021 %&gt;% filter(date == "07-31-2021.csv")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covid21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covid22 &lt;- covidAll2022 %&gt;% filter(date == "07-31-2022.csv")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covid22 &lt;- subset(covid22, select=c(Country_Region, Deaths, Confirmed))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covid22</w:t>
            </w:r>
          </w:p>
        </w:tc>
      </w:tr>
    </w:tbl>
    <w:p>
      <w:pPr>
        <w:ind w:firstLineChars="50" w:firstLine="100"/>
        <w:jc w:val="both"/>
        <w:rPr>
          <w:lang w:eastAsia="ko-KR"/>
          <w:rFonts w:hint="eastAsia"/>
          <w:rtl w:val="off"/>
        </w:rPr>
      </w:pPr>
    </w:p>
    <w:p>
      <w:pPr>
        <w:ind w:firstLineChars="50" w:firstLine="100"/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covid21은 2021년 7월 31일 자료이며, covid22는 2022년 7월 31일 자료다. 두 자료를 불러온 이후, 아래 코드와 같이, 분석 기간 동안의 전체 사망자 수와 전체 확진자 수를 구한다.</w:t>
      </w:r>
    </w:p>
    <w:tbl>
      <w:tblPr>
        <w:tblStyle w:val="afffb"/>
        <w:tblW w:w="8379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9"/>
      </w:tblGrid>
      <w:tr>
        <w:trPr/>
        <w:tc>
          <w:tcPr>
            <w:tcW w:w="8379" w:type="dxa"/>
          </w:tcPr>
          <w:p>
            <w:pPr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#21년 데이터에 -값</w:t>
            </w:r>
          </w:p>
          <w:p>
            <w:pPr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library(dplyr)</w:t>
            </w:r>
          </w:p>
          <w:p>
            <w:pPr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micovid21 &lt;- covid21 %&gt;% summarise(miDeath = -Deaths, miConfirmed = -Confirmed)</w:t>
            </w:r>
          </w:p>
          <w:p>
            <w:pPr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#21년 데이터에 -한 값을 컬럼 추가해서 붙이기 &amp; -한 값만 남기기</w:t>
            </w:r>
          </w:p>
          <w:p>
            <w:pPr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setcovid21 &lt;- cbind(covid21,micovid21)</w:t>
            </w:r>
          </w:p>
          <w:p>
            <w:pPr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setcovid21 &lt;- subset(setcovid21, select=c(Country_Region, miDeath, miConfirmed))</w:t>
            </w:r>
          </w:p>
          <w:p>
            <w:pPr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names(setcovid21) &lt;- c("Country_Region","Deaths","Confirmed")</w:t>
            </w:r>
          </w:p>
          <w:p>
            <w:pPr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# 22년 데이터 - 21년 데이터</w:t>
            </w:r>
          </w:p>
          <w:p>
            <w:pPr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library(stringr)</w:t>
            </w:r>
          </w:p>
          <w:p>
            <w:pPr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total &lt;- rbind(covid22,setcovid21)</w:t>
            </w:r>
          </w:p>
          <w:p>
            <w:pPr>
              <w:ind w:leftChars="0" w:left="0" w:hanging="0" w:firstLineChars="0" w:firstLine="0"/>
              <w:jc w:val="both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total&lt;-aggregate(total[,c('Deaths','Confirmed')], by=list(total$Country_Region), FUN=sum)  </w:t>
            </w:r>
          </w:p>
        </w:tc>
      </w:tr>
    </w:tbl>
    <w:p>
      <w:pPr>
        <w:ind w:firstLineChars="50" w:firstLine="100"/>
        <w:rPr>
          <w:lang w:eastAsia="ko-KR"/>
          <w:rFonts w:hint="eastAsia"/>
          <w:rtl w:val="off"/>
        </w:rPr>
      </w:pPr>
    </w:p>
    <w:p>
      <w:pPr>
        <w:ind w:firstLineChars="50" w:firstLine="1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해당 코드로 정제한 누적 데이터를 활용해, 원하는 값을 분석한다. '글로벌 기준 사망자, 확진자, 일평균 사망자, 일평균 확진자'의 수는 아래 사진과 같이 확인할 수 있다.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5066063" cy="675272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063" cy="67527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26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global &lt;- total %&gt;% summarise(allDeath = sum(Deaths), allConfirmed = sum(Confirmed),  </w:t>
            </w:r>
          </w:p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                  dayDeath = sum(Deaths)/365, dayConfirmed = sum(Confirmed)/365)</w:t>
            </w:r>
          </w:p>
        </w:tc>
      </w:tr>
    </w:tbl>
    <w:p>
      <w:pPr>
        <w:ind w:firstLineChars="50" w:firstLine="1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글로벌 기준 총 사망자, 총 확진자, 일평균 사망자, 일평균 확진자에 대한 값은 각각 'allDeath', 'allConfirmed', 'dayDeath', 'dayConfirmed'라는 칼럼으로 나타나고 있다.</w:t>
      </w:r>
    </w:p>
    <w:p>
      <w:pPr>
        <w:ind w:firstLineChars="50" w:firstLine="100"/>
        <w:rPr>
          <w:lang w:eastAsia="ko-KR"/>
          <w:rFonts w:hint="eastAsia"/>
          <w:rtl w:val="off"/>
        </w:rPr>
      </w:pPr>
    </w:p>
    <w:p>
      <w:pPr>
        <w:ind w:firstLineChars="50" w:firstLine="10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1</w:t>
      </w:r>
      <w:r>
        <w:rPr>
          <w:lang w:eastAsia="ko-KR"/>
          <w:rFonts w:hint="eastAsia"/>
          <w:b/>
          <w:bCs/>
          <w:rtl w:val="off"/>
        </w:rPr>
        <w:t>-1-2. 개별 국가 데이터 분석</w:t>
      </w:r>
    </w:p>
    <w:p>
      <w:pPr>
        <w:ind w:firstLineChars="50" w:firstLine="1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누적 데이터로 분석한 '개별 국가 기준 사망자, 확진자, 일평균 사망자, 일평균 확진자'의 수는 total 변수를 활용하였고, 해당 값들을 일자 수(365)로 나누는 방법으로 구할 수 있다. 아래 사진과 같이, 개별 국가에 대한 수치 중 13개 국가만 아래와 같이 보고서에 작성했다.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5356901" cy="3259792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901" cy="32597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26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each &lt;- total %&gt;% mutate(total, dayDeath = round(Deaths/365,2), dayConfirmed = round(Confirmed/365,2))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names(each) &lt;- c("Country_Region","Deaths","Confirmed","dayDeath","dayConfirmed")</w:t>
            </w:r>
          </w:p>
        </w:tc>
      </w:tr>
    </w:tbl>
    <w:p>
      <w:pPr>
        <w:ind w:firstLineChars="0" w:firstLine="0"/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1-2. 일별 데이터 기준 분석</w:t>
      </w:r>
    </w:p>
    <w:p>
      <w:pPr>
        <w:ind w:firstLineChars="50" w:firstLine="1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누적 데이터 값이 정상적으로 기재되어 있는지 확인하고자, 일별 데이터 기준으로 한 재분석을 실시한다. 이미 데이터셋에 누적되어 값이 입력되어 있다. 따라서 </w:t>
      </w:r>
      <w:r>
        <w:rPr>
          <w:lang w:eastAsia="ko-KR"/>
          <w:rFonts w:hint="eastAsia"/>
          <w:rtl w:val="off"/>
        </w:rPr>
        <w:t xml:space="preserve">for문을 통해 </w:t>
      </w:r>
      <w:r>
        <w:rPr>
          <w:lang w:eastAsia="ko-KR"/>
          <w:rtl w:val="off"/>
        </w:rPr>
        <w:t>일별 데이터 자료를 순차적으로 불러 값의 차이를 구하는 방식으로 일별 확진자 및 사망자 수를 구했다. 이</w:t>
      </w:r>
      <w:r>
        <w:rPr>
          <w:lang w:eastAsia="ko-KR"/>
          <w:rFonts w:hint="eastAsia"/>
          <w:rtl w:val="off"/>
        </w:rPr>
        <w:t>때, 2021년과 2022년의 데이터로 나누어 불러왔다. 이로써 보다 변수 및 데이터 확인이 용이하게 했다. 이 보고서에서는 2021년 파일을 불러온 코드만 아래에서 볼 수 있다. 그 외 코드는 별첨한 파일로 확인 가능하다.</w:t>
      </w:r>
    </w:p>
    <w:tbl>
      <w:tblPr>
        <w:tblStyle w:val="afffb"/>
        <w:tblW w:w="5468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8"/>
      </w:tblGrid>
      <w:tr>
        <w:tc>
          <w:tcPr>
            <w:tcW w:w="5468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#2021 파일 가져오기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for (i in 2:length(src_file)){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covid2021_temp &lt;- read.csv(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paste0(src_dir, "/", src_file[i]),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sep=",",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header=T,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 stringsAsFactors=F)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 covid2021_temp %&gt;% arrange(Country_Region)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# 새로운 컬럼 date 생성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covid2021_temp$date &lt;- src_file[i]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# 2021년 정보를 위의 과정으로 차례차례 담음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covid2021 &lt;- rbind(covid2021, covid2021_temp)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 print(i)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}</w:t>
            </w:r>
          </w:p>
        </w:tc>
      </w:tr>
    </w:tbl>
    <w:p>
      <w:pPr>
        <w:ind w:firstLineChars="50" w:firstLine="100"/>
        <w:rPr>
          <w:lang w:eastAsia="ko-KR"/>
          <w:rFonts w:hint="eastAsia"/>
          <w:rtl w:val="off"/>
        </w:rPr>
      </w:pPr>
    </w:p>
    <w:p>
      <w:pPr>
        <w:ind w:firstLineChars="50" w:firstLine="10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rtl w:val="off"/>
        </w:rPr>
        <w:t xml:space="preserve">또한, Raw Data의 입력 오류로 마이너스 값(음수 값)이 출력되는 경우를 확인할 수 있었다. 때문에 </w:t>
      </w:r>
      <w:r>
        <w:rPr>
          <w:lang w:eastAsia="ko-KR"/>
          <w:color w:val="000000"/>
          <w:rtl w:val="off"/>
        </w:rPr>
        <w:t>일별 데이터를 추출하여 생성한 분석 데이터가 보다 정확하다는 결론을 내릴 수 있었다. 따라서 마이너스로 추출되는 값을 모두 '0'으로 정제한, 국가별 일별 데이터를 기준으로 삼아 이후 분석을 진행한다.</w:t>
      </w:r>
    </w:p>
    <w:tbl>
      <w:tblPr>
        <w:tblStyle w:val="afffb"/>
        <w:tblW w:w="9452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2"/>
      </w:tblGrid>
      <w:tr>
        <w:trPr/>
        <w:tc>
          <w:tcPr>
            <w:tcW w:w="9452" w:type="dxa"/>
          </w:tcPr>
          <w:p>
            <w:pPr>
              <w:ind w:firstLineChars="50" w:firstLine="10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#21년일일 확진자와 사망자 음수값을 0으로 변경</w:t>
            </w:r>
          </w:p>
          <w:p>
            <w:pPr>
              <w:ind w:firstLineChars="50" w:firstLine="10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covidAll2021final$dayDeath &lt;- ifelse(covidAll2021final$dayDeath &lt; 0,0,covidAll2021final$dayDeath)</w:t>
            </w:r>
          </w:p>
          <w:p>
            <w:pPr>
              <w:ind w:firstLineChars="50" w:firstLine="10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covidAll2021final$dayConfirmed&lt;- </w:t>
            </w:r>
          </w:p>
          <w:p>
            <w:pPr>
              <w:ind w:firstLineChars="50" w:firstLine="10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      ifelse(covidAll2021final$dayConfirmed&lt;0,0,covidAll2021final$dayConfirmed)</w:t>
            </w:r>
          </w:p>
        </w:tc>
      </w:tr>
      <w:tr>
        <w:trPr/>
        <w:tc>
          <w:tcPr>
            <w:tcW w:w="9452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#22년일일 확진자와 사망자 음수값을 0으로 변경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covidAll2022final$dayDeath &lt;- ifelse(covidAll2022final$dayDeath &lt; 0,0,covidAll2022final$dayDeath)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covidAll2022final$dayConfirmed&lt;-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              ifelse(covidAll2022final$dayConfirmed&lt;0,0,covidAll2022final$dayConfirmed)</w:t>
            </w:r>
          </w:p>
        </w:tc>
      </w:tr>
    </w:tbl>
    <w:p>
      <w:pPr>
        <w:ind w:firstLineChars="50" w:firstLine="10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음수 값이 출력되고 있는 국가 및 일자는 아래와 같이 확인할 수 있다. 먼저 2021년 데이터를 바탕으로 일일 확진자와 사망자 음수값 출력되는 부분이 존재하는 지를 확인하는 코드를 구성했다. 코드 내용은 아래와 같다.</w:t>
      </w:r>
    </w:p>
    <w:tbl>
      <w:tblPr>
        <w:tblStyle w:val="afffb"/>
        <w:tblW w:w="5877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7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#21년 일일 확진자와 사망자 음수값 리스트 출력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covidAll2021final[covidAll2021final$dayConfirmed&lt;0,]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covidAll2021final[covidAll2021final$dayDeath&lt;0,]</w:t>
            </w:r>
          </w:p>
        </w:tc>
      </w:tr>
    </w:tbl>
    <w:p>
      <w:pPr>
        <w:ind w:firstLineChars="50" w:firstLine="100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해당 코드를 실행하였을 경우, 아래와 같은 값을 확인할 수 있다. 사망자는 15개의 데이터가, 확진자는 28개의 데이터가 음수값이 출력이 된다. 여기서는 전체를 추출했다.</w:t>
      </w:r>
    </w:p>
    <w:tbl>
      <w:tblPr>
        <w:tblStyle w:val="afffb"/>
        <w:tblW w:w="6803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3"/>
      </w:tblGrid>
      <w:tr>
        <w:tc>
          <w:tcPr>
            <w:tcW w:w="6803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drawing>
                <wp:inline distT="0" distB="0" distL="0" distR="0">
                  <wp:extent cx="3989251" cy="2855773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251" cy="28557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6803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000000"/>
                <w:rtl w:val="off"/>
              </w:rPr>
              <w:t>2021년 일일 확진자 음수값 리스트</w:t>
            </w:r>
          </w:p>
        </w:tc>
      </w:tr>
      <w:tr>
        <w:tc>
          <w:tcPr>
            <w:tcW w:w="6803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drawing>
                <wp:inline distT="0" distB="0" distL="0" distR="0">
                  <wp:extent cx="3977526" cy="5144363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526" cy="51443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6803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000000"/>
                <w:rtl w:val="off"/>
              </w:rPr>
              <w:t>2021년 일일 사망자 음수값 리스트</w:t>
            </w:r>
          </w:p>
        </w:tc>
      </w:tr>
    </w:tbl>
    <w:p>
      <w:pPr>
        <w:ind w:firstLineChars="50" w:firstLine="100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2022년 데이터를 바탕으로 일일 확진자와 사망자 음수값 출력되는 부분이 존재하는 지 확인하는 코드를 구성했다. 코드 내용은 아래와 같다.</w:t>
      </w:r>
    </w:p>
    <w:tbl>
      <w:tblPr>
        <w:tblStyle w:val="afffb"/>
        <w:tblW w:w="6150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0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#22년 일일 확진자와 사망자 음수값 리스트 출력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covidAll2022final[covidAll2022final$dayConfirmed&lt;0,]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covidAll2022final[covidAll2022final$dayDeath&lt;0,]</w:t>
            </w:r>
          </w:p>
        </w:tc>
      </w:tr>
    </w:tbl>
    <w:p>
      <w:pPr>
        <w:ind w:firstLineChars="50" w:firstLine="100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0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해당 코드를 실행하였을 경우, 아래와 같은 값을 확인할 수 있다. 사망자는 51개의 데이터가, 확진자는 47개의 데이터가 음수값이 출력이 된다. 여기서는 일부만 추출했다.</w:t>
      </w:r>
    </w:p>
    <w:tbl>
      <w:tblPr>
        <w:tblStyle w:val="afffb"/>
        <w:tblW w:w="8320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0"/>
      </w:tblGrid>
      <w:tr>
        <w:tc>
          <w:tcPr>
            <w:tcW w:w="8320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b/>
                <w:bCs/>
                <w:color w:val="00000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000000"/>
                <w:rtl w:val="off"/>
              </w:rPr>
              <w:drawing>
                <wp:inline distT="0" distB="0" distL="0" distR="0">
                  <wp:extent cx="5164243" cy="1980411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243" cy="1980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20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b/>
                <w:bCs/>
                <w:color w:val="00000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000000"/>
                <w:rtl w:val="off"/>
              </w:rPr>
              <w:t>2022년 일일 확진자 음수값 리스트</w:t>
            </w:r>
          </w:p>
        </w:tc>
      </w:tr>
      <w:tr>
        <w:tc>
          <w:tcPr>
            <w:tcW w:w="8320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b/>
                <w:bCs/>
                <w:color w:val="00000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000000"/>
                <w:rtl w:val="off"/>
              </w:rPr>
              <w:drawing>
                <wp:inline distT="0" distB="0" distL="0" distR="0">
                  <wp:extent cx="5143500" cy="2790825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790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320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b/>
                <w:bCs/>
                <w:color w:val="000000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000000"/>
                <w:rtl w:val="off"/>
              </w:rPr>
              <w:t>2022년 일일 사망자 음수값 리스트</w:t>
            </w:r>
          </w:p>
        </w:tc>
      </w:tr>
    </w:tbl>
    <w:p>
      <w:pPr>
        <w:ind w:firstLineChars="50" w:firstLine="100"/>
        <w:rPr>
          <w:lang w:eastAsia="ko-KR"/>
          <w:rFonts w:hint="eastAsia"/>
          <w:rtl w:val="off"/>
        </w:rPr>
      </w:pPr>
    </w:p>
    <w:p>
      <w:pPr>
        <w:ind w:firstLineChars="50" w:firstLine="100"/>
        <w:rPr>
          <w:lang w:eastAsia="ko-KR"/>
          <w:rFonts w:hint="eastAsia"/>
          <w:b/>
          <w:bCs/>
          <w:color w:val="000000"/>
          <w:rtl w:val="off"/>
        </w:rPr>
      </w:pPr>
      <w:r>
        <w:rPr>
          <w:lang w:eastAsia="ko-KR"/>
          <w:rFonts w:hint="eastAsia"/>
          <w:b/>
          <w:bCs/>
          <w:rtl w:val="off"/>
        </w:rPr>
        <w:t>1-2-1. 전체 국가 데이터 분석</w:t>
      </w:r>
    </w:p>
    <w:p>
      <w:pPr>
        <w:ind w:firstLineChars="50" w:firstLine="1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color w:val="000000"/>
          <w:rtl w:val="off"/>
        </w:rPr>
        <w:t xml:space="preserve">음수값에 대한 데이터 정제 후, </w:t>
      </w:r>
      <w:r>
        <w:rPr>
          <w:lang w:eastAsia="ko-KR"/>
          <w:rFonts w:hint="eastAsia"/>
          <w:rtl w:val="off"/>
        </w:rPr>
        <w:t>일별 데이터로 분석한 '글로벌 기준 사망자, 확진자, 일평균 사망자, 일평균 확진자'의 수는 아래 사진과 같이 확인할 수 있다.</w:t>
      </w:r>
    </w:p>
    <w:tbl>
      <w:tblPr>
        <w:tblStyle w:val="afffb"/>
        <w:tblW w:w="8178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8"/>
      </w:tblGrid>
      <w:tr>
        <w:tc>
          <w:tcPr>
            <w:tcW w:w="8178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4374775" cy="672911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775" cy="6729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178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totalcovid &lt;- rbind(covidAll2021total,covidAll2022total)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allR &lt;- totalcovid %&gt;% summarise(allDeath = sum(Deaths), allConfirmed = sum(Confirmed), dayDeath = sum(Deaths)/365, dayConfirmed = sum(Confirmed)/365)</w:t>
            </w:r>
          </w:p>
        </w:tc>
      </w:tr>
    </w:tbl>
    <w:p>
      <w:pPr>
        <w:ind w:firstLineChars="50" w:firstLine="100"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글로벌 기준 총 사망자, 총 확진자, 일평균 사망자, 일평균 확진자에 대한 값은 각각 'allDeath', 'allConfirmed', 'dayDeath', 'dayConfirmed'라는 칼럼으로 나타나고 있다.</w:t>
      </w:r>
    </w:p>
    <w:p>
      <w:pPr>
        <w:ind w:firstLineChars="50" w:firstLine="10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1-2-2. 개별 국가 데이터 분석</w:t>
      </w:r>
    </w:p>
    <w:p>
      <w:pPr>
        <w:ind w:firstLineChars="50" w:firstLine="1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일별 데이터로 분석한 '개별 국가 기준 사망자, 확진자, 일평균 사망자, 일평균 확진자'의 수는 아래 사진과 같이 확인할 수 있다. 여기서는 개별 국가에 대한 수치 중 13개 국가만 추출하였다.</w:t>
      </w:r>
    </w:p>
    <w:tbl>
      <w:tblPr>
        <w:tblStyle w:val="afffb"/>
        <w:tblW w:w="8768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8"/>
      </w:tblGrid>
      <w:tr>
        <w:tc>
          <w:tcPr>
            <w:tcW w:w="8768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5229225" cy="3438525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3438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768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covidtotal&lt;-aggregate(totalcovid[,c('Deaths','Confirmed')], by=list(totalcovid$Country_Region), FUN=sum)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names(covidtotal) &lt;- c("Country_Region","Deaths","Confirmed")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covidtotal$dayDeath &lt;- covidtotal$Deaths/365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covidtotal$dayConfirmed &lt;- covidtotal$Confirmed/365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covidtotal</w:t>
            </w:r>
          </w:p>
        </w:tc>
      </w:tr>
    </w:tbl>
    <w:p>
      <w:pPr>
        <w:ind w:firstLineChars="50" w:firstLine="100"/>
        <w:rPr>
          <w:lang w:eastAsia="ko-KR"/>
          <w:rFonts w:hint="eastAsia"/>
          <w:rtl w:val="off"/>
        </w:rPr>
      </w:pPr>
    </w:p>
    <w:p>
      <w:pPr>
        <w:ind w:firstLineChars="50" w:firstLine="10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tl w:val="off"/>
        </w:rPr>
        <w:t>6~8페이지에서 음수값 출력이 발생한 것을 확인할 수 있었다. 즉 누적 데이터 기준과 일별 데이터</w:t>
      </w:r>
      <w:r>
        <w:rPr>
          <w:lang w:eastAsia="ko-KR"/>
          <w:color w:val="000000"/>
          <w:rtl w:val="off"/>
        </w:rPr>
        <w:t xml:space="preserve"> 기준의 결과값이 차이가 존재하는</w:t>
      </w:r>
      <w:r>
        <w:rPr>
          <w:lang w:eastAsia="ko-KR"/>
          <w:color w:val="000000"/>
          <w:rtl w:val="off"/>
        </w:rPr>
        <w:t xml:space="preserve"> 것으</w:t>
      </w:r>
      <w:r>
        <w:rPr>
          <w:lang w:eastAsia="ko-KR"/>
          <w:color w:val="000000"/>
          <w:rtl w:val="off"/>
        </w:rPr>
        <w:t>로 판단된다. 실제 데이터 값을 비교했을 때, 총 사망자 수는 40,244명, 총 확진자 수는 2,816,447명, 일 평균 사망자 수는 약 110명, 일 평균 확진자 수는 7,717명 차이가 난다.</w:t>
      </w:r>
    </w:p>
    <w:p>
      <w:pPr>
        <w:ind w:firstLineChars="50" w:firstLine="100"/>
        <w:rPr>
          <w:lang w:eastAsia="ko-KR"/>
          <w:rFonts w:hint="eastAsia"/>
          <w:rtl w:val="off"/>
        </w:rPr>
      </w:pPr>
      <w:r>
        <w:rPr>
          <w:lang w:eastAsia="ko-KR"/>
          <w:color w:val="000000"/>
          <w:rtl w:val="off"/>
        </w:rPr>
        <w:t>따라서 이후에 이어지는 분석에서는</w:t>
      </w:r>
      <w:r>
        <w:rPr>
          <w:lang w:eastAsia="ko-KR"/>
          <w:color w:val="000000"/>
          <w:rtl w:val="off"/>
        </w:rPr>
        <w:t xml:space="preserve"> </w:t>
      </w:r>
      <w:r>
        <w:rPr>
          <w:lang w:eastAsia="ko-KR"/>
          <w:color w:val="000000"/>
          <w:rtl w:val="off"/>
        </w:rPr>
        <w:t>일별 데이터</w:t>
      </w:r>
      <w:r>
        <w:rPr>
          <w:lang w:eastAsia="ko-KR"/>
          <w:color w:val="000000"/>
          <w:rtl w:val="off"/>
        </w:rPr>
        <w:t>를</w:t>
      </w:r>
      <w:r>
        <w:rPr>
          <w:lang w:eastAsia="ko-KR"/>
          <w:color w:val="000000"/>
          <w:rtl w:val="off"/>
        </w:rPr>
        <w:t xml:space="preserve"> 기준으로</w:t>
      </w:r>
      <w:r>
        <w:rPr>
          <w:lang w:eastAsia="ko-KR"/>
          <w:rtl w:val="off"/>
        </w:rPr>
        <w:t xml:space="preserve"> 정제 및 통계 분석을 진행할 예정이다. 또한, 파트별 높은 수치를 기록한 국가 확인에 대한 상세 분석은 '본론3) 코로나 환자 발생 최대 국가 분석'에서 확인할 수 있다.</w:t>
      </w:r>
    </w:p>
    <w:p>
      <w:pPr>
        <w:ind w:firstLineChars="50" w:firstLine="100"/>
      </w:pPr>
    </w:p>
    <w:p>
      <w:pPr>
        <w:ind w:firstLineChars="50" w:firstLine="12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)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코로나</w:t>
      </w:r>
      <w:r>
        <w:rPr>
          <w:b/>
          <w:bCs/>
          <w:sz w:val="24"/>
          <w:szCs w:val="28"/>
        </w:rPr>
        <w:t xml:space="preserve"> 환자 </w:t>
      </w:r>
      <w:r>
        <w:rPr>
          <w:b/>
          <w:bCs/>
          <w:sz w:val="24"/>
          <w:szCs w:val="28"/>
        </w:rPr>
        <w:t>미발생</w:t>
      </w:r>
      <w:r>
        <w:rPr>
          <w:b/>
          <w:bCs/>
          <w:sz w:val="24"/>
          <w:szCs w:val="28"/>
        </w:rPr>
        <w:t xml:space="preserve"> 국가 분석</w:t>
      </w:r>
    </w:p>
    <w:p>
      <w:pPr>
        <w:ind w:firstLineChars="50" w:firstLine="1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데이터셋에서 코로나 환자가 발생하지 않은 국가를 파악하면, 소외된 국가 존재 여부를 확인할 수 있다. 코로나 환자의 수가 지속적으로 0이 나오는 경우가 이에 해당한다. 코로나 환자에 대한 해당 국가의 집계가 정확하게 이루어지지 않고 있기 때문이다. </w:t>
      </w:r>
    </w:p>
    <w:p>
      <w:pPr>
        <w:ind w:firstLineChars="50" w:firstLine="100"/>
      </w:pPr>
      <w:r>
        <w:rPr>
          <w:lang w:eastAsia="ko-KR"/>
          <w:rtl w:val="off"/>
        </w:rPr>
        <w:t>또한 코로나 환자의 수가 0인 국가를 파악하기에 앞서, 집계가 전혀 되지 않고 있는 국가도 존재할 수 있다. 따라서 전처리 과정을 진행하여, 집계가 되지 않아 데이터가 NA인 국가를 선행하여 확인했다. 해당 코드와 결과는 아래와 동일하다.</w:t>
      </w:r>
    </w:p>
    <w:tbl>
      <w:tblPr>
        <w:tblStyle w:val="afffb"/>
        <w:tblW w:w="7859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3346"/>
      </w:tblGrid>
      <w:tr>
        <w:trPr>
          <w:trHeight w:val="1915" w:hRule="atLeast"/>
        </w:trPr>
        <w:tc>
          <w:tcPr>
            <w:tcW w:w="4513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2705100" cy="1295390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295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6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sz w:val="14"/>
                <w:szCs w:val="16"/>
                <w:rtl w:val="off"/>
              </w:rPr>
            </w:pP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table(is.na(covid2021$Confirmed))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table(is.na(covid2022$Confirmed))</w:t>
            </w:r>
          </w:p>
        </w:tc>
      </w:tr>
    </w:tbl>
    <w:p>
      <w:pPr>
        <w:ind w:firstLineChars="50" w:firstLine="100"/>
        <w:rPr>
          <w:lang w:eastAsia="ko-KR"/>
          <w:rFonts w:hint="eastAsia"/>
          <w:rtl w:val="off"/>
        </w:rPr>
      </w:pPr>
    </w:p>
    <w:p>
      <w:pPr>
        <w:ind w:firstLineChars="50" w:firstLine="1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is.na 함수를 활용하여 NA값을 추출했을 때, 결과창(Consol)에서 해당 데이터는 존재하지 않음을 확인할 수 있다. 데이터가 존재하지 않은 국가를 먼저 분류하였으므로, 데이터가 0으로 입력된 국가를 파악했다. 코드와 실행 결과는 아래와 같다.</w:t>
      </w:r>
    </w:p>
    <w:tbl>
      <w:tblPr>
        <w:tblStyle w:val="afffb"/>
        <w:tblW w:w="9026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6"/>
        <w:gridCol w:w="3649"/>
      </w:tblGrid>
      <w:tr>
        <w:trPr>
          <w:trHeight w:val="3042" w:hRule="atLeast"/>
        </w:trPr>
        <w:tc>
          <w:tcPr>
            <w:tcW w:w="5376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3242946" cy="2193131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946" cy="21931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#사망자가 0인 경우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deathzero&lt;-covidtotal%&gt;% filter(Deaths == 0)</w:t>
            </w:r>
          </w:p>
        </w:tc>
      </w:tr>
      <w:tr>
        <w:trPr>
          <w:trHeight w:val="1225" w:hRule="atLeast"/>
        </w:trPr>
        <w:tc>
          <w:tcPr>
            <w:tcW w:w="5376" w:type="dxa"/>
          </w:tcPr>
          <w:p>
            <w:pPr>
              <w:ind w:leftChars="0" w:left="0" w:hanging="0" w:firstLineChars="0" w:firstLine="0"/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drawing>
                <wp:inline distT="0" distB="0" distL="0" distR="0">
                  <wp:extent cx="3267076" cy="950118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6" cy="9501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9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#확진자가 0인 경우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confirmzero&lt;-covidtotal%&gt;% filter(Confirmed == 0)</w:t>
            </w:r>
          </w:p>
        </w:tc>
      </w:tr>
    </w:tbl>
    <w:p>
      <w:pPr>
        <w:ind w:firstLineChars="50" w:firstLine="100"/>
        <w:rPr>
          <w:lang w:eastAsia="ko-KR"/>
          <w:rFonts w:hint="eastAsia"/>
          <w:rtl w:val="off"/>
        </w:rPr>
      </w:pPr>
    </w:p>
    <w:p>
      <w:pPr>
        <w:ind w:firstLineChars="50" w:firstLine="100"/>
      </w:pPr>
      <w:r>
        <w:rPr>
          <w:lang w:eastAsia="ko-KR"/>
          <w:rFonts w:hint="eastAsia"/>
          <w:rtl w:val="off"/>
        </w:rPr>
        <w:t xml:space="preserve">결과값을 통해 Antarctica, Diamond Princess를 비롯한 </w:t>
      </w:r>
      <w:r>
        <w:rPr>
          <w:lang w:eastAsia="ko-KR"/>
          <w:rFonts w:hint="eastAsia"/>
          <w:color w:val="000000"/>
          <w:rtl w:val="off"/>
        </w:rPr>
        <w:t>총 7개 지역의 코</w:t>
      </w:r>
      <w:r>
        <w:rPr>
          <w:lang w:eastAsia="ko-KR"/>
          <w:rFonts w:hint="eastAsia"/>
          <w:color w:val="000000"/>
          <w:rtl w:val="off"/>
        </w:rPr>
        <w:t xml:space="preserve">로나 환자 사망자 집계가 0으로 입력되고 있음을 확인할 수 있다. 하지만 이 중 Diamond Princess, Holy See, MS Zaandam, Summer Olympics 2020, Winter Olympics 2022는 지역이 아니다. 이 외의 </w:t>
      </w:r>
      <w:r>
        <w:rPr>
          <w:lang w:eastAsia="ko-KR"/>
          <w:rFonts w:hint="eastAsia"/>
          <w:rtl w:val="off"/>
        </w:rPr>
        <w:t>Antarctica(남극), Marshall Islands(마셸제도)만 지역(국가)이다. Antarctica(남극), Marshall Islands(마셸제도)</w:t>
      </w:r>
      <w:r>
        <w:rPr>
          <w:lang w:eastAsia="ko-KR"/>
          <w:rFonts w:hint="eastAsia"/>
          <w:color w:val="000000"/>
          <w:rtl w:val="off"/>
        </w:rPr>
        <w:t xml:space="preserve">는 지리적 특성상 집계가 원활히 이루어 지지 않아, 코로나19 환자가 존재하지 않는 것으로 결과가 나타나고 있는 가능성이 크다. 그러나 해당 지역들의 집계 누락 및 소외 지역 취급에 대한 유의 필요성은 여전히 존재한다. </w:t>
      </w:r>
      <w:r>
        <w:rPr>
          <w:lang w:eastAsia="ko-KR"/>
          <w:rFonts w:hint="eastAsia"/>
          <w:rtl w:val="off"/>
        </w:rPr>
        <w:t>이</w:t>
      </w:r>
      <w:r>
        <w:rPr>
          <w:lang w:eastAsia="ko-KR"/>
          <w:rFonts w:hint="eastAsia"/>
          <w:color w:val="000000"/>
          <w:rtl w:val="off"/>
        </w:rPr>
        <w:t>러한 집계 결과가 지속적으로 누적된다면, 해당 지역의 거주자들에 대한 의료 소외로도 이어질 수 있기 때문이다. 즉, 해당 지역 거주자는 범국</w:t>
      </w:r>
      <w:r>
        <w:rPr>
          <w:lang w:eastAsia="ko-KR"/>
          <w:rFonts w:hint="eastAsia"/>
          <w:rtl w:val="off"/>
        </w:rPr>
        <w:t xml:space="preserve">가적 의료 지원 등을 받을 수 없는 가능성이 높다. </w:t>
      </w:r>
    </w:p>
    <w:p>
      <w:pPr>
        <w:ind w:firstLineChars="50" w:firstLine="100"/>
        <w:rPr>
          <w:rFonts w:hint="eastAsia"/>
        </w:rPr>
      </w:pPr>
    </w:p>
    <w:p>
      <w:pPr>
        <w:ind w:firstLineChars="50" w:firstLine="120"/>
        <w:rPr>
          <w:lang w:eastAsia="ko-KR"/>
          <w:rFonts w:hint="eastAsia"/>
          <w:b/>
          <w:bCs/>
          <w:sz w:val="24"/>
          <w:szCs w:val="28"/>
          <w:rtl w:val="off"/>
        </w:rPr>
      </w:pPr>
      <w:r>
        <w:rPr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)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코로나</w:t>
      </w:r>
      <w:r>
        <w:rPr>
          <w:b/>
          <w:bCs/>
          <w:sz w:val="24"/>
          <w:szCs w:val="28"/>
        </w:rPr>
        <w:t xml:space="preserve"> 환자 발생 최대 국가 분석</w:t>
      </w:r>
    </w:p>
    <w:p>
      <w:pPr>
        <w:ind w:firstLineChars="50" w:firstLine="12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마지막으로 코로나19의 영향을 가장 크게 받은 국가를 파악하고자 한다. 이를 통해 바이러스 영향에 가장 높은 영향을 받는 국가들을 확인할 수 있다. 해당 국가들은 코로나19를 비롯한 타 바이러스에도 영향을 받을 가능성이 높기에, 데이터 분석 결과를 능동적인 대응을 위한 장기적인 플랜 및 기반을 형성하는 근거 자료로 활용할 수 있다.</w:t>
      </w:r>
    </w:p>
    <w:p>
      <w:pPr>
        <w:ind w:firstLineChars="50" w:firstLine="12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rtl w:val="off"/>
        </w:rPr>
        <w:t xml:space="preserve">여기에서는 '총 사망자, 총 확진자, 일평균 사망자, 일평균 확진자'를 확인하여 </w:t>
      </w:r>
      <w:r>
        <w:rPr>
          <w:lang w:eastAsia="ko-KR"/>
          <w:rFonts w:hint="eastAsia"/>
          <w:color w:val="000000"/>
          <w:rtl w:val="off"/>
        </w:rPr>
        <w:t>상위 2</w:t>
      </w:r>
      <w:r>
        <w:rPr>
          <w:lang w:eastAsia="ko-KR"/>
          <w:rFonts w:hint="eastAsia"/>
          <w:color w:val="000000"/>
          <w:rtl w:val="off"/>
        </w:rPr>
        <w:t>0</w:t>
      </w:r>
      <w:r>
        <w:rPr>
          <w:lang w:eastAsia="ko-KR"/>
          <w:rFonts w:hint="eastAsia"/>
          <w:color w:val="000000"/>
          <w:rtl w:val="off"/>
        </w:rPr>
        <w:t>개 국가들에 대해 통계를 출력했다. 해당 값들을 확인하기 위한 코드는 아래와 동일하다. 'Confirmdesc' 에는 총 확진자 기준, 'Deathdesc'에는 총 사망자 기준, 'Confirmdaydesc'에는 일평균 확진자 기준, 'Deathdaydesc'에는 일평균 사망자 기준으로 값을 정렬하였다.</w:t>
      </w:r>
    </w:p>
    <w:tbl>
      <w:tblPr>
        <w:tblStyle w:val="afffb"/>
        <w:tblW w:w="6608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8"/>
      </w:tblGrid>
      <w:tr>
        <w:tc>
          <w:tcPr>
            <w:tcW w:w="6608" w:type="dxa"/>
          </w:tcPr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Confirmdesc &lt;- covidtotal %&gt;% arrange(desc(Confirmed))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Deathdesc &lt;- covidtotal %&gt;% arrange(desc(Deaths))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Confirmdaydesc &lt;- covidtotal %&gt;% arrange(desc(dayConfirmed))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Deathdaydesc &lt;- covidtotal %&gt;% arrange(desc(dayDeath)) 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head(Confirmdesc,20) %&gt;% View()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head(Deathdesc,20)%&gt;% View()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head(Confirmdaydesc,20)%&gt;% View()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head(Deathdaydesc,20)%&gt;% View()</w:t>
            </w:r>
          </w:p>
        </w:tc>
      </w:tr>
    </w:tbl>
    <w:p>
      <w:pPr>
        <w:ind w:firstLineChars="50" w:firstLine="120"/>
        <w:rPr>
          <w:lang w:eastAsia="ko-KR"/>
          <w:rFonts w:hint="eastAsia"/>
          <w:color w:val="000000"/>
          <w:rtl w:val="off"/>
        </w:rPr>
      </w:pPr>
    </w:p>
    <w:p>
      <w:pPr>
        <w:ind w:firstLineChars="50" w:firstLine="120"/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위와 같은 코드를 실행했을 때, 출력되는 국가 순위는 차이가 존재한다. 이에 대해서는 아래에 첨부한 파트별 사진 이후에 설명하고자 한다.</w:t>
      </w:r>
      <w:r>
        <w:rPr>
          <w:lang w:eastAsia="ko-KR"/>
          <w:rFonts w:hint="eastAsia"/>
          <w:color w:val="000000"/>
          <w:rtl w:val="off"/>
        </w:rPr>
        <w:br w:type="page"/>
      </w:r>
    </w:p>
    <w:p>
      <w:pPr>
        <w:ind w:firstLineChars="50" w:firstLine="12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3-1. 총 사망자 기준 상위 20개 국가</w:t>
      </w:r>
    </w:p>
    <w:p>
      <w:pPr>
        <w:ind w:firstLineChars="50" w:firstLine="120"/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508437" cy="369887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8437" cy="3698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2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/>
          <w:bCs/>
          <w:rtl w:val="off"/>
        </w:rPr>
        <w:t>3-2. 총 확진자 기준 상위 20개 국가</w:t>
      </w:r>
    </w:p>
    <w:p>
      <w:pPr>
        <w:ind w:firstLineChars="50" w:firstLine="120"/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512048" cy="3686552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048" cy="368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2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3-3. 일평균 사망자 기준 상위 20개 국가</w:t>
      </w:r>
    </w:p>
    <w:p>
      <w:pPr>
        <w:ind w:firstLineChars="50" w:firstLine="120"/>
        <w:jc w:val="center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3444059" cy="3647079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059" cy="3647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20"/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3-4. 일평균 확진자 기준 상위 20개 국가</w:t>
      </w:r>
    </w:p>
    <w:p>
      <w:pPr>
        <w:ind w:firstLineChars="50" w:firstLine="12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572705" cy="3797874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705" cy="37978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네가지 데이터 분석 결과, 공통적으로 미국(US)이 가장 많은 사망자, 확진자 수를 지닌 것으로 확인할 수 있다. 2번 째로 높은 국가는 사망자, 확진자에 따라 차이가 존재하는데, 사망자의 경우 러시아(Russia), 확진자의 경우 프랑스(France)이다. 또한 한국, 일본, 네덜란드를 비롯한 총 9개국은 확진자 상위 20개 국에는 랭크되어 있지만, 사망자 상위 20개 국에는 존재하지 않는다. 즉 확진자 대비 사망자 수가 낮은 것으로 추측 가능하다. 반면 멕시코, 우크라니아, 인도네시아를 비롯한 총 9개국은 사망자 상위 20개 국에는 랭크되어 있지만, 확진자 상위 20개 국에는 존재하지 않는다. 즉 확진자 대비 사망자 수가 높은 것으로 추측할 수 있다.</w:t>
      </w:r>
    </w:p>
    <w:p>
      <w:pPr>
        <w:rPr>
          <w:lang w:eastAsia="ko-KR"/>
          <w:rFonts w:hint="eastAsia"/>
          <w:b/>
          <w:bCs/>
          <w:sz w:val="28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28"/>
          <w:szCs w:val="32"/>
          <w:rtl w:val="off"/>
        </w:rPr>
      </w:pPr>
    </w:p>
    <w:p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분석 결과 및 결</w:t>
      </w:r>
      <w:r>
        <w:rPr>
          <w:rFonts w:hint="eastAsia"/>
          <w:b/>
          <w:bCs/>
          <w:sz w:val="28"/>
          <w:szCs w:val="32"/>
        </w:rPr>
        <w:t>론</w:t>
      </w:r>
    </w:p>
    <w:p>
      <w:pPr>
        <w:ind w:firstLineChars="50" w:firstLine="120"/>
        <w:rPr>
          <w:sz w:val="24"/>
          <w:szCs w:val="28"/>
        </w:rPr>
      </w:pPr>
      <w:r>
        <w:rPr>
          <w:b/>
          <w:bCs/>
          <w:sz w:val="24"/>
          <w:szCs w:val="28"/>
        </w:rPr>
        <w:t>1)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데이터</w:t>
      </w:r>
      <w:r>
        <w:rPr>
          <w:b/>
          <w:bCs/>
          <w:sz w:val="24"/>
          <w:szCs w:val="28"/>
        </w:rPr>
        <w:t xml:space="preserve"> 분석 결과 및 결론 도출</w:t>
      </w:r>
      <w:r>
        <w:rPr>
          <w:rFonts w:hint="eastAsia"/>
          <w:b/>
          <w:bCs/>
          <w:sz w:val="24"/>
          <w:szCs w:val="28"/>
        </w:rPr>
        <w:t xml:space="preserve"> </w:t>
      </w:r>
    </w:p>
    <w:p>
      <w:pPr>
        <w:ind w:firstLineChars="50" w:firstLine="100"/>
        <w:rPr>
          <w:rFonts w:hint="eastAsia"/>
          <w:color w:val="FF0000"/>
        </w:rPr>
      </w:pPr>
      <w:r>
        <w:rPr>
          <w:rFonts w:hint="eastAsia"/>
        </w:rPr>
        <w:t>분석 대상 기간 동안의 전세계 코로나</w:t>
      </w:r>
      <w:r>
        <w:t xml:space="preserve">19 </w:t>
      </w:r>
      <w:r>
        <w:rPr>
          <w:rFonts w:hint="eastAsia"/>
        </w:rPr>
        <w:t>확진자</w:t>
      </w:r>
      <w:r>
        <w:rPr>
          <w:rFonts w:hint="eastAsia"/>
        </w:rPr>
        <w:t xml:space="preserve"> 및 사망자 수</w:t>
      </w:r>
      <w:r>
        <w:rPr>
          <w:lang w:eastAsia="ko-KR"/>
          <w:rFonts w:hint="eastAsia"/>
          <w:rtl w:val="off"/>
        </w:rPr>
        <w:t xml:space="preserve">가 가장 높은 국가는 </w:t>
      </w:r>
      <w:r>
        <w:rPr>
          <w:lang w:eastAsia="ko-KR"/>
          <w:rFonts w:hint="eastAsia"/>
          <w:color w:val="000000"/>
          <w:rtl w:val="off"/>
        </w:rPr>
        <w:t>미국</w:t>
      </w:r>
      <w:r>
        <w:rPr>
          <w:lang w:eastAsia="ko-KR"/>
          <w:rFonts w:hint="eastAsia"/>
          <w:color w:val="000000"/>
          <w:rtl w:val="off"/>
        </w:rPr>
        <w:t>이</w:t>
      </w:r>
      <w:r>
        <w:rPr>
          <w:rFonts w:hint="eastAsia"/>
          <w:color w:val="000000"/>
        </w:rPr>
        <w:t>다.</w:t>
      </w:r>
      <w:r>
        <w:rPr>
          <w:color w:val="000000"/>
        </w:rPr>
        <w:t xml:space="preserve"> </w:t>
      </w:r>
      <w:r>
        <w:rPr>
          <w:lang w:eastAsia="ko-KR"/>
          <w:color w:val="000000"/>
          <w:rtl w:val="off"/>
        </w:rPr>
        <w:t xml:space="preserve">세계의 핵이라고 할 수 있는 국가이기에, 높은 빈도의 국경 이동 등의 영향이 강하게 존재했을 것으로 추측된다. </w:t>
      </w:r>
      <w:r>
        <w:rPr>
          <w:lang w:eastAsia="ko-KR"/>
          <w:rtl w:val="off"/>
        </w:rPr>
        <w:t>또한 확진자 상위 국가와 사망자 상위 국가가 약 50% 차이가 존재하는 것을 알 수 있다. 전체적으로 보았을 때, 국가의 범주는(지리적 위치, 선진화 정도 등) 유사하다. 따라서 개별 국가의 방역 정책에 따른 차이의 결과라고 볼 수 있다.</w:t>
      </w:r>
      <w:r>
        <w:rPr>
          <w:lang w:eastAsia="ko-KR"/>
          <w:color w:val="FF0000"/>
          <w:rtl w:val="off"/>
        </w:rPr>
        <w:t xml:space="preserve"> </w:t>
      </w:r>
    </w:p>
    <w:p>
      <w:pPr>
        <w:ind w:firstLineChars="50" w:firstLine="100"/>
        <w:rPr>
          <w:lang w:eastAsia="ko-KR"/>
          <w:rFonts w:hint="eastAsia"/>
          <w:color w:val="000000"/>
          <w:rtl w:val="off"/>
        </w:rPr>
      </w:pPr>
      <w:r>
        <w:rPr>
          <w:rFonts w:hint="eastAsia"/>
        </w:rPr>
        <w:t xml:space="preserve">데이터 분석 </w:t>
      </w:r>
      <w:r>
        <w:rPr>
          <w:rFonts w:hint="eastAsia"/>
          <w:color w:val="000000"/>
        </w:rPr>
        <w:t>결과,</w:t>
      </w:r>
      <w:r>
        <w:rPr>
          <w:color w:val="000000"/>
        </w:rPr>
        <w:t xml:space="preserve"> </w:t>
      </w:r>
      <w:r>
        <w:rPr>
          <w:lang w:eastAsia="ko-KR"/>
          <w:rFonts w:hint="eastAsia"/>
          <w:color w:val="000000"/>
          <w:rtl w:val="off"/>
        </w:rPr>
        <w:t>Diamond Princess, MS Zaandam은 1년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동안 코로나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확진자</w:t>
      </w:r>
      <w:r>
        <w:rPr>
          <w:rFonts w:hint="eastAsia"/>
          <w:color w:val="000000"/>
        </w:rPr>
        <w:t xml:space="preserve"> 수가 </w:t>
      </w:r>
      <w:r>
        <w:rPr>
          <w:color w:val="000000"/>
        </w:rPr>
        <w:t>0</w:t>
      </w:r>
      <w:r>
        <w:rPr>
          <w:rFonts w:hint="eastAsia"/>
          <w:color w:val="000000"/>
        </w:rPr>
        <w:t>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사망자 수가 </w:t>
      </w:r>
      <w:r>
        <w:rPr>
          <w:color w:val="000000"/>
        </w:rPr>
        <w:t>0</w:t>
      </w:r>
      <w:r>
        <w:rPr>
          <w:rFonts w:hint="eastAsia"/>
          <w:color w:val="000000"/>
        </w:rPr>
        <w:t>명 인 것으로 확인된다.</w:t>
      </w:r>
      <w:r>
        <w:rPr>
          <w:color w:val="000000"/>
        </w:rPr>
        <w:t xml:space="preserve"> </w:t>
      </w:r>
      <w:r>
        <w:rPr>
          <w:lang w:eastAsia="ko-KR"/>
          <w:color w:val="000000"/>
          <w:rtl w:val="off"/>
        </w:rPr>
        <w:t xml:space="preserve">그러나 </w:t>
      </w:r>
      <w:r>
        <w:rPr>
          <w:rFonts w:hint="eastAsia"/>
          <w:color w:val="000000"/>
        </w:rPr>
        <w:t xml:space="preserve">해당 </w:t>
      </w:r>
      <w:r>
        <w:rPr>
          <w:lang w:eastAsia="ko-KR"/>
          <w:rFonts w:hint="eastAsia"/>
          <w:color w:val="000000"/>
          <w:rtl w:val="off"/>
        </w:rPr>
        <w:t xml:space="preserve">지역은 크루즈 선박으로 해양을 일정 기간동안 순항하므로, 집계가 되지 않는 것으로 판단할 수 있다. 반면 </w:t>
      </w:r>
      <w:r>
        <w:rPr>
          <w:lang w:eastAsia="ko-KR"/>
          <w:rFonts w:hint="eastAsia"/>
          <w:color w:val="000000"/>
          <w:rtl w:val="off"/>
        </w:rPr>
        <w:t>Antarcti</w:t>
      </w:r>
      <w:r>
        <w:rPr>
          <w:lang w:eastAsia="ko-KR"/>
          <w:rFonts w:hint="eastAsia"/>
          <w:rtl w:val="off"/>
        </w:rPr>
        <w:t>ca(남극), Marshall Islands(마셸제도)는 지속적으로 인구가 거주하고 있는 지역인 동시에, 코로나 환자에 대한 낮은 집계 수치가 기록되고 있다.</w:t>
      </w:r>
    </w:p>
    <w:p>
      <w:pPr>
        <w:ind w:firstLineChars="50" w:firstLine="100"/>
      </w:pPr>
      <w:r>
        <w:rPr>
          <w:lang w:eastAsia="ko-KR"/>
          <w:rFonts w:hint="eastAsia"/>
          <w:rtl w:val="off"/>
        </w:rPr>
        <w:t xml:space="preserve">이 두 지역은 특수 지역인 만큼, 소수 거주자로 인한 집계 결과라고 치부할 수도 있다. 하지만 </w:t>
      </w:r>
      <w:r>
        <w:rPr>
          <w:rFonts w:hint="eastAsia"/>
          <w:color w:val="000000"/>
        </w:rPr>
        <w:t xml:space="preserve">전염 및 변이가 빠른 </w:t>
      </w:r>
      <w:r>
        <w:rPr>
          <w:rFonts w:hint="eastAsia"/>
          <w:color w:val="000000"/>
        </w:rPr>
        <w:t>코로나1</w:t>
      </w:r>
      <w:r>
        <w:rPr>
          <w:color w:val="000000"/>
        </w:rPr>
        <w:t xml:space="preserve">9 </w:t>
      </w:r>
      <w:r>
        <w:rPr>
          <w:rFonts w:hint="eastAsia"/>
          <w:color w:val="000000"/>
        </w:rPr>
        <w:t>바이러스의 특성</w:t>
      </w:r>
      <w:r>
        <w:rPr>
          <w:lang w:eastAsia="ko-KR"/>
          <w:rFonts w:hint="eastAsia"/>
          <w:color w:val="000000"/>
          <w:rtl w:val="off"/>
        </w:rPr>
        <w:t>과, 해당 지역의 지리적 특성</w:t>
      </w:r>
      <w:r>
        <w:rPr>
          <w:rFonts w:hint="eastAsia"/>
          <w:color w:val="000000"/>
        </w:rPr>
        <w:t>상</w:t>
      </w:r>
      <w:r>
        <w:rPr>
          <w:rFonts w:hint="eastAsia"/>
          <w:color w:val="000000"/>
        </w:rPr>
        <w:t xml:space="preserve"> 미확인 </w:t>
      </w:r>
      <w:r>
        <w:rPr>
          <w:rFonts w:hint="eastAsia"/>
          <w:color w:val="000000"/>
        </w:rPr>
        <w:t>확진자</w:t>
      </w:r>
      <w:r>
        <w:rPr>
          <w:rFonts w:hint="eastAsia"/>
          <w:color w:val="000000"/>
        </w:rPr>
        <w:t xml:space="preserve"> 및 미확인 사망자가 존재할 가능</w:t>
      </w:r>
      <w:r>
        <w:rPr>
          <w:lang w:eastAsia="ko-KR"/>
          <w:rFonts w:hint="eastAsia"/>
          <w:color w:val="000000"/>
          <w:rtl w:val="off"/>
        </w:rPr>
        <w:t>성도 존재한</w:t>
      </w:r>
      <w:r>
        <w:rPr>
          <w:rFonts w:hint="eastAsia"/>
          <w:color w:val="000000"/>
        </w:rPr>
        <w:t>다.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즉 </w:t>
      </w:r>
      <w:r>
        <w:rPr>
          <w:lang w:eastAsia="ko-KR"/>
          <w:rFonts w:hint="eastAsia"/>
          <w:rtl w:val="off"/>
        </w:rPr>
        <w:t>Antarctica(남극), Marshall Islands(마셸제도)</w:t>
      </w:r>
      <w:r>
        <w:rPr>
          <w:rFonts w:hint="eastAsia"/>
          <w:color w:val="000000"/>
        </w:rPr>
        <w:t>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경우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1) </w:t>
      </w:r>
      <w:r>
        <w:rPr>
          <w:rFonts w:hint="eastAsia"/>
          <w:color w:val="000000"/>
        </w:rPr>
        <w:t>통계적 사각지대</w:t>
      </w:r>
      <w:r>
        <w:rPr>
          <w:color w:val="000000"/>
        </w:rPr>
        <w:t xml:space="preserve"> 2) </w:t>
      </w:r>
      <w:r>
        <w:rPr>
          <w:rFonts w:hint="eastAsia"/>
          <w:color w:val="000000"/>
        </w:rPr>
        <w:t>집계는 되고 있으므로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확진자</w:t>
      </w:r>
      <w:r>
        <w:rPr>
          <w:rFonts w:hint="eastAsia"/>
          <w:color w:val="000000"/>
        </w:rPr>
        <w:t xml:space="preserve"> 및 사망자를 파악할 수 없는 의료 사각지대</w:t>
      </w:r>
      <w:r>
        <w:rPr>
          <w:lang w:eastAsia="ko-KR"/>
          <w:rFonts w:hint="eastAsia"/>
          <w:color w:val="000000"/>
          <w:rtl w:val="off"/>
        </w:rPr>
        <w:t xml:space="preserve"> 라는 사실 중 최소 하나는 존재한</w:t>
      </w:r>
      <w:r>
        <w:rPr>
          <w:rFonts w:hint="eastAsia"/>
          <w:color w:val="000000"/>
        </w:rPr>
        <w:t>다</w:t>
      </w:r>
      <w:r>
        <w:rPr>
          <w:lang w:eastAsia="ko-KR"/>
          <w:rFonts w:hint="eastAsia"/>
          <w:color w:val="000000"/>
          <w:rtl w:val="off"/>
        </w:rPr>
        <w:t>고 여겨진다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lang w:eastAsia="ko-KR"/>
          <w:color w:val="000000"/>
          <w:rtl w:val="off"/>
        </w:rPr>
        <w:t>이는</w:t>
      </w:r>
      <w:r>
        <w:rPr>
          <w:color w:val="000000"/>
        </w:rPr>
        <w:t xml:space="preserve"> </w:t>
      </w:r>
      <w:r>
        <w:rPr>
          <w:lang w:eastAsia="ko-KR"/>
          <w:rFonts w:hint="eastAsia"/>
          <w:rtl w:val="off"/>
        </w:rPr>
        <w:t>Antarctica(남극), Marshall Islands(마셸제도)의 거주자</w:t>
      </w:r>
      <w:r>
        <w:rPr>
          <w:rFonts w:hint="eastAsia"/>
          <w:color w:val="000000"/>
        </w:rPr>
        <w:t xml:space="preserve">들에 </w:t>
      </w:r>
      <w:r>
        <w:rPr>
          <w:rFonts w:hint="eastAsia"/>
          <w:color w:val="000000"/>
        </w:rPr>
        <w:t xml:space="preserve">대한 인권 </w:t>
      </w:r>
      <w:r>
        <w:rPr>
          <w:rFonts w:hint="eastAsia"/>
          <w:color w:val="000000"/>
        </w:rPr>
        <w:t>문</w:t>
      </w:r>
      <w:r>
        <w:rPr>
          <w:rFonts w:hint="eastAsia"/>
        </w:rPr>
        <w:t>제와도</w:t>
      </w:r>
      <w:r>
        <w:rPr>
          <w:rFonts w:hint="eastAsia"/>
        </w:rPr>
        <w:t xml:space="preserve"> 이어</w:t>
      </w:r>
      <w:r>
        <w:rPr>
          <w:lang w:eastAsia="ko-KR"/>
          <w:rFonts w:hint="eastAsia"/>
          <w:rtl w:val="off"/>
        </w:rPr>
        <w:t>질 수 있</w:t>
      </w:r>
      <w:r>
        <w:rPr>
          <w:rFonts w:hint="eastAsia"/>
        </w:rPr>
        <w:t>다.</w:t>
      </w:r>
      <w:r>
        <w:rPr>
          <w:lang w:eastAsia="ko-KR"/>
          <w:rFonts w:hint="eastAsia"/>
          <w:rtl w:val="off"/>
        </w:rPr>
        <w:t xml:space="preserve"> 또한, 코로나19 이외의 바이러스가 발생하게 된다면, 해당 지역은 또다시 집계에서 누락될 수 있다. </w:t>
      </w:r>
      <w:r>
        <w:rPr>
          <w:rFonts w:hint="eastAsia"/>
        </w:rPr>
        <w:t xml:space="preserve">따라서 해당 </w:t>
      </w:r>
      <w:r>
        <w:rPr>
          <w:lang w:eastAsia="ko-KR"/>
          <w:rFonts w:hint="eastAsia"/>
          <w:rtl w:val="off"/>
        </w:rPr>
        <w:t>지역</w:t>
      </w:r>
      <w:r>
        <w:rPr>
          <w:rFonts w:hint="eastAsia"/>
        </w:rPr>
        <w:t xml:space="preserve">에 대한 </w:t>
      </w:r>
      <w:r>
        <w:rPr>
          <w:lang w:eastAsia="ko-KR"/>
          <w:rFonts w:hint="eastAsia"/>
          <w:rtl w:val="off"/>
        </w:rPr>
        <w:t>특수한 인지</w:t>
      </w:r>
      <w:r>
        <w:rPr>
          <w:rFonts w:hint="eastAsia"/>
        </w:rPr>
        <w:t xml:space="preserve"> 및 지속적인 관리의 필요성을 재고해야 한다.</w:t>
      </w:r>
    </w:p>
    <w:p>
      <w:r>
        <w:br w:type="page"/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참고</w:t>
      </w:r>
      <w:r>
        <w:rPr>
          <w:rFonts w:hint="eastAsia"/>
          <w:b/>
          <w:bCs/>
          <w:sz w:val="28"/>
          <w:szCs w:val="32"/>
        </w:rPr>
        <w:t xml:space="preserve"> 자료</w:t>
      </w:r>
    </w:p>
    <w:p>
      <w:pPr>
        <w:rPr>
          <w:rFonts w:hint="eastAsia"/>
          <w:b/>
          <w:bCs/>
          <w:sz w:val="16"/>
          <w:szCs w:val="18"/>
        </w:rPr>
      </w:pPr>
    </w:p>
    <w:p>
      <w:pPr>
        <w:pStyle w:val="af1"/>
        <w:ind w:leftChars="0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데이터셋</w:t>
      </w:r>
      <w:r>
        <w:rPr>
          <w:b/>
          <w:bCs/>
        </w:rPr>
        <w:t xml:space="preserve">: </w:t>
      </w:r>
      <w:r>
        <w:rPr>
          <w:b/>
          <w:bCs/>
        </w:rPr>
        <w:t xml:space="preserve">Johns’ </w:t>
      </w:r>
      <w:r>
        <w:rPr>
          <w:b/>
          <w:bCs/>
        </w:rPr>
        <w:t>Hopkis</w:t>
      </w:r>
      <w:r>
        <w:rPr>
          <w:b/>
          <w:bCs/>
        </w:rPr>
        <w:t xml:space="preserve"> 대학 내 The Center For Systems Science and Engineering(CSSE)</w:t>
      </w:r>
      <w:r>
        <w:rPr>
          <w:b/>
          <w:bCs/>
        </w:rPr>
        <w:t xml:space="preserve"> :</w:t>
      </w:r>
    </w:p>
    <w:p>
      <w:pPr>
        <w:pStyle w:val="af1"/>
        <w:ind w:leftChars="0" w:left="480"/>
      </w:pPr>
      <w:r>
        <w:fldChar w:fldCharType="begin"/>
      </w:r>
      <w:r>
        <w:instrText xml:space="preserve"> HYPERLINK "https://github.com/CSSEGISandData/COVID-19/tree/770dafdb73e9dc31140db77b13b1b92cfd8241f9/csse_covid_19_data/csse_covid_19_daily_reports" </w:instrText>
      </w:r>
      <w:r>
        <w:fldChar w:fldCharType="separate"/>
      </w:r>
      <w:r>
        <w:rPr>
          <w:rStyle w:val="afffa"/>
        </w:rPr>
        <w:t>https://github.com/CSSEGISandData/COVID</w:t>
      </w:r>
      <w:r>
        <w:rPr>
          <w:rStyle w:val="afffa"/>
        </w:rPr>
        <w:t>-</w:t>
      </w:r>
      <w:r>
        <w:rPr>
          <w:rStyle w:val="afffa"/>
        </w:rPr>
        <w:t>19/tree/770dafdb73e9dc31140db77b13b1b92cfd8241f9/csse_covid_19_data/csse_covid_19_daily_reports</w:t>
      </w:r>
      <w:r>
        <w:rPr>
          <w:rStyle w:val="afffa"/>
        </w:rPr>
        <w:fldChar w:fldCharType="end"/>
      </w:r>
    </w:p>
    <w:p/>
    <w:p>
      <w:pPr>
        <w:rPr>
          <w:rFonts w:hint="eastAsia"/>
        </w:rPr>
      </w:pPr>
    </w:p>
    <w:sectPr>
      <w:type w:val="continuous"/>
      <w:pgSz w:w="11906" w:h="16838"/>
      <w:pgMar w:top="1701" w:right="1440" w:bottom="1440" w:left="1440" w:header="851" w:footer="992" w:gutter="0"/>
      <w:cols/>
      <w:docGrid w:linePitch="360"/>
      <w:headerReference w:type="default" r:id="rId17"/>
      <w:footerReference w:type="default" r:id="rId1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KoPubDotum Medium">
    <w:family w:val="auto"/>
    <w:altName w:val="맑은 고딕"/>
    <w:charset w:val="81"/>
    <w:notTrueType w:val="false"/>
    <w:pitch w:val="variable"/>
    <w:sig w:usb0="800002A7" w:usb1="29D77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8"/>
          <w:jc w:val="right"/>
        </w:pPr>
        <w:r>
          <w:rPr>
            <w:rFonts w:hint="eastAsia"/>
          </w:rPr>
        </w:r>
        <w:r>
          <w:rPr>
            <w:rFonts w:hint="eastAsia"/>
          </w:rPr>
          <w:t xml:space="preserve"> </w:t>
        </w:r>
        <w:r>
          <w:rPr>
            <w:b/>
          </w:rPr>
          <w:fldChar w:fldCharType="begin"/>
        </w:r>
        <w:r>
          <w:rPr>
            <w:rFonts w:hint="eastAsia"/>
            <w:b/>
          </w:rPr>
          <w:instrText>PAGE   \* MERGEFORMAT</w:instrText>
        </w:r>
        <w:r>
          <w:rPr>
            <w:b/>
          </w:rPr>
          <w:fldChar w:fldCharType="separate"/>
        </w:r>
        <w:r>
          <w:rPr>
            <w:b/>
            <w:noProof/>
          </w:rPr>
          <w:t>1</w:t>
        </w:r>
        <w:r>
          <w:rPr>
            <w:b/>
          </w:rPr>
          <w:fldChar w:fldCharType="end"/>
        </w:r>
        <w:r>
          <w:t>/</w:t>
        </w:r>
        <w:r>
          <w:rPr>
            <w:b/>
          </w:rPr>
          <w:fldChar w:fldCharType="begin"/>
        </w:r>
        <w:r>
          <w:rPr>
            <w:b/>
          </w:rPr>
          <w:instrText xml:space="preserve"> NUMPAGES 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1</w:t>
        </w:r>
        <w:r>
          <w:rPr>
            <w:b/>
          </w:rPr>
          <w:fldChar w:fldCharType="end"/>
        </w:r>
      </w:p>
      <w:p>
        <w:pPr/>
        <w:r/>
        <w:sdt>
          <w:sdtPr>
            <w:rPr>
              <w:rFonts w:hint="eastAsia"/>
              <w:color w:val="2F5496"/>
            </w:rPr>
            <w:alias w:val="제목"/>
            <w:id w:val="14"/>
            <w:placeholder>
              <w:docPart w:val="14"/>
            </w:placeholder>
            <w:showingPlcHdr/>
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<w:text/>
          </w:sdtPr>
          <w:sdtContent>
            <w:r>
              <w:rPr>
                <w:color w:val="000000"/>
                <w:sz w:val="18"/>
                <w:szCs w:val="18"/>
              </w:rPr>
            </w:r>
          </w:sdtContent>
        </w:sdt>
        <w:r>
          <w:rPr>
            <w:rStyle w:val="afff3"/>
            <w:color w:val="000000"/>
            <w:sz w:val="18"/>
            <w:szCs w:val="18"/>
          </w:rPr>
        </w:r>
        <w:r>
          <w:rPr>
            <w:rFonts w:asciiTheme="minorEastAsia" w:hAnsiTheme="minorEastAsia"/>
            <w:color w:val="000000"/>
            <w:sz w:val="18"/>
            <w:szCs w:val="18"/>
            <w14:textOutline w14:w="9525" w14:cap="rnd" w14:cmpd="sng" w14:algn="ctr">
              <w14:solidFill>
                <w14:srgbClr w14:val="004483">
                  <w14:alpha w14:val="95000"/>
                </w14:srgbClr>
              </w14:solidFill>
              <w14:prstDash w14:val="solid"/>
              <w14:bevel/>
            </w14:textOutline>
          </w:rPr>
          <w:t>분석용</w:t>
        </w:r>
        <w:r>
          <w:rPr>
            <w:rFonts w:asciiTheme="minorEastAsia" w:hAnsiTheme="minorEastAsia"/>
            <w:color w:val="000000"/>
            <w:sz w:val="18"/>
            <w:szCs w:val="18"/>
            <w14:textOutline w14:w="9525" w14:cap="rnd" w14:cmpd="sng" w14:algn="ctr">
              <w14:solidFill>
                <w14:srgbClr w14:val="004483">
                  <w14:alpha w14:val="95000"/>
                </w14:srgbClr>
              </w14:solidFill>
              <w14:prstDash w14:val="solid"/>
              <w14:bevel/>
            </w14:textOutline>
          </w:rPr>
          <w:t xml:space="preserve"> 데이터 구축</w:t>
        </w:r>
        <w:r>
          <w:rPr>
            <w:lang w:eastAsia="ko-KR"/>
            <w:rFonts w:asciiTheme="minorEastAsia" w:hAnsiTheme="minorEastAsia"/>
            <w:color w:val="000000"/>
            <w:sz w:val="18"/>
            <w:szCs w:val="18"/>
            <w:rtl w:val="off"/>
            <w14:textOutline w14:w="9525" w14:cap="rnd" w14:cmpd="sng" w14:algn="ctr">
              <w14:solidFill>
                <w14:srgbClr w14:val="004483">
                  <w14:alpha w14:val="95000"/>
                </w14:srgbClr>
              </w14:solidFill>
              <w14:prstDash w14:val="solid"/>
              <w14:bevel/>
            </w14:textOutline>
          </w:rPr>
          <w:t xml:space="preserve"> (B1팀)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/>
    <w:r>
      <w:rPr>
        <w:color w:val="2F5496"/>
      </w:rPr>
      <w:ptab w:relativeTo="margin" w:alignment="right" w:leader="none"/>
    </w:r>
    <w:sdt>
      <w:sdtPr>
        <w:rPr>
          <w:rFonts w:hint="eastAsia"/>
          <w:color w:val="2F5496"/>
        </w:rPr>
        <w:alias w:val="날짜"/>
        <w:id w:val="15"/>
        <w:placeholder>
          <w:docPart w:val="15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-MM-dd"/>
          <w:lid w:val="ko-KR"/>
          <w:storeMappedDataAs w:val="dateTime"/>
          <w:calendar w:val="gregorian"/>
        </w:date>
      </w:sdtPr>
      <w:sdtContent>
        <w:r>
          <w:rPr>
            <w:color w:val="2F5496"/>
          </w:rPr>
        </w:r>
      </w:sdtContent>
    </w:sdt>
    <w:r>
      <w:rPr>
        <w:rStyle w:val="afff3"/>
        <w:color w:val="2F5496"/>
        <w:sz w:val="24"/>
        <w:szCs w:val="2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da559e"/>
    <w:multiLevelType w:val="hybridMultilevel"/>
    <w:tmpl w:val="594744e"/>
    <w:lvl w:ilvl="0" w:tplc="616dd58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43920568"/>
    <w:multiLevelType w:val="hybridMultilevel"/>
    <w:tmpl w:val="9f32d4e2"/>
    <w:lvl w:ilvl="0" w:tplc="271e2be0">
      <w:start w:val="1"/>
      <w:lvlText w:val="%1)"/>
      <w:lvlJc w:val="left"/>
      <w:pPr>
        <w:ind w:left="11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2">
    <w:nsid w:val="49806a43"/>
    <w:multiLevelType w:val="hybridMultilevel"/>
    <w:tmpl w:val="58761186"/>
    <w:lvl w:ilvl="0" w:tplc="3f1693b0">
      <w:start w:val="1"/>
      <w:lvlText w:val="%1)"/>
      <w:lvlJc w:val="left"/>
      <w:pPr>
        <w:ind w:left="11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680" w:hanging="440"/>
      </w:pPr>
    </w:lvl>
    <w:lvl w:ilvl="2" w:tentative="on" w:tplc="409001b">
      <w:start w:val="1"/>
      <w:numFmt w:val="lowerRoman"/>
      <w:lvlText w:val="%3."/>
      <w:lvlJc w:val="right"/>
      <w:pPr>
        <w:ind w:left="2120" w:hanging="440"/>
      </w:pPr>
    </w:lvl>
    <w:lvl w:ilvl="3" w:tentative="on" w:tplc="409000f">
      <w:start w:val="1"/>
      <w:lvlText w:val="%4."/>
      <w:lvlJc w:val="left"/>
      <w:pPr>
        <w:ind w:left="2560" w:hanging="440"/>
      </w:pPr>
    </w:lvl>
    <w:lvl w:ilvl="4" w:tentative="on" w:tplc="4090019">
      <w:start w:val="1"/>
      <w:numFmt w:val="upperLetter"/>
      <w:lvlText w:val="%5."/>
      <w:lvlJc w:val="left"/>
      <w:pPr>
        <w:ind w:left="3000" w:hanging="440"/>
      </w:pPr>
    </w:lvl>
    <w:lvl w:ilvl="5" w:tentative="on" w:tplc="409001b">
      <w:start w:val="1"/>
      <w:numFmt w:val="lowerRoman"/>
      <w:lvlText w:val="%6."/>
      <w:lvlJc w:val="right"/>
      <w:pPr>
        <w:ind w:left="3440" w:hanging="440"/>
      </w:pPr>
    </w:lvl>
    <w:lvl w:ilvl="6" w:tentative="on" w:tplc="409000f">
      <w:start w:val="1"/>
      <w:lvlText w:val="%7."/>
      <w:lvlJc w:val="left"/>
      <w:pPr>
        <w:ind w:left="3880" w:hanging="440"/>
      </w:pPr>
    </w:lvl>
    <w:lvl w:ilvl="7" w:tentative="on" w:tplc="4090019">
      <w:start w:val="1"/>
      <w:numFmt w:val="upperLetter"/>
      <w:lvlText w:val="%8."/>
      <w:lvlJc w:val="left"/>
      <w:pPr>
        <w:ind w:left="4320" w:hanging="440"/>
      </w:pPr>
    </w:lvl>
    <w:lvl w:ilvl="8" w:tentative="on" w:tplc="409001b">
      <w:start w:val="1"/>
      <w:numFmt w:val="lowerRoman"/>
      <w:lvlText w:val="%9."/>
      <w:lvlJc w:val="right"/>
      <w:pPr>
        <w:ind w:left="4760" w:hanging="440"/>
      </w:pPr>
    </w:lvl>
  </w:abstractNum>
  <w:abstractNum w:abstractNumId="3">
    <w:nsid w:val="19ec1ff8"/>
    <w:multiLevelType w:val="hybridMultilevel"/>
    <w:tmpl w:val="2e72179c"/>
    <w:lvl w:ilvl="0" w:tplc="c534f54c">
      <w:start w:val="1"/>
      <w:lvlText w:val="%1)"/>
      <w:lvlJc w:val="left"/>
      <w:pPr>
        <w:ind w:left="98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500" w:hanging="440"/>
      </w:pPr>
    </w:lvl>
    <w:lvl w:ilvl="2" w:tentative="on" w:tplc="409001b">
      <w:start w:val="1"/>
      <w:numFmt w:val="lowerRoman"/>
      <w:lvlText w:val="%3."/>
      <w:lvlJc w:val="right"/>
      <w:pPr>
        <w:ind w:left="1940" w:hanging="440"/>
      </w:pPr>
    </w:lvl>
    <w:lvl w:ilvl="3" w:tentative="on" w:tplc="409000f">
      <w:start w:val="1"/>
      <w:lvlText w:val="%4."/>
      <w:lvlJc w:val="left"/>
      <w:pPr>
        <w:ind w:left="2380" w:hanging="440"/>
      </w:pPr>
    </w:lvl>
    <w:lvl w:ilvl="4" w:tentative="on" w:tplc="4090019">
      <w:start w:val="1"/>
      <w:numFmt w:val="upperLetter"/>
      <w:lvlText w:val="%5."/>
      <w:lvlJc w:val="left"/>
      <w:pPr>
        <w:ind w:left="2820" w:hanging="440"/>
      </w:pPr>
    </w:lvl>
    <w:lvl w:ilvl="5" w:tentative="on" w:tplc="409001b">
      <w:start w:val="1"/>
      <w:numFmt w:val="lowerRoman"/>
      <w:lvlText w:val="%6."/>
      <w:lvlJc w:val="right"/>
      <w:pPr>
        <w:ind w:left="3260" w:hanging="440"/>
      </w:pPr>
    </w:lvl>
    <w:lvl w:ilvl="6" w:tentative="on" w:tplc="409000f">
      <w:start w:val="1"/>
      <w:lvlText w:val="%7."/>
      <w:lvlJc w:val="left"/>
      <w:pPr>
        <w:ind w:left="3700" w:hanging="440"/>
      </w:pPr>
    </w:lvl>
    <w:lvl w:ilvl="7" w:tentative="on" w:tplc="4090019">
      <w:start w:val="1"/>
      <w:numFmt w:val="upperLetter"/>
      <w:lvlText w:val="%8."/>
      <w:lvlJc w:val="left"/>
      <w:pPr>
        <w:ind w:left="4140" w:hanging="440"/>
      </w:pPr>
    </w:lvl>
    <w:lvl w:ilvl="8" w:tentative="on" w:tplc="409001b">
      <w:start w:val="1"/>
      <w:numFmt w:val="lowerRoman"/>
      <w:lvlText w:val="%9."/>
      <w:lvlJc w:val="right"/>
      <w:pPr>
        <w:ind w:left="4580" w:hanging="440"/>
      </w:pPr>
    </w:lvl>
  </w:abstractNum>
  <w:abstractNum w:abstractNumId="4">
    <w:nsid w:val="7814743b"/>
    <w:multiLevelType w:val="hybridMultilevel"/>
    <w:tmpl w:val="8b70b7dc"/>
    <w:lvl w:ilvl="0" w:tplc="fb64bd44">
      <w:start w:val="1"/>
      <w:lvlText w:val="%1)"/>
      <w:lvlJc w:val="left"/>
      <w:pPr>
        <w:ind w:left="480" w:hanging="360"/>
      </w:pPr>
      <w:rPr>
        <w:rFonts w:hint="eastAsia"/>
        <w:sz w:val="24"/>
      </w:rPr>
    </w:lvl>
    <w:lvl w:ilvl="1" w:tentative="on" w:tplc="4090019">
      <w:start w:val="1"/>
      <w:numFmt w:val="upperLetter"/>
      <w:lvlText w:val="%2."/>
      <w:lvlJc w:val="left"/>
      <w:pPr>
        <w:ind w:left="1000" w:hanging="440"/>
      </w:pPr>
    </w:lvl>
    <w:lvl w:ilvl="2" w:tentative="on" w:tplc="409001b">
      <w:start w:val="1"/>
      <w:numFmt w:val="lowerRoman"/>
      <w:lvlText w:val="%3."/>
      <w:lvlJc w:val="right"/>
      <w:pPr>
        <w:ind w:left="1440" w:hanging="440"/>
      </w:pPr>
    </w:lvl>
    <w:lvl w:ilvl="3" w:tentative="on" w:tplc="409000f">
      <w:start w:val="1"/>
      <w:lvlText w:val="%4."/>
      <w:lvlJc w:val="left"/>
      <w:pPr>
        <w:ind w:left="1880" w:hanging="440"/>
      </w:pPr>
    </w:lvl>
    <w:lvl w:ilvl="4" w:tentative="on" w:tplc="4090019">
      <w:start w:val="1"/>
      <w:numFmt w:val="upperLetter"/>
      <w:lvlText w:val="%5."/>
      <w:lvlJc w:val="left"/>
      <w:pPr>
        <w:ind w:left="2320" w:hanging="440"/>
      </w:pPr>
    </w:lvl>
    <w:lvl w:ilvl="5" w:tentative="on" w:tplc="409001b">
      <w:start w:val="1"/>
      <w:numFmt w:val="lowerRoman"/>
      <w:lvlText w:val="%6."/>
      <w:lvlJc w:val="right"/>
      <w:pPr>
        <w:ind w:left="2760" w:hanging="440"/>
      </w:pPr>
    </w:lvl>
    <w:lvl w:ilvl="6" w:tentative="on" w:tplc="409000f">
      <w:start w:val="1"/>
      <w:lvlText w:val="%7."/>
      <w:lvlJc w:val="left"/>
      <w:pPr>
        <w:ind w:left="3200" w:hanging="440"/>
      </w:pPr>
    </w:lvl>
    <w:lvl w:ilvl="7" w:tentative="on" w:tplc="4090019">
      <w:start w:val="1"/>
      <w:numFmt w:val="upperLetter"/>
      <w:lvlText w:val="%8."/>
      <w:lvlJc w:val="left"/>
      <w:pPr>
        <w:ind w:left="3640" w:hanging="440"/>
      </w:pPr>
    </w:lvl>
    <w:lvl w:ilvl="8" w:tentative="on" w:tplc="409001b">
      <w:start w:val="1"/>
      <w:numFmt w:val="lowerRoman"/>
      <w:lvlText w:val="%9."/>
      <w:lvlJc w:val="right"/>
      <w:pPr>
        <w:ind w:left="408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b">
    <w:name w:val="Date"/>
    <w:basedOn w:val="a1"/>
    <w:next w:val="a1"/>
    <w:link w:val="Normal"/>
    <w:semiHidden/>
    <w:unhideWhenUsed/>
  </w:style>
  <w:style w:type="character" w:customStyle="1" w:styleId="Char6">
    <w:name w:val="날짜 Char"/>
    <w:basedOn w:val="a2"/>
    <w:link w:val="Normal"/>
    <w:semiHidden/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styleId="afffa">
    <w:name w:val="Hyperlink"/>
    <w:basedOn w:val="a2"/>
    <w:unhideWhenUsed/>
    <w:rPr>
      <w:color w:val="0563C1"/>
      <w:u w:val="single" w:color="auto"/>
    </w:rPr>
  </w:style>
  <w:style w:type="character" w:styleId="afff3">
    <w:name w:val="Placeholder Text"/>
    <w:basedOn w:val="a2"/>
    <w:rPr>
      <w:color w:val="808080"/>
    </w:rPr>
  </w:style>
  <w:style w:type="character" w:styleId="afff6">
    <w:name w:val="line number"/>
    <w:basedOn w:val="a2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2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7" Type="http://schemas.openxmlformats.org/officeDocument/2006/relationships/header" Target="header1.xml" /><Relationship Id="rId18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fontTable" Target="fontTable.xml" /><Relationship Id="rId22" Type="http://schemas.openxmlformats.org/officeDocument/2006/relationships/webSettings" Target="webSettings.xml" /><Relationship Id="rId23" Type="http://schemas.openxmlformats.org/officeDocument/2006/relationships/numbering" Target="numbering.xml" /><Relationship Id="rId2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tj-bu-03</dc:creator>
  <cp:keywords/>
  <dc:description/>
  <cp:lastModifiedBy>tj-bu-03</cp:lastModifiedBy>
  <cp:revision>1</cp:revision>
  <dcterms:created xsi:type="dcterms:W3CDTF">2023-03-11T11:17:00Z</dcterms:created>
  <dcterms:modified xsi:type="dcterms:W3CDTF">2023-03-14T08:47:20Z</dcterms:modified>
  <cp:version>0900.0001.01</cp:version>
</cp:coreProperties>
</file>