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D3D5" w14:textId="77777777" w:rsidR="00697928" w:rsidRDefault="00010BB3">
      <w:r>
        <w:t>&lt;</w:t>
      </w:r>
      <w:r>
        <w:rPr>
          <w:rFonts w:hint="eastAsia"/>
        </w:rPr>
        <w:t xml:space="preserve">섹션 </w:t>
      </w:r>
      <w:r>
        <w:t xml:space="preserve">0. </w:t>
      </w:r>
      <w:r>
        <w:rPr>
          <w:rFonts w:hint="eastAsia"/>
        </w:rPr>
        <w:t>H</w:t>
      </w:r>
      <w:r>
        <w:t xml:space="preserve">TML – </w:t>
      </w:r>
      <w:r>
        <w:rPr>
          <w:rFonts w:hint="eastAsia"/>
        </w:rPr>
        <w:t>기술소개&gt;</w:t>
      </w:r>
    </w:p>
    <w:p w14:paraId="4EF15D28" w14:textId="77777777" w:rsidR="00010BB3" w:rsidRDefault="00010BB3" w:rsidP="00010B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이란</w:t>
      </w:r>
    </w:p>
    <w:p w14:paraId="1C8FAC03" w14:textId="77777777" w:rsidR="00010BB3" w:rsidRDefault="00010BB3" w:rsidP="00010BB3">
      <w:pPr>
        <w:pStyle w:val="a3"/>
        <w:ind w:leftChars="0"/>
      </w:pPr>
      <w:r>
        <w:t>: HyperText Markup Language</w:t>
      </w:r>
    </w:p>
    <w:p w14:paraId="4EC6B8D2" w14:textId="77777777" w:rsidR="00010BB3" w:rsidRDefault="00010BB3" w:rsidP="00010BB3">
      <w:pPr>
        <w:pStyle w:val="a3"/>
        <w:ind w:leftChars="0"/>
      </w:pPr>
      <w:r>
        <w:rPr>
          <w:rFonts w:hint="eastAsia"/>
        </w:rPr>
        <w:t>하이퍼텍스트를 가장 중요한 특징으로 하는 마크업이라는 형식을 가진 컴퓨터 프로그래밍 언어</w:t>
      </w:r>
    </w:p>
    <w:p w14:paraId="38AD1FF0" w14:textId="77777777" w:rsidR="00010BB3" w:rsidRDefault="00010BB3" w:rsidP="00010BB3">
      <w:pPr>
        <w:pStyle w:val="a3"/>
        <w:ind w:leftChars="0"/>
      </w:pPr>
      <w:r>
        <w:rPr>
          <w:rFonts w:hint="eastAsia"/>
        </w:rPr>
        <w:t>웹브라우저에 명령하는 언어</w:t>
      </w:r>
    </w:p>
    <w:p w14:paraId="3315E09D" w14:textId="77777777" w:rsidR="00162066" w:rsidRDefault="00162066" w:rsidP="00010BB3">
      <w:pPr>
        <w:pStyle w:val="a3"/>
        <w:ind w:leftChars="0"/>
      </w:pPr>
    </w:p>
    <w:p w14:paraId="4B00C5E7" w14:textId="03FC6D36" w:rsidR="00162066" w:rsidRDefault="00162066" w:rsidP="00162066">
      <w:r>
        <w:rPr>
          <w:rFonts w:hint="eastAsia"/>
        </w:rPr>
        <w:t>&lt;기본 문법</w:t>
      </w:r>
      <w:r w:rsidR="00F54056">
        <w:rPr>
          <w:rFonts w:hint="eastAsia"/>
        </w:rPr>
        <w:t xml:space="preserve"> </w:t>
      </w:r>
      <w:r w:rsidR="00F54056">
        <w:t>1</w:t>
      </w:r>
      <w:r>
        <w:t>&gt;</w:t>
      </w:r>
    </w:p>
    <w:p w14:paraId="7615DA21" w14:textId="41D6E2CC" w:rsidR="00162066" w:rsidRDefault="00DD4B10" w:rsidP="00B24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</w:p>
    <w:p w14:paraId="767C3737" w14:textId="7F74F1CA" w:rsidR="00B2401A" w:rsidRDefault="00CC0D8B" w:rsidP="00B240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메모장 </w:t>
      </w:r>
      <w:r>
        <w:t>-&gt; “a.html”</w:t>
      </w:r>
      <w:r>
        <w:rPr>
          <w:rFonts w:hint="eastAsia"/>
        </w:rPr>
        <w:t>로 저장</w:t>
      </w:r>
    </w:p>
    <w:p w14:paraId="21B8DBC5" w14:textId="2EC032F5" w:rsidR="00DD4B10" w:rsidRDefault="00DD4B10" w:rsidP="00B240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t xml:space="preserve">html : </w:t>
      </w:r>
      <w:r>
        <w:rPr>
          <w:rFonts w:hint="eastAsia"/>
        </w:rPr>
        <w:t>확장자</w:t>
      </w:r>
    </w:p>
    <w:p w14:paraId="593F74D2" w14:textId="5EE8134C" w:rsidR="00F54056" w:rsidRDefault="00F54056" w:rsidP="00F54056"/>
    <w:p w14:paraId="1468D3BE" w14:textId="2B3EBCF9" w:rsidR="00F54056" w:rsidRDefault="00F54056" w:rsidP="00F54056">
      <w:pPr>
        <w:rPr>
          <w:rFonts w:hint="eastAsia"/>
        </w:rPr>
      </w:pPr>
      <w:r>
        <w:rPr>
          <w:rFonts w:hint="eastAsia"/>
        </w:rPr>
        <w:t>&lt;기본 문법</w:t>
      </w:r>
      <w:r>
        <w:t xml:space="preserve"> 2&gt;</w:t>
      </w:r>
    </w:p>
    <w:p w14:paraId="601730B3" w14:textId="178B8D96" w:rsidR="00DD4B10" w:rsidRDefault="00DD4B10" w:rsidP="00DD4B10">
      <w:pPr>
        <w:pStyle w:val="a3"/>
        <w:numPr>
          <w:ilvl w:val="0"/>
          <w:numId w:val="1"/>
        </w:numPr>
        <w:ind w:leftChars="0"/>
      </w:pPr>
      <w:r>
        <w:t>Tag</w:t>
      </w:r>
    </w:p>
    <w:p w14:paraId="6C160797" w14:textId="295C48A1" w:rsidR="00DD4B10" w:rsidRDefault="00DD4B10" w:rsidP="00DD4B10">
      <w:pPr>
        <w:pStyle w:val="a3"/>
        <w:ind w:leftChars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강조</w:t>
      </w:r>
    </w:p>
    <w:p w14:paraId="190BEF24" w14:textId="5B556ABB" w:rsidR="00DD4B10" w:rsidRDefault="00DD4B10" w:rsidP="00DD4B10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s</w:t>
      </w:r>
      <w:r>
        <w:t>trong&gt; … &lt;/strong&gt;</w:t>
      </w:r>
    </w:p>
    <w:p w14:paraId="165ED22E" w14:textId="58BF92DC" w:rsidR="00DD4B10" w:rsidRDefault="00DD4B10" w:rsidP="00DD4B10">
      <w:pPr>
        <w:pStyle w:val="a3"/>
        <w:numPr>
          <w:ilvl w:val="0"/>
          <w:numId w:val="2"/>
        </w:numPr>
        <w:ind w:leftChars="0"/>
      </w:pPr>
      <w:r w:rsidRPr="00DD4B10">
        <w:drawing>
          <wp:inline distT="0" distB="0" distL="0" distR="0" wp14:anchorId="250EA48F" wp14:editId="654834FA">
            <wp:extent cx="4555766" cy="2242116"/>
            <wp:effectExtent l="0" t="0" r="0" b="6350"/>
            <wp:docPr id="135950430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4303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l="521"/>
                    <a:stretch/>
                  </pic:blipFill>
                  <pic:spPr bwMode="auto">
                    <a:xfrm>
                      <a:off x="0" y="0"/>
                      <a:ext cx="4567926" cy="224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AC0F0" w14:textId="438F0CBC" w:rsidR="00DD4B10" w:rsidRDefault="00DD4B10" w:rsidP="00DD4B10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s</w:t>
      </w:r>
      <w:r>
        <w:t xml:space="preserve">trong&gt;: </w:t>
      </w:r>
      <w:r>
        <w:rPr>
          <w:rFonts w:hint="eastAsia"/>
        </w:rPr>
        <w:t>시작태그</w:t>
      </w:r>
    </w:p>
    <w:p w14:paraId="57BCEF39" w14:textId="77777777" w:rsidR="00DD4B10" w:rsidRDefault="00DD4B10" w:rsidP="00DD4B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 xml:space="preserve">/strong&gt;: </w:t>
      </w:r>
      <w:r>
        <w:rPr>
          <w:rFonts w:hint="eastAsia"/>
        </w:rPr>
        <w:t>닫히는 태그</w:t>
      </w:r>
    </w:p>
    <w:p w14:paraId="27CE53D0" w14:textId="77777777" w:rsidR="00DD4B10" w:rsidRDefault="00DD4B10" w:rsidP="00DD4B10">
      <w:pPr>
        <w:ind w:left="800"/>
      </w:pPr>
    </w:p>
    <w:p w14:paraId="009C708E" w14:textId="18ED3A95" w:rsidR="00DD4B10" w:rsidRDefault="00DD4B10" w:rsidP="00DD4B10">
      <w:pPr>
        <w:ind w:left="80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제목</w:t>
      </w:r>
    </w:p>
    <w:p w14:paraId="262CFEC9" w14:textId="2963A187" w:rsidR="00DD4B10" w:rsidRDefault="00DD4B10" w:rsidP="00DD4B1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큰 문자로 꾸며주고 줄바꿈을 한다고 약속되어 있음</w:t>
      </w:r>
    </w:p>
    <w:p w14:paraId="7EBD5B09" w14:textId="2CE47083" w:rsidR="00DD4B10" w:rsidRDefault="00DD4B10" w:rsidP="00DD4B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h1&gt; … &lt;/h1&gt;</w:t>
      </w:r>
    </w:p>
    <w:p w14:paraId="07E5E372" w14:textId="4330E7B2" w:rsidR="00DD4B10" w:rsidRDefault="00DD4B10" w:rsidP="00DD4B10">
      <w:pPr>
        <w:pStyle w:val="a3"/>
        <w:numPr>
          <w:ilvl w:val="0"/>
          <w:numId w:val="2"/>
        </w:numPr>
        <w:ind w:leftChars="0"/>
      </w:pPr>
      <w:r w:rsidRPr="00DD4B10">
        <w:drawing>
          <wp:inline distT="0" distB="0" distL="0" distR="0" wp14:anchorId="463578FF" wp14:editId="01EDE216">
            <wp:extent cx="4579952" cy="2497510"/>
            <wp:effectExtent l="0" t="0" r="0" b="0"/>
            <wp:docPr id="1687356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5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700" cy="25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F9" w14:textId="5F138762" w:rsidR="00DF5585" w:rsidRDefault="00DF5585" w:rsidP="00DF5585">
      <w:pPr>
        <w:ind w:left="8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소제목</w:t>
      </w:r>
    </w:p>
    <w:p w14:paraId="4B0AE267" w14:textId="00D57861" w:rsidR="00DF5585" w:rsidRDefault="00DF5585" w:rsidP="00DF55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좀 더 작은 제목</w:t>
      </w:r>
    </w:p>
    <w:p w14:paraId="57AD7F9B" w14:textId="4F2E966E" w:rsidR="00DF5585" w:rsidRDefault="00DF5585" w:rsidP="00DF55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&lt;</w:t>
      </w:r>
      <w:r>
        <w:t>h2&gt; … &lt;/h2&gt;</w:t>
      </w:r>
    </w:p>
    <w:sectPr w:rsidR="00DF5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255"/>
    <w:multiLevelType w:val="hybridMultilevel"/>
    <w:tmpl w:val="F56CE0C0"/>
    <w:lvl w:ilvl="0" w:tplc="C762B81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EE79B0"/>
    <w:multiLevelType w:val="hybridMultilevel"/>
    <w:tmpl w:val="ADDA1530"/>
    <w:lvl w:ilvl="0" w:tplc="DF94B1B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27970454">
    <w:abstractNumId w:val="0"/>
  </w:num>
  <w:num w:numId="2" w16cid:durableId="81672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90"/>
    <w:rsid w:val="00010BB3"/>
    <w:rsid w:val="00162066"/>
    <w:rsid w:val="00697928"/>
    <w:rsid w:val="00726690"/>
    <w:rsid w:val="00B2401A"/>
    <w:rsid w:val="00CC0D8B"/>
    <w:rsid w:val="00DD4B10"/>
    <w:rsid w:val="00DF5585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CA8"/>
  <w15:chartTrackingRefBased/>
  <w15:docId w15:val="{B766261B-A62A-4E88-82AE-B168DE04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5</cp:revision>
  <dcterms:created xsi:type="dcterms:W3CDTF">2023-04-10T11:59:00Z</dcterms:created>
  <dcterms:modified xsi:type="dcterms:W3CDTF">2023-04-10T13:22:00Z</dcterms:modified>
</cp:coreProperties>
</file>