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999D" w14:textId="19135D87" w:rsidR="002D15A9" w:rsidRDefault="002D15A9" w:rsidP="002D15A9">
      <w:r>
        <w:rPr>
          <w:rFonts w:hint="eastAsia"/>
        </w:rPr>
        <w:t>박스</w:t>
      </w:r>
      <w:r>
        <w:t xml:space="preserve"> 모델은 HTML 요소가 화면에서 차지하는 영역을 설명하는 모델</w:t>
      </w:r>
      <w:r>
        <w:rPr>
          <w:rFonts w:hint="eastAsia"/>
        </w:rPr>
        <w:t>임</w:t>
      </w:r>
      <w:r>
        <w:t>. 각 HTML 요소는 사각형 박스로 표현되며, 콘텐츠 영역, 패딩 영역, 테두리 영역, 마진 영역으로 구성.</w:t>
      </w:r>
    </w:p>
    <w:p w14:paraId="75EFDBB9" w14:textId="77777777" w:rsidR="002D15A9" w:rsidRPr="002D15A9" w:rsidRDefault="002D15A9" w:rsidP="002D15A9"/>
    <w:p w14:paraId="0DCD312F" w14:textId="63CCFAD3" w:rsidR="002D15A9" w:rsidRDefault="002D15A9" w:rsidP="002D15A9">
      <w:r>
        <w:rPr>
          <w:rFonts w:hint="eastAsia"/>
        </w:rPr>
        <w:t>일반적으로</w:t>
      </w:r>
      <w:r>
        <w:t xml:space="preserve"> `&lt;h1&gt;` 태그는 화면 전체를 사용하는 블록 수준 요소(block-level element)이며, `&lt;a&gt;` 태그는 자신의 콘텐츠 크기만큼의 공간을 사용하는 인라인 요소(inline element)</w:t>
      </w:r>
      <w:r>
        <w:rPr>
          <w:rFonts w:hint="eastAsia"/>
        </w:rPr>
        <w:t>이다</w:t>
      </w:r>
      <w:r>
        <w:t xml:space="preserve">. 이러한 차이로 인해 `&lt;h1&gt;` 태그는 </w:t>
      </w:r>
      <w:proofErr w:type="spellStart"/>
      <w:r>
        <w:t>줄바꿈이</w:t>
      </w:r>
      <w:proofErr w:type="spellEnd"/>
      <w:r>
        <w:t xml:space="preserve"> 존재하고, `&lt;a&gt;` 태그는 </w:t>
      </w:r>
      <w:proofErr w:type="spellStart"/>
      <w:r>
        <w:t>줄바꿈이</w:t>
      </w:r>
      <w:proofErr w:type="spellEnd"/>
      <w:r>
        <w:t xml:space="preserve"> 존재하지 않</w:t>
      </w:r>
      <w:r>
        <w:rPr>
          <w:rFonts w:hint="eastAsia"/>
        </w:rPr>
        <w:t>는다</w:t>
      </w:r>
      <w:r>
        <w:t>.</w:t>
      </w:r>
    </w:p>
    <w:p w14:paraId="13E49DFC" w14:textId="77777777" w:rsidR="002D15A9" w:rsidRDefault="002D15A9" w:rsidP="002D15A9"/>
    <w:p w14:paraId="448D9215" w14:textId="4A019B45" w:rsidR="002D15A9" w:rsidRDefault="002D15A9" w:rsidP="002D15A9">
      <w:r>
        <w:rPr>
          <w:rFonts w:hint="eastAsia"/>
        </w:rPr>
        <w:t>박스</w:t>
      </w:r>
      <w:r>
        <w:t xml:space="preserve"> 모델에서는 콘텐츠와 테두리 사이에 여백을 주기 위해 `padding` 속성을 사용하며, 테두리와 테두리 사이의 간격을 없애기 위해 `margin: </w:t>
      </w:r>
      <w:proofErr w:type="gramStart"/>
      <w:r>
        <w:t>0;`</w:t>
      </w:r>
      <w:proofErr w:type="gramEnd"/>
      <w:r>
        <w:t xml:space="preserve"> 값을 지정할 수 있다. 또한, `width` 속성을 사용하여 요소의 너비를 조정할 수 있다.</w:t>
      </w:r>
    </w:p>
    <w:p w14:paraId="0629F8B0" w14:textId="77777777" w:rsidR="002D15A9" w:rsidRDefault="002D15A9" w:rsidP="002D15A9"/>
    <w:p w14:paraId="13362F3D" w14:textId="797F6949" w:rsidR="002D15A9" w:rsidRDefault="002D15A9" w:rsidP="002D15A9">
      <w:r>
        <w:t>CSS의 도구를 사용하여 박스 모델을 조작할 수 있다. 이를 통해 각 요소의 크기와 간격을 조절하여 원하는 레이아웃을 구성할 수 있다.</w:t>
      </w:r>
    </w:p>
    <w:p w14:paraId="790B0972" w14:textId="27F70AA2" w:rsidR="007731F8" w:rsidRDefault="007731F8" w:rsidP="002D15A9">
      <w:pPr>
        <w:rPr>
          <w:rFonts w:hint="eastAsia"/>
        </w:rPr>
      </w:pPr>
    </w:p>
    <w:sectPr w:rsidR="007731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09D"/>
    <w:multiLevelType w:val="hybridMultilevel"/>
    <w:tmpl w:val="B89239F4"/>
    <w:lvl w:ilvl="0" w:tplc="2B2201A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FB328B"/>
    <w:multiLevelType w:val="hybridMultilevel"/>
    <w:tmpl w:val="9206784C"/>
    <w:lvl w:ilvl="0" w:tplc="FB1AAD5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A51598B"/>
    <w:multiLevelType w:val="hybridMultilevel"/>
    <w:tmpl w:val="44EEBCDA"/>
    <w:lvl w:ilvl="0" w:tplc="BB9AA7E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44655393">
    <w:abstractNumId w:val="0"/>
  </w:num>
  <w:num w:numId="2" w16cid:durableId="1313633130">
    <w:abstractNumId w:val="1"/>
  </w:num>
  <w:num w:numId="3" w16cid:durableId="773675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27"/>
    <w:rsid w:val="00067E38"/>
    <w:rsid w:val="00130F27"/>
    <w:rsid w:val="00196556"/>
    <w:rsid w:val="002D15A9"/>
    <w:rsid w:val="00505B0B"/>
    <w:rsid w:val="005D4121"/>
    <w:rsid w:val="00631EC8"/>
    <w:rsid w:val="007731F8"/>
    <w:rsid w:val="008C4EFE"/>
    <w:rsid w:val="00CB6A24"/>
    <w:rsid w:val="00C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A7B3"/>
  <w15:chartTrackingRefBased/>
  <w15:docId w15:val="{493095FD-BE5F-4507-82BB-EA71CF44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고 은서</cp:lastModifiedBy>
  <cp:revision>7</cp:revision>
  <dcterms:created xsi:type="dcterms:W3CDTF">2023-05-18T11:45:00Z</dcterms:created>
  <dcterms:modified xsi:type="dcterms:W3CDTF">2023-05-30T08:29:00Z</dcterms:modified>
</cp:coreProperties>
</file>