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559"/>
      </w:tblGrid>
      <w:tr w:rsidR="00222F50" w:rsidTr="00222F50">
        <w:tc>
          <w:tcPr>
            <w:tcW w:w="1696" w:type="dxa"/>
          </w:tcPr>
          <w:p w:rsidR="00222F50" w:rsidRDefault="00222F50" w:rsidP="00222F50">
            <w:pPr>
              <w:rPr>
                <w:rFonts w:hint="eastAsia"/>
                <w:sz w:val="18"/>
              </w:rPr>
            </w:pPr>
            <w:r w:rsidRPr="00222F50">
              <w:rPr>
                <w:rFonts w:hint="eastAsia"/>
                <w:b/>
                <w:sz w:val="18"/>
              </w:rPr>
              <w:t>a</w:t>
            </w:r>
            <w:r>
              <w:rPr>
                <w:sz w:val="18"/>
              </w:rPr>
              <w:t xml:space="preserve"> {</w:t>
            </w:r>
          </w:p>
        </w:tc>
        <w:tc>
          <w:tcPr>
            <w:tcW w:w="2835" w:type="dxa"/>
            <w:gridSpan w:val="2"/>
          </w:tcPr>
          <w:p w:rsidR="00222F50" w:rsidRDefault="00222F50" w:rsidP="00222F5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Selector</w:t>
            </w:r>
          </w:p>
        </w:tc>
      </w:tr>
      <w:tr w:rsidR="00222F50" w:rsidTr="00222F50">
        <w:tc>
          <w:tcPr>
            <w:tcW w:w="1696" w:type="dxa"/>
          </w:tcPr>
          <w:p w:rsidR="00222F50" w:rsidRDefault="00222F50" w:rsidP="00222F50">
            <w:pPr>
              <w:rPr>
                <w:rFonts w:hint="eastAsia"/>
                <w:sz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olor:red</w:t>
            </w:r>
            <w:proofErr w:type="spellEnd"/>
            <w:proofErr w:type="gramEnd"/>
            <w:r>
              <w:rPr>
                <w:sz w:val="18"/>
              </w:rPr>
              <w:t>;</w:t>
            </w:r>
          </w:p>
        </w:tc>
        <w:tc>
          <w:tcPr>
            <w:tcW w:w="1276" w:type="dxa"/>
          </w:tcPr>
          <w:p w:rsidR="00222F50" w:rsidRDefault="00222F50" w:rsidP="00222F5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Declaration</w:t>
            </w:r>
          </w:p>
        </w:tc>
        <w:tc>
          <w:tcPr>
            <w:tcW w:w="1559" w:type="dxa"/>
          </w:tcPr>
          <w:p w:rsidR="00222F50" w:rsidRDefault="00222F50" w:rsidP="00222F50">
            <w:pPr>
              <w:rPr>
                <w:rFonts w:hint="eastAsia"/>
                <w:sz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roperty:Value</w:t>
            </w:r>
            <w:proofErr w:type="spellEnd"/>
            <w:proofErr w:type="gramEnd"/>
          </w:p>
        </w:tc>
      </w:tr>
      <w:tr w:rsidR="00222F50" w:rsidTr="00222F50">
        <w:tc>
          <w:tcPr>
            <w:tcW w:w="1696" w:type="dxa"/>
          </w:tcPr>
          <w:p w:rsidR="00222F50" w:rsidRDefault="00222F50" w:rsidP="00222F5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  <w:tc>
          <w:tcPr>
            <w:tcW w:w="2835" w:type="dxa"/>
            <w:gridSpan w:val="2"/>
          </w:tcPr>
          <w:p w:rsidR="00222F50" w:rsidRDefault="00222F50" w:rsidP="00222F50">
            <w:pPr>
              <w:rPr>
                <w:rFonts w:hint="eastAsia"/>
                <w:sz w:val="18"/>
              </w:rPr>
            </w:pPr>
          </w:p>
        </w:tc>
      </w:tr>
    </w:tbl>
    <w:p w:rsidR="00222F50" w:rsidRPr="00EF3770" w:rsidRDefault="00222F50" w:rsidP="00222F50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 w:rsidR="00550EE8">
        <w:rPr>
          <w:rFonts w:hint="eastAsia"/>
          <w:sz w:val="18"/>
        </w:rPr>
        <w:t>S</w:t>
      </w:r>
      <w:r w:rsidR="00550EE8">
        <w:rPr>
          <w:sz w:val="18"/>
        </w:rPr>
        <w:t>elector, property</w:t>
      </w:r>
      <w:r w:rsidR="00550EE8">
        <w:rPr>
          <w:rFonts w:hint="eastAsia"/>
          <w:sz w:val="18"/>
        </w:rPr>
        <w:t xml:space="preserve"> 공부</w:t>
      </w:r>
      <w:bookmarkStart w:id="0" w:name="_GoBack"/>
      <w:bookmarkEnd w:id="0"/>
    </w:p>
    <w:sectPr w:rsidR="00222F50" w:rsidRPr="00EF3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E"/>
    <w:rsid w:val="00113A00"/>
    <w:rsid w:val="00222F50"/>
    <w:rsid w:val="00550EE8"/>
    <w:rsid w:val="006478FE"/>
    <w:rsid w:val="00816AC2"/>
    <w:rsid w:val="00E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42EF"/>
  <w15:chartTrackingRefBased/>
  <w15:docId w15:val="{380DEEDD-34F1-4474-B9BC-C31BCBE2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2F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2023-05-30T04:04:00Z</dcterms:created>
  <dcterms:modified xsi:type="dcterms:W3CDTF">2023-05-30T04:08:00Z</dcterms:modified>
</cp:coreProperties>
</file>