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F761" w14:textId="436C8061" w:rsidR="009236E6" w:rsidRDefault="00802C70">
      <w:r>
        <w:rPr>
          <w:rFonts w:hint="eastAsia"/>
        </w:rPr>
        <w:t>&lt;HTML5</w:t>
      </w:r>
      <w:r>
        <w:t xml:space="preserve"> 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3:</w:t>
      </w:r>
      <w:r>
        <w:t xml:space="preserve"> </w:t>
      </w:r>
      <w:r>
        <w:rPr>
          <w:rFonts w:hint="eastAsia"/>
        </w:rPr>
        <w:t>새로운 속성들&gt;</w:t>
      </w:r>
    </w:p>
    <w:p w14:paraId="0CF863E0" w14:textId="42EDC4CE" w:rsidR="00802C70" w:rsidRDefault="00802C70" w:rsidP="00802C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>입력폼의 새로운 속성들</w:t>
      </w:r>
    </w:p>
    <w:p w14:paraId="47967338" w14:textId="391E53B0" w:rsidR="00802C70" w:rsidRDefault="00802C70" w:rsidP="00802C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 양식의 개선</w:t>
      </w:r>
    </w:p>
    <w:p w14:paraId="0CDDB83C" w14:textId="3FF647D0" w:rsidR="003F397D" w:rsidRDefault="003F397D" w:rsidP="00802C70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utocomplete</w:t>
      </w:r>
    </w:p>
    <w:p w14:paraId="75947157" w14:textId="1A3F63A0" w:rsidR="00802C70" w:rsidRDefault="00802C70" w:rsidP="003F397D">
      <w:pPr>
        <w:pStyle w:val="a3"/>
        <w:ind w:leftChars="0" w:left="1160" w:firstLine="440"/>
      </w:pPr>
      <w:r>
        <w:rPr>
          <w:rFonts w:hint="eastAsia"/>
        </w:rPr>
        <w:t>자동완성 기능</w:t>
      </w:r>
    </w:p>
    <w:p w14:paraId="40B8D3E2" w14:textId="1A278B9B" w:rsidR="00802C70" w:rsidRDefault="00802C70" w:rsidP="00802C70">
      <w:pPr>
        <w:pStyle w:val="a3"/>
        <w:ind w:leftChars="0" w:left="1600"/>
      </w:pPr>
      <w:r>
        <w:rPr>
          <w:rFonts w:hint="eastAsia"/>
        </w:rPr>
        <w:t>예전의 정보가 로그인에 성공했다면 저장했다가 다음에 자동 완성 시켜줌</w:t>
      </w:r>
    </w:p>
    <w:p w14:paraId="4007DF0A" w14:textId="5091BCEF" w:rsidR="00802C70" w:rsidRDefault="003F397D" w:rsidP="00802C70">
      <w:pPr>
        <w:pStyle w:val="a3"/>
        <w:ind w:leftChars="0" w:left="1600"/>
      </w:pPr>
      <w:r>
        <w:t>O</w:t>
      </w:r>
      <w:r>
        <w:rPr>
          <w:rFonts w:hint="eastAsia"/>
        </w:rPr>
        <w:t xml:space="preserve">n과 off를 통해 </w:t>
      </w:r>
      <w:r w:rsidR="00802C70">
        <w:rPr>
          <w:rFonts w:hint="eastAsia"/>
        </w:rPr>
        <w:t>활성화 비활성과 가능</w:t>
      </w:r>
    </w:p>
    <w:p w14:paraId="0F597EB6" w14:textId="77777777" w:rsidR="003F397D" w:rsidRDefault="00802C70" w:rsidP="00802C70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laceholder</w:t>
      </w:r>
    </w:p>
    <w:p w14:paraId="67D47223" w14:textId="415EFD5F" w:rsidR="00802C70" w:rsidRDefault="00802C70" w:rsidP="003F397D">
      <w:pPr>
        <w:pStyle w:val="a3"/>
        <w:ind w:leftChars="0" w:left="1160" w:firstLine="440"/>
      </w:pPr>
      <w:r>
        <w:rPr>
          <w:rFonts w:hint="eastAsia"/>
        </w:rPr>
        <w:t xml:space="preserve">각각의 form에 나타나서 </w:t>
      </w:r>
      <w:r w:rsidR="003F397D">
        <w:rPr>
          <w:rFonts w:hint="eastAsia"/>
        </w:rPr>
        <w:t xml:space="preserve">그 </w:t>
      </w:r>
      <w:r>
        <w:rPr>
          <w:rFonts w:hint="eastAsia"/>
        </w:rPr>
        <w:t>form이 무엇을 하는 건지 사용자에게 알려줌</w:t>
      </w:r>
    </w:p>
    <w:p w14:paraId="039C2156" w14:textId="7F0CA14B" w:rsidR="00802C70" w:rsidRDefault="00802C70" w:rsidP="00802C70">
      <w:pPr>
        <w:pStyle w:val="a3"/>
        <w:ind w:leftChars="0" w:left="1600"/>
      </w:pPr>
      <w:r>
        <w:rPr>
          <w:rFonts w:hint="eastAsia"/>
        </w:rPr>
        <w:t>문자를 입력하기 시작하면 없어짐</w:t>
      </w:r>
    </w:p>
    <w:p w14:paraId="31932F60" w14:textId="42DFAEBD" w:rsidR="003F397D" w:rsidRDefault="003F397D" w:rsidP="003F397D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utofocus</w:t>
      </w:r>
    </w:p>
    <w:p w14:paraId="2DE3F047" w14:textId="1696C869" w:rsidR="003F397D" w:rsidRDefault="003F397D" w:rsidP="003F397D">
      <w:pPr>
        <w:pStyle w:val="a3"/>
        <w:ind w:leftChars="0" w:left="1160" w:firstLine="440"/>
      </w:pPr>
      <w:r>
        <w:rPr>
          <w:rFonts w:hint="eastAsia"/>
        </w:rPr>
        <w:t>웹페이지가 열렸을 때 자동으로 사용자의 커서가 첫번째 입력 양식에 포커싱되도록 하는 기능</w:t>
      </w:r>
    </w:p>
    <w:p w14:paraId="0A1C7DA1" w14:textId="77777777" w:rsidR="00EC76C7" w:rsidRDefault="00EC76C7" w:rsidP="00EC76C7"/>
    <w:p w14:paraId="31F4A315" w14:textId="22E4FCA2" w:rsidR="00EC76C7" w:rsidRDefault="00EC76C7" w:rsidP="00EC76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6EFB1958" w14:textId="611AC98F" w:rsidR="00EC76C7" w:rsidRDefault="00E87849" w:rsidP="00EC76C7">
      <w:pPr>
        <w:pStyle w:val="a3"/>
        <w:ind w:leftChars="0"/>
      </w:pPr>
      <w:r w:rsidRPr="00E87849">
        <w:drawing>
          <wp:inline distT="0" distB="0" distL="0" distR="0" wp14:anchorId="5BB36045" wp14:editId="1D72DBC4">
            <wp:extent cx="4981303" cy="2470784"/>
            <wp:effectExtent l="0" t="0" r="0" b="6350"/>
            <wp:docPr id="71581099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10992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692" cy="24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4C37" w14:textId="3CBD32D8" w:rsidR="00E87849" w:rsidRPr="00802C70" w:rsidRDefault="00E87849" w:rsidP="00EC76C7">
      <w:pPr>
        <w:pStyle w:val="a3"/>
        <w:ind w:leftChars="0"/>
        <w:rPr>
          <w:rFonts w:hint="eastAsia"/>
        </w:rPr>
      </w:pPr>
      <w:r w:rsidRPr="00E87849">
        <w:drawing>
          <wp:inline distT="0" distB="0" distL="0" distR="0" wp14:anchorId="41546023" wp14:editId="20780384">
            <wp:extent cx="2612572" cy="761280"/>
            <wp:effectExtent l="0" t="0" r="0" b="1270"/>
            <wp:docPr id="52008187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81872" name="그림 1" descr="텍스트, 폰트, 스크린샷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587" cy="7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849" w:rsidRPr="00802C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43D69"/>
    <w:multiLevelType w:val="hybridMultilevel"/>
    <w:tmpl w:val="D9A4F0C4"/>
    <w:lvl w:ilvl="0" w:tplc="9D506EC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9852F4A"/>
    <w:multiLevelType w:val="hybridMultilevel"/>
    <w:tmpl w:val="E3F4A1D4"/>
    <w:lvl w:ilvl="0" w:tplc="A594912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695354911">
    <w:abstractNumId w:val="0"/>
  </w:num>
  <w:num w:numId="2" w16cid:durableId="106132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CC"/>
    <w:rsid w:val="003F397D"/>
    <w:rsid w:val="00802C70"/>
    <w:rsid w:val="009236E6"/>
    <w:rsid w:val="00D53316"/>
    <w:rsid w:val="00E12FCC"/>
    <w:rsid w:val="00E87849"/>
    <w:rsid w:val="00E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E4A1"/>
  <w15:chartTrackingRefBased/>
  <w15:docId w15:val="{BC586CAA-7699-4A27-BC1A-7FB8482D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C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6</cp:revision>
  <dcterms:created xsi:type="dcterms:W3CDTF">2023-05-11T15:46:00Z</dcterms:created>
  <dcterms:modified xsi:type="dcterms:W3CDTF">2023-05-11T15:57:00Z</dcterms:modified>
</cp:coreProperties>
</file>