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139" w:rsidRDefault="00655301">
      <w:pPr>
        <w:rPr>
          <w:sz w:val="18"/>
        </w:rPr>
      </w:pPr>
      <w:r>
        <w:rPr>
          <w:rFonts w:hint="eastAsia"/>
          <w:sz w:val="18"/>
        </w:rPr>
        <w:t xml:space="preserve">새로운 </w:t>
      </w:r>
      <w:r>
        <w:rPr>
          <w:sz w:val="18"/>
        </w:rPr>
        <w:t>input type</w:t>
      </w:r>
      <w:r w:rsidR="00B40139">
        <w:rPr>
          <w:rFonts w:hint="eastAsia"/>
          <w:sz w:val="18"/>
        </w:rPr>
        <w:t>s</w:t>
      </w:r>
    </w:p>
    <w:p w:rsidR="00BC5E35" w:rsidRDefault="00BC5E35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</w:t>
      </w:r>
      <w:r w:rsidR="009E17E0">
        <w:rPr>
          <w:sz w:val="18"/>
        </w:rPr>
        <w:t xml:space="preserve"> </w:t>
      </w:r>
      <w:r>
        <w:rPr>
          <w:rFonts w:hint="eastAsia"/>
          <w:sz w:val="18"/>
        </w:rPr>
        <w:t xml:space="preserve">입력 강제 </w:t>
      </w:r>
      <w:r>
        <w:rPr>
          <w:sz w:val="18"/>
        </w:rPr>
        <w:t xml:space="preserve">+ </w:t>
      </w:r>
      <w:r>
        <w:rPr>
          <w:rFonts w:hint="eastAsia"/>
          <w:sz w:val="18"/>
        </w:rPr>
        <w:t>모바일 환경의 편리성 증대</w:t>
      </w:r>
    </w:p>
    <w:p w:rsidR="00410FE7" w:rsidRDefault="00410FE7">
      <w:pPr>
        <w:rPr>
          <w:sz w:val="18"/>
        </w:rPr>
      </w:pPr>
      <w:r>
        <w:rPr>
          <w:sz w:val="18"/>
        </w:rPr>
        <w:t>&lt;input type=””&gt;</w:t>
      </w:r>
    </w:p>
    <w:p w:rsidR="00410FE7" w:rsidRDefault="00410FE7">
      <w:pPr>
        <w:rPr>
          <w:sz w:val="18"/>
        </w:rPr>
      </w:pPr>
      <w:r>
        <w:rPr>
          <w:rFonts w:hint="eastAsia"/>
          <w:sz w:val="18"/>
        </w:rPr>
        <w:t>1</w:t>
      </w:r>
      <w:r>
        <w:rPr>
          <w:sz w:val="18"/>
        </w:rPr>
        <w:t>. number</w:t>
      </w:r>
    </w:p>
    <w:p w:rsidR="00410FE7" w:rsidRDefault="00410FE7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 xml:space="preserve">숫자만 입력 가능 </w:t>
      </w:r>
      <w:r w:rsidRPr="00410FE7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모바일:</w:t>
      </w:r>
      <w:r>
        <w:rPr>
          <w:sz w:val="18"/>
        </w:rPr>
        <w:t xml:space="preserve"> </w:t>
      </w:r>
      <w:r>
        <w:rPr>
          <w:rFonts w:hint="eastAsia"/>
          <w:sz w:val="18"/>
        </w:rPr>
        <w:t>숫자 키</w:t>
      </w:r>
      <w:r w:rsidR="00C86849">
        <w:rPr>
          <w:rFonts w:hint="eastAsia"/>
          <w:sz w:val="18"/>
        </w:rPr>
        <w:t>패드</w:t>
      </w:r>
      <w:r>
        <w:rPr>
          <w:rFonts w:hint="eastAsia"/>
          <w:sz w:val="18"/>
        </w:rPr>
        <w:t>를 띄워 줌</w:t>
      </w:r>
    </w:p>
    <w:p w:rsidR="00410FE7" w:rsidRDefault="00410FE7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>- min=””, max=””</w:t>
      </w:r>
      <w:r>
        <w:rPr>
          <w:rFonts w:hint="eastAsia"/>
          <w:sz w:val="18"/>
        </w:rPr>
        <w:t>:</w:t>
      </w:r>
      <w:r>
        <w:rPr>
          <w:sz w:val="18"/>
        </w:rPr>
        <w:t xml:space="preserve"> </w:t>
      </w:r>
      <w:r>
        <w:rPr>
          <w:rFonts w:hint="eastAsia"/>
          <w:sz w:val="18"/>
        </w:rPr>
        <w:t>범위 제한</w:t>
      </w:r>
      <w:r w:rsidR="009E17E0">
        <w:rPr>
          <w:rFonts w:hint="eastAsia"/>
          <w:sz w:val="18"/>
        </w:rPr>
        <w:t xml:space="preserve"> </w:t>
      </w:r>
      <w:r w:rsidR="009E17E0" w:rsidRPr="009E17E0">
        <w:rPr>
          <w:sz w:val="18"/>
        </w:rPr>
        <w:sym w:font="Wingdings" w:char="F0E0"/>
      </w:r>
      <w:r w:rsidR="009E17E0">
        <w:rPr>
          <w:sz w:val="18"/>
        </w:rPr>
        <w:t xml:space="preserve"> </w:t>
      </w:r>
      <w:r w:rsidR="009E17E0">
        <w:rPr>
          <w:rFonts w:hint="eastAsia"/>
          <w:sz w:val="18"/>
        </w:rPr>
        <w:t>제출 거부</w:t>
      </w:r>
    </w:p>
    <w:p w:rsidR="00410FE7" w:rsidRDefault="00410FE7">
      <w:pPr>
        <w:rPr>
          <w:sz w:val="18"/>
        </w:rPr>
      </w:pPr>
      <w:r>
        <w:rPr>
          <w:rFonts w:hint="eastAsia"/>
          <w:sz w:val="18"/>
        </w:rPr>
        <w:t>2</w:t>
      </w:r>
      <w:r w:rsidR="00E65B40">
        <w:rPr>
          <w:sz w:val="18"/>
        </w:rPr>
        <w:t>-1.</w:t>
      </w:r>
      <w:r>
        <w:rPr>
          <w:sz w:val="18"/>
        </w:rPr>
        <w:t xml:space="preserve"> </w:t>
      </w:r>
      <w:r w:rsidR="00EE1D1A">
        <w:rPr>
          <w:rFonts w:hint="eastAsia"/>
          <w:sz w:val="18"/>
        </w:rPr>
        <w:t>d</w:t>
      </w:r>
      <w:r w:rsidR="00EE1D1A">
        <w:rPr>
          <w:sz w:val="18"/>
        </w:rPr>
        <w:t>atetime</w:t>
      </w:r>
    </w:p>
    <w:p w:rsidR="00EE1D1A" w:rsidRDefault="00EE1D1A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>
        <w:rPr>
          <w:rFonts w:hint="eastAsia"/>
          <w:sz w:val="18"/>
        </w:rPr>
        <w:t>국제 표준시로 전송</w:t>
      </w:r>
    </w:p>
    <w:p w:rsidR="00EE1D1A" w:rsidRDefault="00E65B40">
      <w:pPr>
        <w:rPr>
          <w:sz w:val="18"/>
        </w:rPr>
      </w:pPr>
      <w:r>
        <w:rPr>
          <w:sz w:val="18"/>
        </w:rPr>
        <w:t>2-2.</w:t>
      </w:r>
      <w:r w:rsidR="00EE1D1A">
        <w:rPr>
          <w:sz w:val="18"/>
        </w:rPr>
        <w:t xml:space="preserve"> datetime-local</w:t>
      </w:r>
    </w:p>
    <w:p w:rsidR="00EE1D1A" w:rsidRDefault="00EE1D1A">
      <w:pPr>
        <w:rPr>
          <w:sz w:val="18"/>
        </w:rPr>
      </w:pPr>
      <w:r>
        <w:rPr>
          <w:sz w:val="18"/>
        </w:rPr>
        <w:t xml:space="preserve"> - </w:t>
      </w:r>
      <w:r>
        <w:rPr>
          <w:rFonts w:hint="eastAsia"/>
          <w:sz w:val="18"/>
        </w:rPr>
        <w:t>현지 시간으로 전송</w:t>
      </w:r>
    </w:p>
    <w:p w:rsidR="00E65B40" w:rsidRDefault="00E65B40">
      <w:pPr>
        <w:rPr>
          <w:sz w:val="18"/>
        </w:rPr>
      </w:pPr>
      <w:r>
        <w:rPr>
          <w:rFonts w:hint="eastAsia"/>
          <w:sz w:val="18"/>
        </w:rPr>
        <w:t>3</w:t>
      </w:r>
      <w:r>
        <w:rPr>
          <w:sz w:val="18"/>
        </w:rPr>
        <w:t xml:space="preserve">. </w:t>
      </w:r>
      <w:r>
        <w:rPr>
          <w:rFonts w:hint="eastAsia"/>
          <w:sz w:val="18"/>
        </w:rPr>
        <w:t>r</w:t>
      </w:r>
      <w:r>
        <w:rPr>
          <w:sz w:val="18"/>
        </w:rPr>
        <w:t>ange</w:t>
      </w:r>
    </w:p>
    <w:p w:rsidR="00E65B40" w:rsidRDefault="00E65B40">
      <w:pPr>
        <w:rPr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</w:t>
      </w:r>
      <w:r w:rsidR="00045343">
        <w:rPr>
          <w:rFonts w:hint="eastAsia"/>
          <w:sz w:val="18"/>
        </w:rPr>
        <w:t>s</w:t>
      </w:r>
      <w:r w:rsidR="00045343">
        <w:rPr>
          <w:sz w:val="18"/>
        </w:rPr>
        <w:t xml:space="preserve">lider </w:t>
      </w:r>
      <w:r w:rsidR="00045343">
        <w:rPr>
          <w:rFonts w:hint="eastAsia"/>
          <w:sz w:val="18"/>
        </w:rPr>
        <w:t>생성</w:t>
      </w:r>
    </w:p>
    <w:p w:rsidR="00045343" w:rsidRPr="00655301" w:rsidRDefault="00045343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- min=””, max=””: </w:t>
      </w:r>
      <w:r>
        <w:rPr>
          <w:rFonts w:hint="eastAsia"/>
          <w:sz w:val="18"/>
        </w:rPr>
        <w:t>범위 제한</w:t>
      </w:r>
      <w:bookmarkStart w:id="0" w:name="_GoBack"/>
      <w:bookmarkEnd w:id="0"/>
    </w:p>
    <w:sectPr w:rsidR="00045343" w:rsidRPr="00655301" w:rsidSect="0065530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C19"/>
    <w:rsid w:val="00045343"/>
    <w:rsid w:val="00113A00"/>
    <w:rsid w:val="00410FE7"/>
    <w:rsid w:val="00432C19"/>
    <w:rsid w:val="00655301"/>
    <w:rsid w:val="00816AC2"/>
    <w:rsid w:val="009E17E0"/>
    <w:rsid w:val="00B40139"/>
    <w:rsid w:val="00BC5E35"/>
    <w:rsid w:val="00C86849"/>
    <w:rsid w:val="00E65B40"/>
    <w:rsid w:val="00EE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623B8"/>
  <w15:chartTrackingRefBased/>
  <w15:docId w15:val="{49118EA9-A929-47D7-BAA8-3C7C2973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E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10</cp:revision>
  <dcterms:created xsi:type="dcterms:W3CDTF">2023-05-30T00:52:00Z</dcterms:created>
  <dcterms:modified xsi:type="dcterms:W3CDTF">2023-05-30T01:07:00Z</dcterms:modified>
</cp:coreProperties>
</file>