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53" w:rsidRPr="00FD7E95" w:rsidRDefault="00183B53" w:rsidP="00183B53">
      <w:pPr>
        <w:pStyle w:val="a3"/>
        <w:rPr>
          <w:rFonts w:ascii="08서울남산체 M" w:eastAsia="08서울남산체 M" w:hAnsi="08서울남산체 M"/>
          <w:sz w:val="28"/>
          <w:szCs w:val="28"/>
        </w:rPr>
      </w:pPr>
      <w:r w:rsidRPr="00FD7E95">
        <w:rPr>
          <w:rFonts w:ascii="08서울남산체 M" w:eastAsia="08서울남산체 M" w:hAnsi="08서울남산체 M" w:hint="eastAsia"/>
          <w:b/>
          <w:bCs/>
          <w:sz w:val="28"/>
          <w:szCs w:val="28"/>
        </w:rPr>
        <w:t>사이킷런 소개와 첫번째 머신러닝 애플리케이션 만들어 보기 - 붓꽃(Iris) 품종 예측</w:t>
      </w:r>
    </w:p>
    <w:p w:rsidR="00183B53" w:rsidRPr="00504277" w:rsidRDefault="00183B53" w:rsidP="00183B53">
      <w:pPr>
        <w:rPr>
          <w:rFonts w:ascii="08서울남산체 M" w:eastAsia="08서울남산체 M" w:hAnsi="08서울남산체 M"/>
          <w:sz w:val="26"/>
          <w:szCs w:val="26"/>
        </w:rPr>
      </w:pPr>
      <w:r w:rsidRPr="00504277">
        <w:rPr>
          <w:rFonts w:ascii="08서울남산체 M" w:eastAsia="08서울남산체 M" w:hAnsi="08서울남산체 M" w:hint="eastAsia"/>
          <w:sz w:val="26"/>
          <w:szCs w:val="26"/>
        </w:rPr>
        <w:t>[사이킷런 소개</w:t>
      </w:r>
      <w:r w:rsidRPr="00504277">
        <w:rPr>
          <w:rFonts w:ascii="08서울남산체 M" w:eastAsia="08서울남산체 M" w:hAnsi="08서울남산체 M"/>
          <w:sz w:val="26"/>
          <w:szCs w:val="26"/>
        </w:rPr>
        <w:t>]</w:t>
      </w:r>
    </w:p>
    <w:p w:rsidR="00183B53" w:rsidRPr="00504277" w:rsidRDefault="00183B53" w:rsidP="00183B53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04277">
        <w:rPr>
          <w:rFonts w:ascii="08서울남산체 M" w:eastAsia="08서울남산체 M" w:hAnsi="08서울남산체 M" w:hint="eastAsia"/>
          <w:sz w:val="26"/>
          <w:szCs w:val="26"/>
        </w:rPr>
        <w:t>파이썬 기반의 다른 머신러닝 패키지도 사이킷런</w:t>
      </w:r>
      <w:r w:rsidRPr="00504277">
        <w:rPr>
          <w:rFonts w:ascii="08서울남산체 M" w:eastAsia="08서울남산체 M" w:hAnsi="08서울남산체 M"/>
          <w:sz w:val="26"/>
          <w:szCs w:val="26"/>
        </w:rPr>
        <w:t xml:space="preserve"> 스타일의 API를 지향할 정도로 쉽고 가장 파이썬스러운 API를 제공</w:t>
      </w:r>
    </w:p>
    <w:p w:rsidR="00183B53" w:rsidRPr="00504277" w:rsidRDefault="00183B53" w:rsidP="00183B53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504277">
        <w:rPr>
          <w:rFonts w:ascii="08서울남산체 M" w:eastAsia="08서울남산체 M" w:hAnsi="08서울남산체 M" w:hint="eastAsia"/>
          <w:sz w:val="26"/>
          <w:szCs w:val="26"/>
        </w:rPr>
        <w:t>머신러닝을 위한 매우 다양한 알고리즘과 개발을 위한 편리한 프레임워크와 API를 제공</w:t>
      </w:r>
    </w:p>
    <w:p w:rsidR="00183B53" w:rsidRPr="00504277" w:rsidRDefault="00183B53" w:rsidP="00183B53">
      <w:pPr>
        <w:pStyle w:val="a3"/>
        <w:numPr>
          <w:ilvl w:val="0"/>
          <w:numId w:val="1"/>
        </w:numPr>
        <w:rPr>
          <w:sz w:val="26"/>
          <w:szCs w:val="26"/>
        </w:rPr>
      </w:pPr>
      <w:r w:rsidRPr="00504277">
        <w:rPr>
          <w:rFonts w:ascii="08서울남산체 M" w:eastAsia="08서울남산체 M" w:hAnsi="08서울남산체 M" w:hint="eastAsia"/>
          <w:sz w:val="26"/>
          <w:szCs w:val="26"/>
        </w:rPr>
        <w:t>오랜 기간 실전 환경에서 검증됐으며, 매우 많은 환경에서 사용되는 성숙한 라이브러리</w:t>
      </w:r>
    </w:p>
    <w:p w:rsidR="00183B53" w:rsidRPr="00504277" w:rsidRDefault="00183B53" w:rsidP="00183B53">
      <w:pPr>
        <w:pStyle w:val="a3"/>
        <w:numPr>
          <w:ilvl w:val="0"/>
          <w:numId w:val="1"/>
        </w:numPr>
        <w:rPr>
          <w:sz w:val="26"/>
          <w:szCs w:val="26"/>
        </w:rPr>
      </w:pPr>
      <w:r w:rsidRPr="00504277">
        <w:rPr>
          <w:rFonts w:ascii="08서울남산체 M" w:eastAsia="08서울남산체 M" w:hAnsi="08서울남산체 M" w:hint="eastAsia"/>
          <w:sz w:val="26"/>
          <w:szCs w:val="26"/>
        </w:rPr>
        <w:t>주로 Numpy와 Scipy 기반 위에서 구축된 라이브러리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Default="00183B53" w:rsidP="00183B53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[머신러닝을 위한 용어 정리]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피처(</w:t>
      </w:r>
      <w:r>
        <w:rPr>
          <w:rFonts w:ascii="08서울남산체 M" w:eastAsia="08서울남산체 M" w:hAnsi="08서울남산체 M"/>
          <w:sz w:val="26"/>
          <w:szCs w:val="26"/>
        </w:rPr>
        <w:t>Feature)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피처는 데이터 세트의 일반 속성</w:t>
      </w:r>
    </w:p>
    <w:p w:rsidR="00183B53" w:rsidRPr="005D044E" w:rsidRDefault="00183B53" w:rsidP="00183B53">
      <w:pPr>
        <w:pStyle w:val="a4"/>
        <w:numPr>
          <w:ilvl w:val="0"/>
          <w:numId w:val="3"/>
        </w:numPr>
        <w:ind w:leftChars="0"/>
        <w:rPr>
          <w:rFonts w:ascii="08서울남산체 M" w:eastAsia="08서울남산체 M" w:hAnsi="08서울남산체 M" w:cs="굴림"/>
          <w:color w:val="000000"/>
          <w:kern w:val="0"/>
          <w:sz w:val="26"/>
          <w:szCs w:val="26"/>
        </w:rPr>
      </w:pPr>
      <w:r w:rsidRPr="005D044E">
        <w:rPr>
          <w:rFonts w:ascii="08서울남산체 M" w:eastAsia="08서울남산체 M" w:hAnsi="08서울남산체 M" w:cs="굴림" w:hint="eastAsia"/>
          <w:color w:val="000000"/>
          <w:kern w:val="0"/>
          <w:sz w:val="26"/>
          <w:szCs w:val="26"/>
        </w:rPr>
        <w:t>머신러닝은</w:t>
      </w:r>
      <w:r w:rsidRPr="005D044E">
        <w:rPr>
          <w:rFonts w:ascii="08서울남산체 M" w:eastAsia="08서울남산체 M" w:hAnsi="08서울남산체 M" w:cs="굴림"/>
          <w:color w:val="000000"/>
          <w:kern w:val="0"/>
          <w:sz w:val="26"/>
          <w:szCs w:val="26"/>
        </w:rPr>
        <w:t xml:space="preserve"> 2차원 이상의 다차원 데이터에서도 많이 사용되므로 타겟값을 제외한 나머지 속성을 모두 피처로 지정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레이블,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클래스,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타겟(값</w:t>
      </w:r>
      <w:r>
        <w:rPr>
          <w:rFonts w:ascii="08서울남산체 M" w:eastAsia="08서울남산체 M" w:hAnsi="08서울남산체 M"/>
          <w:sz w:val="26"/>
          <w:szCs w:val="26"/>
        </w:rPr>
        <w:t xml:space="preserve">), </w:t>
      </w:r>
      <w:r>
        <w:rPr>
          <w:rFonts w:ascii="08서울남산체 M" w:eastAsia="08서울남산체 M" w:hAnsi="08서울남산체 M" w:hint="eastAsia"/>
          <w:sz w:val="26"/>
          <w:szCs w:val="26"/>
        </w:rPr>
        <w:t>결정(값</w:t>
      </w:r>
      <w:r>
        <w:rPr>
          <w:rFonts w:ascii="08서울남산체 M" w:eastAsia="08서울남산체 M" w:hAnsi="08서울남산체 M"/>
          <w:sz w:val="26"/>
          <w:szCs w:val="26"/>
        </w:rPr>
        <w:t>)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5D044E">
        <w:rPr>
          <w:rFonts w:ascii="08서울남산체 M" w:eastAsia="08서울남산체 M" w:hAnsi="08서울남산체 M" w:hint="eastAsia"/>
          <w:sz w:val="26"/>
          <w:szCs w:val="26"/>
        </w:rPr>
        <w:t>타겟값</w:t>
      </w:r>
      <w:r w:rsidRPr="005D044E">
        <w:rPr>
          <w:rFonts w:ascii="08서울남산체 M" w:eastAsia="08서울남산체 M" w:hAnsi="08서울남산체 M"/>
          <w:sz w:val="26"/>
          <w:szCs w:val="26"/>
        </w:rPr>
        <w:t xml:space="preserve"> 또는 결정값은 지도 학습 시 데이터 학습을 위해 주어지는 정답 데이터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5D044E">
        <w:rPr>
          <w:rFonts w:ascii="08서울남산체 M" w:eastAsia="08서울남산체 M" w:hAnsi="08서울남산체 M" w:hint="eastAsia"/>
          <w:sz w:val="26"/>
          <w:szCs w:val="26"/>
        </w:rPr>
        <w:t>지도</w:t>
      </w:r>
      <w:r w:rsidRPr="005D044E">
        <w:rPr>
          <w:rFonts w:ascii="08서울남산체 M" w:eastAsia="08서울남산체 M" w:hAnsi="08서울남산체 M"/>
          <w:sz w:val="26"/>
          <w:szCs w:val="26"/>
        </w:rPr>
        <w:t xml:space="preserve"> 학습 중 분류의 경우에는 이 결정값을 레이블 또는 클래스로 지칭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Default="00183B53" w:rsidP="00183B53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[지도학습 - 분류]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분류(</w:t>
      </w:r>
      <w:r w:rsidRPr="005D044E">
        <w:rPr>
          <w:rFonts w:ascii="08서울남산체 M" w:eastAsia="08서울남산체 M" w:hAnsi="08서울남산체 M"/>
          <w:sz w:val="26"/>
          <w:szCs w:val="26"/>
        </w:rPr>
        <w:t>classification</w:t>
      </w:r>
      <w:r>
        <w:rPr>
          <w:rFonts w:ascii="08서울남산체 M" w:eastAsia="08서울남산체 M" w:hAnsi="08서울남산체 M"/>
          <w:sz w:val="26"/>
          <w:szCs w:val="26"/>
        </w:rPr>
        <w:t>)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대표적인 지도학습</w:t>
      </w:r>
      <w:r w:rsidRPr="005D044E">
        <w:t xml:space="preserve"> </w:t>
      </w:r>
      <w:r w:rsidRPr="005D044E">
        <w:rPr>
          <w:rFonts w:ascii="08서울남산체 M" w:eastAsia="08서울남산체 M" w:hAnsi="08서울남산체 M"/>
          <w:sz w:val="26"/>
          <w:szCs w:val="26"/>
        </w:rPr>
        <w:t>(Supervised Learning) 방법의 하나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지도학습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5D044E">
        <w:rPr>
          <w:rFonts w:ascii="08서울남산체 M" w:eastAsia="08서울남산체 M" w:hAnsi="08서울남산체 M" w:hint="eastAsia"/>
          <w:sz w:val="26"/>
          <w:szCs w:val="26"/>
        </w:rPr>
        <w:t>학습을</w:t>
      </w:r>
      <w:r w:rsidRPr="005D044E">
        <w:rPr>
          <w:rFonts w:ascii="08서울남산체 M" w:eastAsia="08서울남산체 M" w:hAnsi="08서울남산체 M"/>
          <w:sz w:val="26"/>
          <w:szCs w:val="26"/>
        </w:rPr>
        <w:t xml:space="preserve"> 위한 다양한 피처와 분류 결정값인 레이블(label) 데이터로 모델을 학습한 뒤, 별도의 테스트 데이터 세트에서 미지의 레이블 예측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5D044E">
        <w:rPr>
          <w:rFonts w:ascii="08서울남산체 M" w:eastAsia="08서울남산체 M" w:hAnsi="08서울남산체 M" w:hint="eastAsia"/>
          <w:sz w:val="26"/>
          <w:szCs w:val="26"/>
        </w:rPr>
        <w:t>명확한</w:t>
      </w:r>
      <w:r w:rsidRPr="005D044E">
        <w:rPr>
          <w:rFonts w:ascii="08서울남산체 M" w:eastAsia="08서울남산체 M" w:hAnsi="08서울남산체 M"/>
          <w:sz w:val="26"/>
          <w:szCs w:val="26"/>
        </w:rPr>
        <w:t xml:space="preserve"> 정답이 주어진 데이터를 먼저 학습한 뒤 미지의 정답을 예측하는 방식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학습 데이터 세트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학습을 위해 주어진 데이터 세트</w:t>
      </w:r>
    </w:p>
    <w:p w:rsidR="00183B53" w:rsidRDefault="00183B53" w:rsidP="00183B53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테스트 데이터 세트</w:t>
      </w:r>
    </w:p>
    <w:p w:rsidR="00183B53" w:rsidRDefault="00183B53" w:rsidP="00183B53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머신러닝 모델의 예측 성능을 평가하기 위해 별도로 주어진 데이터 세트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lastRenderedPageBreak/>
        <w:t>[사이킷런을 이용한 붓꽃 데이터 분류]</w:t>
      </w:r>
    </w:p>
    <w:p w:rsidR="00183B53" w:rsidRDefault="00183B53" w:rsidP="00183B53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붓꽃 데이터 세트로 붓꽃의 품종을 분류(Classification) 하는 모델</w:t>
      </w:r>
    </w:p>
    <w:p w:rsidR="00183B53" w:rsidRDefault="00183B53" w:rsidP="00183B53">
      <w:pPr>
        <w:pStyle w:val="a3"/>
        <w:numPr>
          <w:ilvl w:val="0"/>
          <w:numId w:val="3"/>
        </w:numPr>
      </w:pPr>
      <w:r>
        <w:rPr>
          <w:rFonts w:ascii="08서울남산체 M" w:eastAsia="08서울남산체 M" w:hAnsi="08서울남산체 M" w:hint="eastAsia"/>
          <w:sz w:val="26"/>
          <w:szCs w:val="26"/>
        </w:rPr>
        <w:t>꽃잎의 길이와 너비, 꽃받침의 길이와 너비 피처(Feature)를 기반으로 꽃의 품종 예측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Pr="00592DD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t>[붓꽃 데이터 분류 예측 프로세스]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t>1. 데이터 세트 분리: 데이터를 학습 데이터와 테스트 데이터로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53" w:rsidTr="00FD2FAC">
        <w:tc>
          <w:tcPr>
            <w:tcW w:w="10456" w:type="dxa"/>
          </w:tcPr>
          <w:p w:rsidR="00183B53" w:rsidRPr="00C256EF" w:rsidRDefault="00183B53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r w:rsidRPr="00C256EF">
              <w:rPr>
                <w:rFonts w:ascii="Yu Gothic Light" w:eastAsia="Yu Gothic Light" w:hAnsi="Yu Gothic Light"/>
                <w:sz w:val="26"/>
                <w:szCs w:val="26"/>
              </w:rPr>
              <w:t xml:space="preserve">X_train, X_test, y_train, y_test </w:t>
            </w:r>
          </w:p>
          <w:p w:rsidR="00183B53" w:rsidRDefault="00183B53" w:rsidP="00FD2FAC">
            <w:pPr>
              <w:pStyle w:val="a3"/>
              <w:ind w:firstLine="800"/>
              <w:rPr>
                <w:rFonts w:ascii="08서울남산체 M" w:eastAsia="08서울남산체 M" w:hAnsi="08서울남산체 M"/>
                <w:sz w:val="26"/>
                <w:szCs w:val="26"/>
              </w:rPr>
            </w:pPr>
            <w:r w:rsidRPr="00C256EF">
              <w:rPr>
                <w:rFonts w:ascii="Yu Gothic Light" w:eastAsia="Yu Gothic Light" w:hAnsi="Yu Gothic Light"/>
                <w:sz w:val="26"/>
                <w:szCs w:val="26"/>
              </w:rPr>
              <w:t>= train_test_</w:t>
            </w:r>
            <w:proofErr w:type="gramStart"/>
            <w:r w:rsidRPr="00C256EF">
              <w:rPr>
                <w:rFonts w:ascii="Yu Gothic Light" w:eastAsia="Yu Gothic Light" w:hAnsi="Yu Gothic Light"/>
                <w:sz w:val="26"/>
                <w:szCs w:val="26"/>
              </w:rPr>
              <w:t>split(</w:t>
            </w:r>
            <w:proofErr w:type="gramEnd"/>
            <w:r w:rsidRPr="00C256EF">
              <w:rPr>
                <w:rFonts w:ascii="Yu Gothic Light" w:eastAsia="Yu Gothic Light" w:hAnsi="Yu Gothic Light"/>
                <w:sz w:val="26"/>
                <w:szCs w:val="26"/>
              </w:rPr>
              <w:t>iris_data, iris_label, test_size=0.2, random_state=11)</w:t>
            </w:r>
          </w:p>
        </w:tc>
      </w:tr>
    </w:tbl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관습적으로 </w:t>
      </w:r>
      <w:r>
        <w:rPr>
          <w:rFonts w:ascii="08서울남산체 M" w:eastAsia="08서울남산체 M" w:hAnsi="08서울남산체 M"/>
          <w:sz w:val="26"/>
          <w:szCs w:val="26"/>
        </w:rPr>
        <w:t xml:space="preserve">X: Feature, y: </w:t>
      </w:r>
      <w:r>
        <w:rPr>
          <w:rFonts w:ascii="08서울남산체 M" w:eastAsia="08서울남산체 M" w:hAnsi="08서울남산체 M" w:hint="eastAsia"/>
          <w:sz w:val="26"/>
          <w:szCs w:val="26"/>
        </w:rPr>
        <w:t>결정값/타겟값</w:t>
      </w:r>
      <w:r>
        <w:rPr>
          <w:rFonts w:ascii="08서울남산체 M" w:eastAsia="08서울남산체 M" w:hAnsi="08서울남산체 M"/>
          <w:sz w:val="26"/>
          <w:szCs w:val="26"/>
        </w:rPr>
        <w:t xml:space="preserve">을 </w:t>
      </w:r>
      <w:r>
        <w:rPr>
          <w:rFonts w:ascii="08서울남산체 M" w:eastAsia="08서울남산체 M" w:hAnsi="08서울남산체 M" w:hint="eastAsia"/>
          <w:sz w:val="26"/>
          <w:szCs w:val="26"/>
        </w:rPr>
        <w:t>사용</w:t>
      </w:r>
    </w:p>
    <w:p w:rsidR="00183B53" w:rsidRPr="00592DD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t>2. 모델 학습: 학습 데이터를 기반으로 ML 알고리즘을 적용해 모델을 학습시킴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53" w:rsidTr="00FD2FAC">
        <w:tc>
          <w:tcPr>
            <w:tcW w:w="10456" w:type="dxa"/>
          </w:tcPr>
          <w:p w:rsidR="00183B53" w:rsidRPr="00C256EF" w:rsidRDefault="00183B53" w:rsidP="00FD2FAC">
            <w:pPr>
              <w:pStyle w:val="a3"/>
              <w:rPr>
                <w:rFonts w:ascii="Yu Gothic Light" w:eastAsiaTheme="minorEastAsia" w:hAnsi="Yu Gothic Light"/>
              </w:rPr>
            </w:pPr>
            <w:proofErr w:type="gramStart"/>
            <w:r w:rsidRPr="00C256EF">
              <w:rPr>
                <w:rFonts w:ascii="Yu Gothic Light" w:eastAsia="Yu Gothic Light" w:hAnsi="Yu Gothic Light" w:hint="eastAsia"/>
                <w:sz w:val="26"/>
                <w:szCs w:val="26"/>
              </w:rPr>
              <w:t>dt_clf.fit(</w:t>
            </w:r>
            <w:proofErr w:type="gramEnd"/>
            <w:r w:rsidRPr="00C256EF">
              <w:rPr>
                <w:rFonts w:ascii="Yu Gothic Light" w:eastAsia="Yu Gothic Light" w:hAnsi="Yu Gothic Light" w:hint="eastAsia"/>
                <w:sz w:val="26"/>
                <w:szCs w:val="26"/>
              </w:rPr>
              <w:t>X_train, y_train)</w:t>
            </w:r>
          </w:p>
        </w:tc>
      </w:tr>
    </w:tbl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학습용 피처 데이터 세트에 대해서 학습용 데이터 세트를 매핑해서 학습 수행</w:t>
      </w:r>
    </w:p>
    <w:p w:rsidR="00183B53" w:rsidRPr="00592DD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t>3. 예측 수행: 학습된 ML 모델을 이용해 테스트 데이터의 분류(즉, 붓꽃 종류)를 예측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53" w:rsidTr="00FD2FAC">
        <w:tc>
          <w:tcPr>
            <w:tcW w:w="10456" w:type="dxa"/>
          </w:tcPr>
          <w:p w:rsidR="00183B53" w:rsidRPr="00CC19EB" w:rsidRDefault="00183B53" w:rsidP="00FD2FAC">
            <w:pPr>
              <w:pStyle w:val="a3"/>
              <w:rPr>
                <w:rFonts w:ascii="Yu Gothic Light" w:eastAsia="Yu Gothic Light" w:hAnsi="Yu Gothic Light"/>
              </w:rPr>
            </w:pPr>
            <w:r w:rsidRPr="00CC19EB">
              <w:rPr>
                <w:rFonts w:ascii="Yu Gothic Light" w:eastAsia="Yu Gothic Light" w:hAnsi="Yu Gothic Light" w:hint="eastAsia"/>
                <w:sz w:val="26"/>
                <w:szCs w:val="26"/>
              </w:rPr>
              <w:t>pred = dt_</w:t>
            </w:r>
            <w:proofErr w:type="gramStart"/>
            <w:r w:rsidRPr="00CC19EB">
              <w:rPr>
                <w:rFonts w:ascii="Yu Gothic Light" w:eastAsia="Yu Gothic Light" w:hAnsi="Yu Gothic Light" w:hint="eastAsia"/>
                <w:sz w:val="26"/>
                <w:szCs w:val="26"/>
              </w:rPr>
              <w:t>clf.predict</w:t>
            </w:r>
            <w:proofErr w:type="gramEnd"/>
            <w:r w:rsidRPr="00CC19EB">
              <w:rPr>
                <w:rFonts w:ascii="Yu Gothic Light" w:eastAsia="Yu Gothic Light" w:hAnsi="Yu Gothic Light" w:hint="eastAsia"/>
                <w:sz w:val="26"/>
                <w:szCs w:val="26"/>
              </w:rPr>
              <w:t>(X_test)</w:t>
            </w:r>
          </w:p>
        </w:tc>
      </w:tr>
    </w:tbl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인자는 피처 데이터 세트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테스트 데이터 세트로 예측을 수행하고,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예측 값 반환</w:t>
      </w:r>
    </w:p>
    <w:p w:rsidR="00183B53" w:rsidRPr="00592DD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183B53" w:rsidRPr="00CC19EB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592DD3">
        <w:rPr>
          <w:rFonts w:ascii="08서울남산체 M" w:eastAsia="08서울남산체 M" w:hAnsi="08서울남산체 M"/>
          <w:sz w:val="26"/>
          <w:szCs w:val="26"/>
        </w:rPr>
        <w:t>4. 평가: 이렇게 예측된 결과값과 테스트 데이터의 실제 결과값을 비교해 ML 모델 성능을 평가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53" w:rsidTr="00FD2FAC">
        <w:tc>
          <w:tcPr>
            <w:tcW w:w="10456" w:type="dxa"/>
          </w:tcPr>
          <w:p w:rsidR="00183B53" w:rsidRPr="00CC19EB" w:rsidRDefault="00183B53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r w:rsidRPr="00CC19EB">
              <w:rPr>
                <w:rFonts w:ascii="Yu Gothic Light" w:eastAsia="Yu Gothic Light" w:hAnsi="Yu Gothic Light"/>
                <w:sz w:val="26"/>
                <w:szCs w:val="26"/>
              </w:rPr>
              <w:t>accuracy_</w:t>
            </w:r>
            <w:proofErr w:type="gramStart"/>
            <w:r w:rsidRPr="00CC19EB">
              <w:rPr>
                <w:rFonts w:ascii="Yu Gothic Light" w:eastAsia="Yu Gothic Light" w:hAnsi="Yu Gothic Light"/>
                <w:sz w:val="26"/>
                <w:szCs w:val="26"/>
              </w:rPr>
              <w:t>score(</w:t>
            </w:r>
            <w:proofErr w:type="gramEnd"/>
            <w:r w:rsidRPr="00CC19EB">
              <w:rPr>
                <w:rFonts w:ascii="Yu Gothic Light" w:eastAsia="Yu Gothic Light" w:hAnsi="Yu Gothic Light"/>
                <w:sz w:val="26"/>
                <w:szCs w:val="26"/>
              </w:rPr>
              <w:t>y_test,</w:t>
            </w:r>
            <w:r>
              <w:rPr>
                <w:rFonts w:ascii="Yu Gothic Light" w:eastAsia="Yu Gothic Light" w:hAnsi="Yu Gothic Light"/>
                <w:sz w:val="26"/>
                <w:szCs w:val="26"/>
              </w:rPr>
              <w:t xml:space="preserve"> </w:t>
            </w:r>
            <w:r w:rsidRPr="00CC19EB">
              <w:rPr>
                <w:rFonts w:ascii="Yu Gothic Light" w:eastAsia="Yu Gothic Light" w:hAnsi="Yu Gothic Light"/>
                <w:sz w:val="26"/>
                <w:szCs w:val="26"/>
              </w:rPr>
              <w:t>pred)</w:t>
            </w:r>
          </w:p>
        </w:tc>
      </w:tr>
    </w:tbl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C19EB">
        <w:rPr>
          <w:rFonts w:ascii="08서울남산체 M" w:eastAsia="08서울남산체 M" w:hAnsi="08서울남산체 M"/>
          <w:sz w:val="26"/>
          <w:szCs w:val="26"/>
        </w:rPr>
        <w:t xml:space="preserve">정확도를 구할 때 사용. </w:t>
      </w:r>
    </w:p>
    <w:p w:rsidR="00183B53" w:rsidRDefault="00183B53" w:rsidP="00183B53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C19EB">
        <w:rPr>
          <w:rFonts w:ascii="08서울남산체 M" w:eastAsia="08서울남산체 M" w:hAnsi="08서울남산체 M"/>
          <w:sz w:val="26"/>
          <w:szCs w:val="26"/>
        </w:rPr>
        <w:t>인자로 실제 타겟값과 예측한 타겟값을 넣으면 예측 정확도 반환</w:t>
      </w:r>
    </w:p>
    <w:p w:rsidR="004D2A78" w:rsidRPr="00183B53" w:rsidRDefault="004D2A78">
      <w:bookmarkStart w:id="0" w:name="_GoBack"/>
      <w:bookmarkEnd w:id="0"/>
    </w:p>
    <w:sectPr w:rsidR="004D2A78" w:rsidRPr="00183B53" w:rsidSect="00183B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AF5"/>
    <w:multiLevelType w:val="hybridMultilevel"/>
    <w:tmpl w:val="85E2C5F4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455D1"/>
    <w:multiLevelType w:val="hybridMultilevel"/>
    <w:tmpl w:val="C85AB68A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3"/>
    <w:rsid w:val="00183B53"/>
    <w:rsid w:val="004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79CD5-007D-44FF-BE5B-0AB3675D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3B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83B53"/>
    <w:pPr>
      <w:ind w:leftChars="400" w:left="800"/>
    </w:pPr>
  </w:style>
  <w:style w:type="table" w:styleId="a5">
    <w:name w:val="Table Grid"/>
    <w:basedOn w:val="a1"/>
    <w:uiPriority w:val="39"/>
    <w:rsid w:val="0018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2020-11-17T16:45:00Z</dcterms:created>
  <dcterms:modified xsi:type="dcterms:W3CDTF">2020-11-17T16:46:00Z</dcterms:modified>
</cp:coreProperties>
</file>