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225721784777"/>
        <w:gridCol w:w="1621.2493438320212"/>
        <w:gridCol w:w="1345.4698162729662"/>
        <w:gridCol w:w="668.5564304461943"/>
        <w:gridCol w:w="530.6666666666667"/>
        <w:gridCol w:w="1220.1154855643044"/>
        <w:gridCol w:w="355.1706036745407"/>
        <w:gridCol w:w="768.8398950131234"/>
        <w:gridCol w:w="1433.217847769029"/>
        <w:tblGridChange w:id="0">
          <w:tblGrid>
            <w:gridCol w:w="1082.225721784777"/>
            <w:gridCol w:w="1621.2493438320212"/>
            <w:gridCol w:w="1345.4698162729662"/>
            <w:gridCol w:w="668.5564304461943"/>
            <w:gridCol w:w="530.6666666666667"/>
            <w:gridCol w:w="1220.1154855643044"/>
            <w:gridCol w:w="355.1706036745407"/>
            <w:gridCol w:w="768.8398950131234"/>
            <w:gridCol w:w="1433.21784776902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gridSpan w:val="9"/>
            <w:tcBorders>
              <w:top w:color="000000" w:space="0" w:sz="15" w:val="single"/>
              <w:left w:color="000000" w:space="0" w:sz="15" w:val="single"/>
              <w:bottom w:color="000000" w:space="0" w:sz="15" w:val="single"/>
              <w:right w:color="000000" w:space="0" w:sz="1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sdt>
              <w:sdtPr>
                <w:id w:val="-80619886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32"/>
                    <w:szCs w:val="32"/>
                    <w:rtl w:val="0"/>
                  </w:rPr>
                  <w:t xml:space="preserve">Korea Financial Innovation Program 2026 신청서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15" w:val="single"/>
              <w:right w:color="000000" w:space="0" w:sz="0" w:val="nil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□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팀(기업)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□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개인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팀(기업)·개인명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사업분야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서비스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연락처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연락처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프로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젝트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프로젝트 소개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해결하고자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하는 문제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XRPL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프로젝트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깃허브 레포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XRPL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지갑 주소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프로토타입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사업화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f2f2f2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현재 진행단계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□아이디어·기획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□MVP개발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□MVP보유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□기타</w:t>
            </w:r>
          </w:p>
        </w:tc>
      </w:tr>
      <w:tr>
        <w:trPr>
          <w:cantSplit w:val="0"/>
          <w:trHeight w:val="2999.8828125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15" w:val="single"/>
              <w:bottom w:color="000000" w:space="0" w:sz="15" w:val="single"/>
              <w:right w:color="000000" w:space="0" w:sz="1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당사는 상기와 같이 「Korea Financial Innovation Program 2026」</w:t>
            </w:r>
          </w:p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프로그램 신청서를 제출합니다.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spacing w:after="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년 월 일</w:t>
            </w:r>
          </w:p>
          <w:p w:rsidR="00000000" w:rsidDel="00000000" w:rsidP="00000000" w:rsidRDefault="00000000" w:rsidRPr="00000000" w14:paraId="0000008A">
            <w:pPr>
              <w:spacing w:after="0" w:lineRule="auto"/>
              <w:jc w:val="righ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대표자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:    </w:t>
              <w:tab/>
              <w:t xml:space="preserve">(인)</w:t>
            </w:r>
          </w:p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4"/>
                <w:szCs w:val="4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spacing w:after="0" w:lineRule="auto"/>
              <w:ind w:firstLine="1760"/>
              <w:rPr>
                <w:rFonts w:ascii="Times New Roman" w:cs="Times New Roman" w:eastAsia="Times New Roman" w:hAnsi="Times New Roman"/>
                <w:b w:val="1"/>
                <w:bCs w:val="1"/>
                <w:sz w:val="44"/>
                <w:szCs w:val="44"/>
              </w:rPr>
            </w:pPr>
            <w:sdt>
              <w:sdtPr>
                <w:id w:val="-53269884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44"/>
                    <w:szCs w:val="44"/>
                    <w:rtl w:val="0"/>
                  </w:rPr>
                  <w:t xml:space="preserve">서울핀테크랩 센터장 귀하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AXfGBA5vjP8w185VU6RqwarKQ==">CgMxLjAaJQoBMBIgCh4IB0IaCg9UaW1lcyBOZXcgUm9tYW4SB0d1bmdzdWgaJQoBMRIgCh4IB0IaCg9UaW1lcyBOZXcgUm9tYW4SB0d1bmdzdWg4AHIhMXVzbTNrdVpGS0x2S3VDelVIRkJJWGxKTG1kRjhXcTdC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