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E2BF4" w14:textId="6C77D89D" w:rsidR="00D81ECE" w:rsidRDefault="00000000">
      <w:pPr>
        <w:jc w:val="center"/>
        <w:rPr>
          <w:b/>
          <w:sz w:val="36"/>
          <w:szCs w:val="36"/>
        </w:rPr>
      </w:pPr>
      <w:bookmarkStart w:id="0" w:name="_Hlk182823705"/>
      <w:r>
        <w:rPr>
          <w:b/>
          <w:sz w:val="36"/>
          <w:szCs w:val="36"/>
        </w:rPr>
        <w:t xml:space="preserve">소프트웨어 </w:t>
      </w:r>
      <w:r w:rsidR="00FB7F3F" w:rsidRPr="00FB7F3F">
        <w:rPr>
          <w:rFonts w:hint="eastAsia"/>
          <w:b/>
          <w:bCs/>
          <w:sz w:val="36"/>
          <w:szCs w:val="36"/>
        </w:rPr>
        <w:t>UML Diagrams Document</w:t>
      </w:r>
    </w:p>
    <w:p w14:paraId="31190296" w14:textId="77777777" w:rsidR="00D81ECE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수강신청 도우미</w:t>
      </w:r>
    </w:p>
    <w:p w14:paraId="27851141" w14:textId="77777777" w:rsidR="00D81ECE" w:rsidRDefault="0000000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시대 플랜메이트</w:t>
      </w:r>
    </w:p>
    <w:p w14:paraId="36F3BF82" w14:textId="77777777" w:rsidR="00D81ECE" w:rsidRDefault="00000000">
      <w:pPr>
        <w:jc w:val="right"/>
      </w:pPr>
      <w:r>
        <w:t>2019920026 서웅진</w:t>
      </w:r>
    </w:p>
    <w:p w14:paraId="4006B059" w14:textId="77777777" w:rsidR="00D81ECE" w:rsidRDefault="00000000">
      <w:pPr>
        <w:jc w:val="right"/>
      </w:pPr>
      <w:r>
        <w:t>2019920011 김민서</w:t>
      </w:r>
    </w:p>
    <w:p w14:paraId="5BA8232B" w14:textId="77777777" w:rsidR="00D81ECE" w:rsidRDefault="00000000">
      <w:pPr>
        <w:jc w:val="right"/>
      </w:pPr>
      <w:r>
        <w:t>2020920018 류재욱</w:t>
      </w:r>
    </w:p>
    <w:p w14:paraId="5C5A047B" w14:textId="77777777" w:rsidR="00D81ECE" w:rsidRDefault="00000000">
      <w:pPr>
        <w:jc w:val="right"/>
      </w:pPr>
      <w:r>
        <w:t>2021910033 정명훈</w:t>
      </w:r>
    </w:p>
    <w:p w14:paraId="046AD70D" w14:textId="77777777" w:rsidR="00D81ECE" w:rsidRDefault="00000000">
      <w:pPr>
        <w:jc w:val="right"/>
      </w:pPr>
      <w:r>
        <w:t>2021920017 김영신</w:t>
      </w:r>
    </w:p>
    <w:p w14:paraId="11C8C493" w14:textId="77777777" w:rsidR="00D81ECE" w:rsidRDefault="00000000">
      <w:pPr>
        <w:rPr>
          <w:b/>
        </w:rPr>
      </w:pPr>
      <w:r>
        <w:rPr>
          <w:b/>
        </w:rPr>
        <w:t>변 경 이 력</w:t>
      </w:r>
    </w:p>
    <w:p w14:paraId="5E29ED61" w14:textId="77777777" w:rsidR="00D81ECE" w:rsidRDefault="00D81ECE"/>
    <w:tbl>
      <w:tblPr>
        <w:tblStyle w:val="a5"/>
        <w:tblW w:w="85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32"/>
        <w:gridCol w:w="1890"/>
        <w:gridCol w:w="3533"/>
        <w:gridCol w:w="1685"/>
      </w:tblGrid>
      <w:tr w:rsidR="00D81ECE" w14:paraId="2B8C1D2E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48200" w14:textId="77777777" w:rsidR="00D81ECE" w:rsidRDefault="00000000">
            <w:pPr>
              <w:rPr>
                <w:b/>
              </w:rPr>
            </w:pPr>
            <w:bookmarkStart w:id="1" w:name="gjdgxs" w:colFirst="0" w:colLast="0"/>
            <w:bookmarkEnd w:id="1"/>
            <w:r>
              <w:rPr>
                <w:b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BF2B9" w14:textId="77777777" w:rsidR="00D81ECE" w:rsidRDefault="00000000">
            <w:pPr>
              <w:rPr>
                <w:b/>
              </w:rPr>
            </w:pPr>
            <w:r>
              <w:rPr>
                <w:b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1B69F1" w14:textId="77777777" w:rsidR="00D81ECE" w:rsidRDefault="00000000">
            <w:pPr>
              <w:rPr>
                <w:b/>
              </w:rPr>
            </w:pPr>
            <w:r>
              <w:rPr>
                <w:b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C0802" w14:textId="77777777" w:rsidR="00D81ECE" w:rsidRDefault="00000000">
            <w:pPr>
              <w:rPr>
                <w:b/>
              </w:rPr>
            </w:pPr>
            <w:r>
              <w:rPr>
                <w:b/>
              </w:rPr>
              <w:t>작 성 자</w:t>
            </w:r>
          </w:p>
        </w:tc>
      </w:tr>
      <w:tr w:rsidR="00D81ECE" w14:paraId="662AE426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82921" w14:textId="77777777" w:rsidR="00D81ECE" w:rsidRDefault="00000000">
            <w:r>
              <w:t>B_001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EB267" w14:textId="77777777" w:rsidR="00D81ECE" w:rsidRDefault="00000000">
            <w:r>
              <w:t>2024-11-10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EE3F8" w14:textId="56817CAB" w:rsidR="00D81ECE" w:rsidRDefault="00182073">
            <w:r>
              <w:rPr>
                <w:rFonts w:hint="eastAsia"/>
              </w:rPr>
              <w:t>UML Diagrams Document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C9708" w14:textId="77777777" w:rsidR="00D81ECE" w:rsidRDefault="00000000">
            <w:r>
              <w:t>서웅진</w:t>
            </w:r>
          </w:p>
        </w:tc>
      </w:tr>
      <w:tr w:rsidR="00D81ECE" w14:paraId="64EA3951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7F6245" w14:textId="77777777" w:rsidR="00D81ECE" w:rsidRDefault="00000000">
            <w:r>
              <w:t>B_002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9AA17" w14:textId="77777777" w:rsidR="00D81ECE" w:rsidRDefault="00000000">
            <w:r>
              <w:t>2024-11-16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EF099" w14:textId="77777777" w:rsidR="00D81ECE" w:rsidRDefault="00000000">
            <w:r>
              <w:t>(sequence diagram, architecture diagram)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0F8EB" w14:textId="77777777" w:rsidR="00D81ECE" w:rsidRDefault="00000000">
            <w:r>
              <w:t> 서웅진</w:t>
            </w:r>
          </w:p>
        </w:tc>
      </w:tr>
      <w:tr w:rsidR="00D81ECE" w14:paraId="46FDF4E2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5D27D" w14:textId="77777777" w:rsidR="00D81ECE" w:rsidRDefault="00000000">
            <w:r>
              <w:t> B_003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8B4C3" w14:textId="77777777" w:rsidR="00D81ECE" w:rsidRDefault="00000000">
            <w:r>
              <w:t>2024-11-17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8B9541" w14:textId="77777777" w:rsidR="00D81ECE" w:rsidRDefault="00000000">
            <w:r>
              <w:t>Static diagram 추가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98E1F" w14:textId="77777777" w:rsidR="00D81ECE" w:rsidRDefault="00000000">
            <w:r>
              <w:t>서웅진</w:t>
            </w:r>
          </w:p>
        </w:tc>
      </w:tr>
      <w:tr w:rsidR="00D81ECE" w14:paraId="03FC344F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84FBB" w14:textId="77777777" w:rsidR="00D81ECE" w:rsidRDefault="00000000">
            <w: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7734E" w14:textId="77777777" w:rsidR="00D81ECE" w:rsidRDefault="00000000">
            <w: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F3DEB" w14:textId="77777777" w:rsidR="00D81ECE" w:rsidRDefault="00000000">
            <w: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73E41" w14:textId="77777777" w:rsidR="00D81ECE" w:rsidRDefault="00000000">
            <w:r>
              <w:t> </w:t>
            </w:r>
          </w:p>
        </w:tc>
      </w:tr>
      <w:tr w:rsidR="00D81ECE" w14:paraId="4A9EF3A4" w14:textId="77777777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6F755D" w14:textId="77777777" w:rsidR="00D81ECE" w:rsidRDefault="00000000">
            <w: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6799B" w14:textId="77777777" w:rsidR="00D81ECE" w:rsidRDefault="00000000">
            <w: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3FCDD" w14:textId="77777777" w:rsidR="00D81ECE" w:rsidRDefault="00000000">
            <w: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85DAF" w14:textId="77777777" w:rsidR="00D81ECE" w:rsidRDefault="00000000">
            <w:r>
              <w:t> </w:t>
            </w:r>
          </w:p>
        </w:tc>
      </w:tr>
    </w:tbl>
    <w:p w14:paraId="4EF5B82A" w14:textId="77777777" w:rsidR="00D81ECE" w:rsidRDefault="00000000">
      <w:r>
        <w:br w:type="page"/>
      </w:r>
    </w:p>
    <w:p w14:paraId="43A6F814" w14:textId="77777777" w:rsidR="00D81ECE" w:rsidRDefault="00000000">
      <w:pPr>
        <w:rPr>
          <w:b/>
        </w:rPr>
      </w:pPr>
      <w:r>
        <w:rPr>
          <w:b/>
        </w:rPr>
        <w:lastRenderedPageBreak/>
        <w:t xml:space="preserve">Table of Contents </w:t>
      </w:r>
    </w:p>
    <w:sdt>
      <w:sdtPr>
        <w:id w:val="-224537025"/>
        <w:docPartObj>
          <w:docPartGallery w:val="Table of Contents"/>
          <w:docPartUnique/>
        </w:docPartObj>
      </w:sdtPr>
      <w:sdtContent>
        <w:p w14:paraId="7787E26A" w14:textId="77777777" w:rsidR="00D81ECE" w:rsidRDefault="00000000"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</w:rPr>
            <w:t>1. High-level Architecture Diagram 소개 및 설명</w:t>
          </w:r>
        </w:p>
        <w:p w14:paraId="330603D4" w14:textId="77777777" w:rsidR="00D81ECE" w:rsidRDefault="00000000">
          <w:pPr>
            <w:rPr>
              <w:b/>
            </w:rPr>
          </w:pPr>
          <w:r>
            <w:rPr>
              <w:b/>
            </w:rPr>
            <w:t>2. Class Diagrams for static view 소개 및 설명</w:t>
          </w:r>
        </w:p>
        <w:p w14:paraId="5D4AC66F" w14:textId="77777777" w:rsidR="00FB7F3F" w:rsidRDefault="00000000">
          <w:r>
            <w:rPr>
              <w:b/>
            </w:rPr>
            <w:t>3. Sequence Diagrams for dynamic view 소개 및 설명</w:t>
          </w:r>
        </w:p>
        <w:p w14:paraId="6A99F232" w14:textId="13BD3945" w:rsidR="00D81ECE" w:rsidRDefault="00000000">
          <w:r>
            <w:fldChar w:fldCharType="end"/>
          </w:r>
        </w:p>
      </w:sdtContent>
    </w:sdt>
    <w:bookmarkEnd w:id="0" w:displacedByCustomXml="prev"/>
    <w:p w14:paraId="2EED65BF" w14:textId="77777777" w:rsidR="00D81ECE" w:rsidRDefault="00000000">
      <w:pPr>
        <w:rPr>
          <w:b/>
        </w:rPr>
      </w:pPr>
      <w:r>
        <w:rPr>
          <w:b/>
        </w:rPr>
        <w:t>1. High-level Architecture Diagram 소개 및 설명</w:t>
      </w:r>
    </w:p>
    <w:p w14:paraId="64651458" w14:textId="77777777" w:rsidR="00D81ECE" w:rsidRDefault="00000000">
      <w:r>
        <w:rPr>
          <w:noProof/>
        </w:rPr>
        <w:drawing>
          <wp:inline distT="114300" distB="114300" distL="114300" distR="114300" wp14:anchorId="4C052C13" wp14:editId="7D78A299">
            <wp:extent cx="5731200" cy="3937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A6A82" w14:textId="77777777" w:rsidR="00D81ECE" w:rsidRDefault="00000000">
      <w:r>
        <w:t xml:space="preserve">                                       MVC Architecture Diagram</w:t>
      </w:r>
    </w:p>
    <w:p w14:paraId="3464BE57" w14:textId="1FB9C1CC" w:rsidR="00D81ECE" w:rsidRDefault="00000000">
      <w:r>
        <w:t xml:space="preserve">저희 조는 웹 개발이 목적이기에 MVC Style을 Architecture로 선정하였습니다. </w:t>
      </w:r>
    </w:p>
    <w:p w14:paraId="17E6E387" w14:textId="77777777" w:rsidR="00D81ECE" w:rsidRDefault="00000000">
      <w:r>
        <w:t>이전에 선정한 Pipe &amp; Filter Style의 경우 강력한 재사용성을 기반으로 선정하려 했으나, User와의 상호작용이 주를 이루는 저희 웹개발의 특성상 Pipe &amp; Filter Style의 경우는 부적절하다고 판단하였습니다. 따라서 이러한 상호작용과 시스템 확장성이 용이한 Event-based Style 기반의 MVC Style을 선정하였습니다.</w:t>
      </w:r>
    </w:p>
    <w:p w14:paraId="0FB3764E" w14:textId="77777777" w:rsidR="00D81ECE" w:rsidRDefault="00000000">
      <w:r>
        <w:t xml:space="preserve">User-View-Controller-Model-DB의 구성으로 Architecture을 만들었습니다. MVC Style의 특성으로 인해 View와 Controller, Model이 서로 연결되어 있는 부분 간의 상호작용만 존재하기에 화면을 출력하는 View와 데이터를 처리하는 Model이 독립적으로 운영됩니다. </w:t>
      </w:r>
      <w:r>
        <w:lastRenderedPageBreak/>
        <w:t>이러한 독립성으로 인해 코드 간의 종속성이 줄어들고, 구성요소 간의 역할이 명확합니다. 이러한 특징은 코드 분리가 쉽고 협업을 용이하게 할 수 있습니다.</w:t>
      </w:r>
    </w:p>
    <w:p w14:paraId="72CE5404" w14:textId="77777777" w:rsidR="00D81ECE" w:rsidRDefault="00D81ECE"/>
    <w:p w14:paraId="707A1ACE" w14:textId="77777777" w:rsidR="00D81ECE" w:rsidRDefault="00D81ECE"/>
    <w:p w14:paraId="17634CB2" w14:textId="77777777" w:rsidR="00D81ECE" w:rsidRDefault="00D81ECE"/>
    <w:p w14:paraId="578205E1" w14:textId="77777777" w:rsidR="00D81ECE" w:rsidRDefault="00000000">
      <w:r>
        <w:rPr>
          <w:b/>
        </w:rPr>
        <w:t>2. Class Diagrams for static view 소개 및 설명</w:t>
      </w:r>
    </w:p>
    <w:p w14:paraId="322871F0" w14:textId="77777777" w:rsidR="00D81ECE" w:rsidRDefault="00000000">
      <w:r>
        <w:rPr>
          <w:noProof/>
        </w:rPr>
        <w:drawing>
          <wp:inline distT="114300" distB="114300" distL="114300" distR="114300" wp14:anchorId="1802D5A6" wp14:editId="3FCB03C4">
            <wp:extent cx="5731200" cy="33401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7DEED" w14:textId="232542BC" w:rsidR="00D81ECE" w:rsidRDefault="00000000">
      <w:r>
        <w:t>위 다이어그램에서 STUDENT_SCHEDULE과 STUDENT_REPORT는 각각 시간표와 성적표를 담당합니다. 그리고 COURSE의 경우 반복적으로 QUERY문으로 사용되는 속성들은 COURSE_PROPERTY로 테이블을 따로 만들어 관리하고 COURSE_SCHEDULE도 마찬가지로 분리하였습니다. COURSE_PRE_POST의 경우 과목이 폐지될 수도 있는 COURSE의 특성상 자기</w:t>
      </w:r>
      <w:r w:rsidR="00886710">
        <w:rPr>
          <w:rFonts w:hint="eastAsia"/>
        </w:rPr>
        <w:t xml:space="preserve"> </w:t>
      </w:r>
      <w:r>
        <w:t>참조를 피하기 위해 따로 테이블로 분리하였습니다.</w:t>
      </w:r>
    </w:p>
    <w:p w14:paraId="472002AA" w14:textId="77777777" w:rsidR="00D81ECE" w:rsidRDefault="00D81ECE"/>
    <w:tbl>
      <w:tblPr>
        <w:tblStyle w:val="a6"/>
        <w:tblW w:w="11250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1"/>
        <w:gridCol w:w="1365"/>
        <w:gridCol w:w="1444"/>
        <w:gridCol w:w="3340"/>
        <w:gridCol w:w="3540"/>
      </w:tblGrid>
      <w:tr w:rsidR="00D81ECE" w14:paraId="073968C9" w14:textId="77777777">
        <w:trPr>
          <w:trHeight w:val="420"/>
        </w:trPr>
        <w:tc>
          <w:tcPr>
            <w:tcW w:w="29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20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클래스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C2C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관계 유형형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7BD8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설명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C85D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Multiplicity</w:t>
            </w:r>
          </w:p>
        </w:tc>
      </w:tr>
      <w:tr w:rsidR="00D81ECE" w14:paraId="35E0424C" w14:textId="77777777">
        <w:trPr>
          <w:trHeight w:val="420"/>
        </w:trPr>
        <w:tc>
          <w:tcPr>
            <w:tcW w:w="15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A80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Course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1466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CoursePrePost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7BCC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일반화(Generalization)</w:t>
            </w:r>
          </w:p>
        </w:tc>
        <w:tc>
          <w:tcPr>
            <w:tcW w:w="3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2CE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Course는 추상 클래스이며, CoursePrePost, CourseProperty, </w:t>
            </w:r>
            <w:r>
              <w:lastRenderedPageBreak/>
              <w:t>CourseSchedule 클래스가 이를 상속받음.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8EFD" w14:textId="77777777" w:rsidR="00D81ECE" w:rsidRDefault="00D8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81ECE" w14:paraId="5C08DBA6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34E6" w14:textId="77777777" w:rsidR="00D81ECE" w:rsidRDefault="00D8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4CD9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CourseProp</w:t>
            </w:r>
            <w:r>
              <w:lastRenderedPageBreak/>
              <w:t>erty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ECE3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lastRenderedPageBreak/>
              <w:t>일반화(Gen</w:t>
            </w:r>
            <w:r>
              <w:lastRenderedPageBreak/>
              <w:t>eralization)</w:t>
            </w:r>
          </w:p>
        </w:tc>
        <w:tc>
          <w:tcPr>
            <w:tcW w:w="3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81F3" w14:textId="77777777" w:rsidR="00D81ECE" w:rsidRDefault="00D8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3E0A" w14:textId="77777777" w:rsidR="00D81ECE" w:rsidRDefault="00D8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81ECE" w14:paraId="5EFDE32F" w14:textId="77777777">
        <w:trPr>
          <w:trHeight w:val="420"/>
        </w:trPr>
        <w:tc>
          <w:tcPr>
            <w:tcW w:w="15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5D39" w14:textId="77777777" w:rsidR="00D81ECE" w:rsidRDefault="00D8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3F74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CourseSchedule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269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일반화(Generalization)</w:t>
            </w:r>
          </w:p>
        </w:tc>
        <w:tc>
          <w:tcPr>
            <w:tcW w:w="3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187AB" w14:textId="77777777" w:rsidR="00D81ECE" w:rsidRDefault="00D8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5FCC" w14:textId="77777777" w:rsidR="00D81ECE" w:rsidRDefault="00D8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81ECE" w14:paraId="5D64B76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6641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9FD5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Department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8E83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연관(Association)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1326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학생은 하나의 학과에 속하며, 하나의 학과에는 여러 학생이 있을 수 있음음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97A8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Student → Department: 1 </w:t>
            </w:r>
          </w:p>
          <w:p w14:paraId="1149F5BB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Department → Student: 0..* </w:t>
            </w:r>
          </w:p>
        </w:tc>
      </w:tr>
      <w:tr w:rsidR="00D81ECE" w14:paraId="6DB401A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24FC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Professor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E2B0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Department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5F9D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연관(Association)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F69B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교수는 하나의 학과에 속하며, 하나의 학과에는 여러 교수가 있을 수 있음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79B7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Professor → Department: 1 </w:t>
            </w:r>
          </w:p>
          <w:p w14:paraId="5D00406A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Department → Professor: 0..* </w:t>
            </w:r>
          </w:p>
        </w:tc>
      </w:tr>
      <w:tr w:rsidR="00D81ECE" w14:paraId="6BD84FE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0CAD3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C210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StudentReport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ECF9B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구성(Composition)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4772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성적표는 학생의 일부로, 학생이 없으면 존재 불가. 한 명의 학생은 여러 성적표를 가질 수 있지만, 각 성적표는 반드시 한 명의 학생에게 속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CDF5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Student → StudentReport: 0..* </w:t>
            </w:r>
          </w:p>
          <w:p w14:paraId="4F0E1F6C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• StudentReport → Student: 1</w:t>
            </w:r>
          </w:p>
        </w:tc>
      </w:tr>
      <w:tr w:rsidR="00D81ECE" w14:paraId="432DFDF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DFFA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StudentReport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674A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Course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6A2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연관(Association)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60EB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각 성적표는 여러 과목의 성적을 포함할 수 있고, 하나의 과목은 여러 학생의 성적표에 기록될 수 있음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FB08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StudentReport → Course: 0..* </w:t>
            </w:r>
          </w:p>
          <w:p w14:paraId="27640559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• Course → StudentReport: 0..*</w:t>
            </w:r>
          </w:p>
        </w:tc>
      </w:tr>
      <w:tr w:rsidR="00D81ECE" w14:paraId="1570CE5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C37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2B1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StudentSchedule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028BE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구성(Composition)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CAC1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시간표는 학생의 일부로, 학생이 없으면 존재 불가. 한 명의 학생은 여러 시간표를 가질 수 있지만, 각 시간표는 특정 학생에게만 속함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1DC4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Student → StudentSchedule: 0..* </w:t>
            </w:r>
          </w:p>
          <w:p w14:paraId="1BA49EE7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• StudentSchedule → Student: 1</w:t>
            </w:r>
          </w:p>
        </w:tc>
      </w:tr>
      <w:tr w:rsidR="00D81ECE" w14:paraId="31D3812B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807CB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StudentSchedule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AEB9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Course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969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연관(Association)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1A11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학생은 여러 과목을 시간표에 추가할 수 있고, 하나의 과목은 여러 학생의 시간표에 추가될 수 있음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F144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StudentSchedule → Course: 1..* </w:t>
            </w:r>
          </w:p>
          <w:p w14:paraId="3D45978B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• Course → StudentSchedule: 0..*</w:t>
            </w:r>
          </w:p>
        </w:tc>
      </w:tr>
      <w:tr w:rsidR="00D81ECE" w14:paraId="33023AB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2803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Professor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C950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Course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F42D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연관(Association)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54A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한 명의 교수는 여러 과목을 가르칠 수 있으며, 각 과목마다 담당 교수가 있음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C4D2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Professor → Course: 0..* </w:t>
            </w:r>
          </w:p>
          <w:p w14:paraId="62E980E2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• Course → Professor: 1</w:t>
            </w:r>
          </w:p>
        </w:tc>
      </w:tr>
      <w:tr w:rsidR="00D81ECE" w14:paraId="0CF4A3D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456F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lastRenderedPageBreak/>
              <w:t>LogIn_Info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B40D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Student</w:t>
            </w:r>
          </w:p>
        </w:tc>
        <w:tc>
          <w:tcPr>
            <w:tcW w:w="14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32F5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연관(Association)</w:t>
            </w:r>
          </w:p>
        </w:tc>
        <w:tc>
          <w:tcPr>
            <w:tcW w:w="3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D1D9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각 로그인 정보는 특정 학생 한명에게 속하며, 각 학생은 고유한 로그인 정보를 갖게됨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3A96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• LogIn_Info → Student: 1 </w:t>
            </w:r>
          </w:p>
          <w:p w14:paraId="615174A4" w14:textId="77777777" w:rsidR="00D8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• Student → LogIn_Info: 1</w:t>
            </w:r>
          </w:p>
        </w:tc>
      </w:tr>
    </w:tbl>
    <w:p w14:paraId="203EA7BB" w14:textId="77777777" w:rsidR="00D81ECE" w:rsidRDefault="00D81ECE"/>
    <w:p w14:paraId="1EB579FE" w14:textId="77777777" w:rsidR="00D81ECE" w:rsidRDefault="00D81ECE"/>
    <w:p w14:paraId="3315BC92" w14:textId="77777777" w:rsidR="00D81ECE" w:rsidRDefault="00D81ECE"/>
    <w:p w14:paraId="63F008D3" w14:textId="77777777" w:rsidR="00D81ECE" w:rsidRDefault="00000000">
      <w:pPr>
        <w:rPr>
          <w:b/>
        </w:rPr>
      </w:pPr>
      <w:r>
        <w:rPr>
          <w:b/>
        </w:rPr>
        <w:t>3. Sequence Diagrams for dynamic view 소개 및 설명</w:t>
      </w:r>
    </w:p>
    <w:p w14:paraId="0A8F740D" w14:textId="77777777" w:rsidR="00D81ECE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A5C5476" wp14:editId="73212009">
            <wp:extent cx="2938463" cy="30384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114300" distB="114300" distL="114300" distR="114300" wp14:anchorId="58D6EC0F" wp14:editId="482ADFC7">
            <wp:extent cx="2671763" cy="30289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3D1B1" w14:textId="77777777" w:rsidR="00D81ECE" w:rsidRDefault="00000000">
      <w:r>
        <w:tab/>
        <w:t xml:space="preserve">로그인 Sequence Diagram                                    성적표 Sequence Diagram </w:t>
      </w:r>
    </w:p>
    <w:p w14:paraId="5C704B44" w14:textId="31BBD3B5" w:rsidR="00D81ECE" w:rsidRDefault="00000000">
      <w:r>
        <w:t>로그인 event는 로그인</w:t>
      </w:r>
      <w:r w:rsidR="00F225A2">
        <w:rPr>
          <w:rFonts w:hint="eastAsia"/>
        </w:rPr>
        <w:t xml:space="preserve">  </w:t>
      </w:r>
      <w:r>
        <w:t>페이지에서 ID, PW를 입력 받아 USER DB에서 비교 후 실패 시 로그인 페이지를 반복하고 성공 시 Home Page로 이동하도록 설계하였습니다.</w:t>
      </w:r>
    </w:p>
    <w:p w14:paraId="5B0452FB" w14:textId="77777777" w:rsidR="00D81ECE" w:rsidRDefault="00000000">
      <w:r>
        <w:t>성적표 입력 event는 Home Page에서 성적표 입력을 클릭하여 Report Page 이동 후 입력 한 정보를 Report DB에 Insert 하도록 설계하였습니다.</w:t>
      </w:r>
    </w:p>
    <w:p w14:paraId="4FF05ADF" w14:textId="77777777" w:rsidR="00D81ECE" w:rsidRDefault="00D81ECE"/>
    <w:p w14:paraId="52DB083C" w14:textId="77777777" w:rsidR="00D81ECE" w:rsidRDefault="00000000">
      <w:r>
        <w:rPr>
          <w:noProof/>
        </w:rPr>
        <w:lastRenderedPageBreak/>
        <w:drawing>
          <wp:inline distT="114300" distB="114300" distL="114300" distR="114300" wp14:anchorId="2FD7B773" wp14:editId="01A58EAC">
            <wp:extent cx="5731200" cy="5283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7BCDD" w14:textId="77777777" w:rsidR="00D81ECE" w:rsidRDefault="00000000">
      <w:r>
        <w:tab/>
        <w:t>선수/후수 과목 Sequence Diagram                  일반 선택 과목 Sequence Diagram</w:t>
      </w:r>
    </w:p>
    <w:p w14:paraId="6A7546AB" w14:textId="77777777" w:rsidR="00D81ECE" w:rsidRDefault="00000000">
      <w:r>
        <w:t>6개의 usecase는 이벤트의 흐름이 학생의 성적표/시간표를 요구하는지에 따라 크게 2개로 나뉩니다. 따라서 위와 같이 2개의 대표 sequence diagram을 설계하였습니다.</w:t>
      </w:r>
    </w:p>
    <w:p w14:paraId="30250CE7" w14:textId="77777777" w:rsidR="00D81ECE" w:rsidRDefault="00D81ECE"/>
    <w:p w14:paraId="186CBA49" w14:textId="77777777" w:rsidR="00D81ECE" w:rsidRPr="005B4282" w:rsidRDefault="00000000">
      <w:pPr>
        <w:rPr>
          <w:rFonts w:asciiTheme="minorEastAsia" w:eastAsiaTheme="minorEastAsia" w:hAnsiTheme="minorEastAsia" w:cs="Arial"/>
          <w:sz w:val="21"/>
          <w:szCs w:val="21"/>
        </w:rPr>
      </w:pPr>
      <w:r w:rsidRPr="005B4282">
        <w:rPr>
          <w:rFonts w:asciiTheme="minorEastAsia" w:eastAsiaTheme="minorEastAsia" w:hAnsiTheme="minorEastAsia"/>
        </w:rPr>
        <w:t xml:space="preserve">학생의 성적표/시간표를 요구하지 않는 일반 선택 과목 정렬, </w:t>
      </w:r>
      <w:r w:rsidRPr="005B4282">
        <w:rPr>
          <w:rFonts w:asciiTheme="minorEastAsia" w:eastAsiaTheme="minorEastAsia" w:hAnsiTheme="minorEastAsia" w:cs="Arial Unicode MS"/>
          <w:sz w:val="21"/>
          <w:szCs w:val="21"/>
        </w:rPr>
        <w:t>수강 금지 과목 필터링, 실습 과목 및 공학인증설계 과목 정렬 usecase의 sequence는 다음과 같습니다.</w:t>
      </w:r>
    </w:p>
    <w:p w14:paraId="1E33371F" w14:textId="77777777" w:rsidR="00D81ECE" w:rsidRPr="005B4282" w:rsidRDefault="00000000">
      <w:pPr>
        <w:rPr>
          <w:rFonts w:asciiTheme="minorEastAsia" w:eastAsiaTheme="minorEastAsia" w:hAnsiTheme="minorEastAsia" w:cs="Arial"/>
          <w:sz w:val="21"/>
          <w:szCs w:val="21"/>
        </w:rPr>
      </w:pPr>
      <w:r w:rsidRPr="005B4282">
        <w:rPr>
          <w:rFonts w:asciiTheme="minorEastAsia" w:eastAsiaTheme="minorEastAsia" w:hAnsiTheme="minorEastAsia" w:cs="Arial Unicode MS"/>
          <w:sz w:val="21"/>
          <w:szCs w:val="21"/>
        </w:rPr>
        <w:t xml:space="preserve">학생이 원하는 usecase를 선택하여 해당 페이지로 이동 후 년도, 학기, 과 정보를 입력하여 query된 list를 확인합니다. 여기서 학생이 시간표 추가를 원할 시 과목을 선택하여 시간표DB에 insert 후 완료 message를 display합니다. </w:t>
      </w:r>
    </w:p>
    <w:p w14:paraId="2DD6675F" w14:textId="77777777" w:rsidR="00D81ECE" w:rsidRPr="005B4282" w:rsidRDefault="00D81ECE">
      <w:pPr>
        <w:rPr>
          <w:rFonts w:asciiTheme="minorEastAsia" w:eastAsiaTheme="minorEastAsia" w:hAnsiTheme="minorEastAsia" w:cs="Arial"/>
          <w:sz w:val="21"/>
          <w:szCs w:val="21"/>
        </w:rPr>
      </w:pPr>
    </w:p>
    <w:p w14:paraId="15486974" w14:textId="77777777" w:rsidR="00D81ECE" w:rsidRPr="005B4282" w:rsidRDefault="00000000">
      <w:pPr>
        <w:rPr>
          <w:rFonts w:asciiTheme="minorEastAsia" w:eastAsiaTheme="minorEastAsia" w:hAnsiTheme="minorEastAsia" w:cs="Arial"/>
          <w:sz w:val="21"/>
          <w:szCs w:val="21"/>
        </w:rPr>
      </w:pPr>
      <w:r w:rsidRPr="005B4282">
        <w:rPr>
          <w:rFonts w:asciiTheme="minorEastAsia" w:eastAsiaTheme="minorEastAsia" w:hAnsiTheme="minorEastAsia" w:cs="Arial Unicode MS"/>
          <w:sz w:val="21"/>
          <w:szCs w:val="21"/>
        </w:rPr>
        <w:t xml:space="preserve">다음으로 학생의 성적표/시간표를 요구하는 선수/후수 과목 정렬, 재수강 과목조회, 시간별 과목 </w:t>
      </w:r>
      <w:r w:rsidRPr="005B4282">
        <w:rPr>
          <w:rFonts w:asciiTheme="minorEastAsia" w:eastAsiaTheme="minorEastAsia" w:hAnsiTheme="minorEastAsia" w:cs="Arial Unicode MS"/>
          <w:sz w:val="21"/>
          <w:szCs w:val="21"/>
        </w:rPr>
        <w:lastRenderedPageBreak/>
        <w:t>필터링 usecase의 sequence는 아래와 같습니다.</w:t>
      </w:r>
    </w:p>
    <w:p w14:paraId="160234A0" w14:textId="07BACFD2" w:rsidR="00D81ECE" w:rsidRPr="005B4282" w:rsidRDefault="00000000">
      <w:pPr>
        <w:rPr>
          <w:rFonts w:asciiTheme="minorEastAsia" w:eastAsiaTheme="minorEastAsia" w:hAnsiTheme="minorEastAsia"/>
        </w:rPr>
      </w:pPr>
      <w:r w:rsidRPr="005B4282">
        <w:rPr>
          <w:rFonts w:asciiTheme="minorEastAsia" w:eastAsiaTheme="minorEastAsia" w:hAnsiTheme="minorEastAsia" w:cs="Arial Unicode MS"/>
          <w:sz w:val="21"/>
          <w:szCs w:val="21"/>
        </w:rPr>
        <w:t>학생이 원하는 usecase를 선택하여 해당 페이지로 이동 후 년도, 학기, 과 정보를 입력하여 query된 list를 확인합니다. 여기서 학생이 시간표 추가를 원할 시 학생의 성적표DB에서 성적표를 query하여 수강 불가능 시 실패 message를 display하고 가능 시 선택된 과목을</w:t>
      </w:r>
      <w:r w:rsidR="00182073" w:rsidRPr="005B4282">
        <w:rPr>
          <w:rFonts w:asciiTheme="minorEastAsia" w:eastAsiaTheme="minorEastAsia" w:hAnsiTheme="minorEastAsia" w:cs="Arial Unicode MS" w:hint="eastAsia"/>
          <w:sz w:val="21"/>
          <w:szCs w:val="21"/>
        </w:rPr>
        <w:t xml:space="preserve"> </w:t>
      </w:r>
      <w:r w:rsidRPr="005B4282">
        <w:rPr>
          <w:rFonts w:asciiTheme="minorEastAsia" w:eastAsiaTheme="minorEastAsia" w:hAnsiTheme="minorEastAsia" w:cs="Arial Unicode MS"/>
          <w:sz w:val="21"/>
          <w:szCs w:val="21"/>
        </w:rPr>
        <w:t xml:space="preserve">시간표DB에 insert 후 완료 message를 display합니다. </w:t>
      </w:r>
    </w:p>
    <w:p w14:paraId="2FB19DF2" w14:textId="1CAC93D7" w:rsidR="00D81ECE" w:rsidRDefault="00D81ECE"/>
    <w:sectPr w:rsidR="00D81ECE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ECE"/>
    <w:rsid w:val="00010BCE"/>
    <w:rsid w:val="0017479D"/>
    <w:rsid w:val="00182073"/>
    <w:rsid w:val="005B4282"/>
    <w:rsid w:val="00886710"/>
    <w:rsid w:val="00A04C87"/>
    <w:rsid w:val="00BA336C"/>
    <w:rsid w:val="00D81ECE"/>
    <w:rsid w:val="00F225A2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93A1"/>
  <w15:docId w15:val="{35D4C6F5-2FD4-483B-9C20-350CDA1C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80" w:after="80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00000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ind w:left="10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80" w:after="40"/>
      <w:ind w:left="200"/>
      <w:outlineLvl w:val="5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/>
      <w:jc w:val="center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pPr>
      <w:jc w:val="center"/>
    </w:pPr>
    <w:rPr>
      <w:color w:val="595959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7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서웅진</dc:creator>
  <cp:lastModifiedBy>웅진 서</cp:lastModifiedBy>
  <cp:revision>3</cp:revision>
  <dcterms:created xsi:type="dcterms:W3CDTF">2024-11-18T03:06:00Z</dcterms:created>
  <dcterms:modified xsi:type="dcterms:W3CDTF">2024-11-18T03:17:00Z</dcterms:modified>
</cp:coreProperties>
</file>