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hd w:val="clear" w:color="auto" w:fill="auto"/>
        </w:rPr>
      </w:pPr>
      <w:r>
        <w:rPr>
          <w:rtl w:val="0"/>
          <w:b w:val="1"/>
          <w:sz w:val="44"/>
          <w:szCs w:val="44"/>
          <w:shd w:val="clear" w:color="auto" w:fill="auto"/>
        </w:rPr>
        <w:t xml:space="preserve">회  의  록</w:t>
      </w:r>
    </w:p>
    <w:p>
      <w:pPr>
        <w:jc w:val="left"/>
        <w:spacing w:lineRule="auto" w:line="275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2"/>
          <w:szCs w:val="22"/>
          <w:shd w:val="clear" w:color="auto" w:fill="auto"/>
          <w:rFonts w:ascii="Arial" w:eastAsia="Arial" w:hAnsi="Arial" w:cs="Arial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2122"/>
        <w:gridCol w:w="6894"/>
        <w:gridCol w:w="9016"/>
      </w:tblGrid>
      <w:tr>
        <w:trPr>
          <w:gridAfter w:val="1"/>
          <w:wAfter w:w="9016"/>
          <w:trHeight w:hRule="atleast" w:val="395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주제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프로젝트 계획 수립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일자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>2023-05-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31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장소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경북대학교 복현회관 소회의실4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작 성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>김도형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참 석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임도영, 정도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 xml:space="preserve">, 김도형</w:t>
            </w:r>
          </w:p>
        </w:tc>
      </w:tr>
      <w:tr>
        <w:trPr>
          <w:gridAfter w:val="1"/>
          <w:wAfter w:w="9016"/>
          <w:trHeight w:hRule="atleast" w:val="453"/>
          <w:cantSplit/>
        </w:trPr>
        <w:tc>
          <w:tcPr>
            <w:tcW w:type="dxa" w:w="9016"/>
            <w:vAlign w:val="center"/>
            <w:gridSpan w:val="2"/>
          </w:tcPr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auto" w:fill="auto"/>
              </w:rPr>
              <w:t xml:space="preserve">웹 구현 방법에 대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해 회의</w:t>
            </w:r>
          </w:p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웹 구현 방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법에 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따른 역할 분담 회의</w:t>
            </w:r>
          </w:p>
        </w:tc>
      </w:tr>
      <w:tr>
        <w:trPr>
          <w:gridAfter w:val="1"/>
          <w:wAfter w:w="9016"/>
          <w:trHeight w:hRule="atleast" w:val="426"/>
          <w:cantSplit/>
        </w:trPr>
        <w:tc>
          <w:tcPr>
            <w:tcW w:type="dxa" w:w="9016"/>
            <w:vAlign w:val="center"/>
            <w:gridSpan w:val="2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결과 및 향후 일정</w:t>
            </w:r>
          </w:p>
        </w:tc>
      </w:tr>
      <w:tr>
        <w:trPr>
          <w:gridAfter w:val="1"/>
          <w:wAfter w:w="9016"/>
          <w:trHeight w:hRule="atleast" w:val="3331"/>
          <w:cantSplit/>
        </w:trPr>
        <w:tc>
          <w:tcPr>
            <w:tcW w:type="dxa" w:w="9016"/>
            <w:vAlign w:val="center"/>
            <w:gridSpan w:val="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ascii="Malgun Gothic" w:eastAsia="맑은 고딕" w:hAnsi="맑은 고딕" w:cs="맑은 고딕"/>
                <w:lang/>
              </w:rPr>
              <w:t>임도영:</w:t>
            </w:r>
            <w:r>
              <w:rPr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 HTML, 정도: FLASK, 김도형: DJANGO를 담당하여 공부 및 코드 작성 진행</w:t>
            </w:r>
          </w:p>
        </w:tc>
      </w:tr>
    </w:tbl>
    <w:p>
      <w:pPr>
        <w:jc w:val="left"/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720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sz w:val="22"/>
        <w:szCs w:val="22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  <w:widowControl w:val="0"/>
      </w:pPr>
    </w:pPrDefault>
    <w:rPrDefault>
      <w:rPr>
        <w:shd w:val="clear" w:color="auto" w:fill="auto"/>
        <w:rFonts w:ascii="Malgun Gothic" w:eastAsia="Malgun Gothic" w:hAnsi="Malgun Gothic" w:cs="Malgun Gothic"/>
        <w:lang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pPr>
      <w:jc w:val="both"/>
      <w:spacing w:lineRule="auto" w:line="259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1"/>
      <w:b w:val="0"/>
      <w:color w:val="666666"/>
      <w:sz w:val="48"/>
      <w:szCs w:val="48"/>
      <w:u w:val="none"/>
      <w:shd w:val="clear" w:color="auto" w:fill="auto"/>
      <w:smallCaps w:val="0"/>
      <w:rFonts w:ascii="Georgia" w:eastAsia="Georgia" w:hAnsi="Georgia" w:cs="Georgia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table">
    <w:name w:val="Standard"/>
    <w:basedOn w:val="PO15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Kim</cp:lastModifiedBy>
  <cp:version>9.104.158.49655</cp:version>
</cp:coreProperties>
</file>