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19" w:rsidRPr="008748D3" w:rsidRDefault="00470419" w:rsidP="005B0263">
      <w:pPr>
        <w:pStyle w:val="af1"/>
        <w:rPr>
          <w:rFonts w:ascii="Times New Roman" w:hAnsi="Times New Roman"/>
          <w:lang w:val="en-US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70419" w:rsidRPr="008748D3" w:rsidRDefault="00470419" w:rsidP="005B0263">
      <w:pPr>
        <w:pStyle w:val="af1"/>
        <w:rPr>
          <w:rFonts w:ascii="Times New Roman" w:hAnsi="Times New Roman"/>
        </w:rPr>
      </w:pPr>
    </w:p>
    <w:p w:rsidR="00400630" w:rsidRPr="008748D3" w:rsidRDefault="006D5FAC" w:rsidP="00C2460F">
      <w:pPr>
        <w:pStyle w:val="a5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r w:rsidRPr="006D5FAC">
        <w:rPr>
          <w:rFonts w:ascii="Times New Roman" w:hAnsi="Times New Roman"/>
        </w:rPr>
        <w:t xml:space="preserve">Установка менеджера бинарных репозиториев </w:t>
      </w:r>
      <w:r w:rsidRPr="00443281">
        <w:rPr>
          <w:rFonts w:ascii="Times New Roman" w:hAnsi="Times New Roman"/>
          <w:i/>
        </w:rPr>
        <w:t>Sonatype Nexus OSS 2</w:t>
      </w:r>
      <w:r w:rsidR="00470419" w:rsidRPr="008748D3">
        <w:rPr>
          <w:rFonts w:ascii="Times New Roman" w:hAnsi="Times New Roman"/>
        </w:rPr>
        <w:br w:type="page"/>
      </w:r>
    </w:p>
    <w:p w:rsidR="00EC60F9" w:rsidRPr="008748D3" w:rsidRDefault="00EC60F9">
      <w:pPr>
        <w:pStyle w:val="afc"/>
        <w:rPr>
          <w:rFonts w:ascii="Times New Roman" w:hAnsi="Times New Roman"/>
          <w:color w:val="auto"/>
        </w:rPr>
      </w:pPr>
      <w:r w:rsidRPr="008748D3">
        <w:rPr>
          <w:rFonts w:ascii="Times New Roman" w:hAnsi="Times New Roman"/>
          <w:color w:val="auto"/>
        </w:rPr>
        <w:lastRenderedPageBreak/>
        <w:t>Оглавление</w:t>
      </w:r>
    </w:p>
    <w:p w:rsidR="00C10F1E" w:rsidRPr="008748D3" w:rsidRDefault="00400630" w:rsidP="004B6467">
      <w:pPr>
        <w:pStyle w:val="a4"/>
        <w:jc w:val="left"/>
        <w:rPr>
          <w:rFonts w:ascii="Times New Roman" w:hAnsi="Times New Roman"/>
          <w:bCs/>
          <w:caps/>
          <w:sz w:val="22"/>
          <w:szCs w:val="22"/>
        </w:rPr>
      </w:pPr>
      <w:r w:rsidRPr="008748D3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8E0948" w:rsidRDefault="005F3D3C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8748D3">
        <w:rPr>
          <w:lang w:val="en-US"/>
        </w:rPr>
        <w:fldChar w:fldCharType="begin"/>
      </w:r>
      <w:r w:rsidR="00764D9C" w:rsidRPr="008748D3">
        <w:rPr>
          <w:lang w:val="en-US"/>
        </w:rPr>
        <w:instrText xml:space="preserve"> TOC \o "1-3" \h \z \u </w:instrText>
      </w:r>
      <w:r w:rsidRPr="008748D3">
        <w:rPr>
          <w:lang w:val="en-US"/>
        </w:rPr>
        <w:fldChar w:fldCharType="separate"/>
      </w:r>
      <w:hyperlink w:anchor="_Toc513466018" w:history="1">
        <w:r w:rsidR="008E0948" w:rsidRPr="001F7C43">
          <w:rPr>
            <w:rStyle w:val="af0"/>
            <w:noProof/>
          </w:rPr>
          <w:t xml:space="preserve">Настройка рабочего места разработчика на </w:t>
        </w:r>
        <w:r w:rsidR="008E0948" w:rsidRPr="001F7C43">
          <w:rPr>
            <w:rStyle w:val="af0"/>
            <w:noProof/>
            <w:lang w:val="en-US"/>
          </w:rPr>
          <w:t>React</w:t>
        </w:r>
        <w:r w:rsidR="008E0948" w:rsidRPr="001F7C43">
          <w:rPr>
            <w:rStyle w:val="af0"/>
            <w:noProof/>
          </w:rPr>
          <w:t xml:space="preserve"> </w:t>
        </w:r>
        <w:r w:rsidR="008E0948" w:rsidRPr="001F7C43">
          <w:rPr>
            <w:rStyle w:val="af0"/>
            <w:noProof/>
            <w:lang w:val="en-US"/>
          </w:rPr>
          <w:t>Native</w:t>
        </w:r>
        <w:r w:rsidR="008E0948">
          <w:rPr>
            <w:noProof/>
            <w:webHidden/>
          </w:rPr>
          <w:tab/>
        </w:r>
        <w:r w:rsidR="008E0948">
          <w:rPr>
            <w:noProof/>
            <w:webHidden/>
          </w:rPr>
          <w:fldChar w:fldCharType="begin"/>
        </w:r>
        <w:r w:rsidR="008E0948">
          <w:rPr>
            <w:noProof/>
            <w:webHidden/>
          </w:rPr>
          <w:instrText xml:space="preserve"> PAGEREF _Toc513466018 \h </w:instrText>
        </w:r>
        <w:r w:rsidR="008E0948">
          <w:rPr>
            <w:noProof/>
            <w:webHidden/>
          </w:rPr>
        </w:r>
        <w:r w:rsidR="008E0948">
          <w:rPr>
            <w:noProof/>
            <w:webHidden/>
          </w:rPr>
          <w:fldChar w:fldCharType="separate"/>
        </w:r>
        <w:r w:rsidR="008E0948">
          <w:rPr>
            <w:noProof/>
            <w:webHidden/>
          </w:rPr>
          <w:t>1</w:t>
        </w:r>
        <w:r w:rsidR="008E0948">
          <w:rPr>
            <w:noProof/>
            <w:webHidden/>
          </w:rPr>
          <w:fldChar w:fldCharType="end"/>
        </w:r>
      </w:hyperlink>
    </w:p>
    <w:p w:rsidR="008E0948" w:rsidRDefault="008E094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019" w:history="1">
        <w:r w:rsidRPr="001F7C43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1F7C43">
          <w:rPr>
            <w:rStyle w:val="af0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948" w:rsidRDefault="008E094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020" w:history="1">
        <w:r w:rsidRPr="001F7C43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1F7C43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948" w:rsidRDefault="008E094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021" w:history="1">
        <w:r w:rsidRPr="001F7C43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1F7C43">
          <w:rPr>
            <w:rStyle w:val="af0"/>
            <w:i/>
            <w:noProof/>
          </w:rPr>
          <w:t>Sonatype Nexus</w:t>
        </w:r>
        <w:r w:rsidRPr="001F7C43">
          <w:rPr>
            <w:rStyle w:val="af0"/>
            <w:noProof/>
          </w:rPr>
          <w:t xml:space="preserve"> - менеджер бинарных репозиториев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948" w:rsidRDefault="008E094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022" w:history="1">
        <w:r w:rsidRPr="001F7C43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F7C43">
          <w:rPr>
            <w:rStyle w:val="af0"/>
            <w:rFonts w:cs="Arial"/>
            <w:bCs/>
            <w:noProof/>
          </w:rPr>
          <w:t xml:space="preserve">Локальная установка и настройка </w:t>
        </w:r>
        <w:r w:rsidRPr="001F7C43">
          <w:rPr>
            <w:rStyle w:val="af0"/>
            <w:rFonts w:cs="Arial"/>
            <w:bCs/>
            <w:i/>
            <w:iCs/>
            <w:noProof/>
          </w:rPr>
          <w:t>Nexus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948" w:rsidRDefault="008E094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023" w:history="1">
        <w:r w:rsidRPr="001F7C43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F7C43">
          <w:rPr>
            <w:rStyle w:val="af0"/>
            <w:rFonts w:cs="Arial"/>
            <w:bCs/>
            <w:noProof/>
          </w:rPr>
          <w:t xml:space="preserve">Установка на </w:t>
        </w:r>
        <w:r w:rsidRPr="001F7C43">
          <w:rPr>
            <w:rStyle w:val="af0"/>
            <w:rFonts w:cs="Arial"/>
            <w:bCs/>
            <w:i/>
            <w:iCs/>
            <w:noProof/>
          </w:rPr>
          <w:t>Windows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948" w:rsidRDefault="008E094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024" w:history="1">
        <w:r w:rsidRPr="001F7C43">
          <w:rPr>
            <w:rStyle w:val="af0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F7C43">
          <w:rPr>
            <w:rStyle w:val="af0"/>
            <w:noProof/>
          </w:rPr>
          <w:t>Виды используемых репозиториев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948" w:rsidRDefault="008E094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025" w:history="1">
        <w:r w:rsidRPr="001F7C43">
          <w:rPr>
            <w:rStyle w:val="af0"/>
            <w:rFonts w:cs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F7C43">
          <w:rPr>
            <w:rStyle w:val="af0"/>
            <w:rFonts w:cs="Arial"/>
            <w:bCs/>
            <w:noProof/>
          </w:rPr>
          <w:t>Создание прокси-репозитория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0948" w:rsidRDefault="008E094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026" w:history="1">
        <w:r w:rsidRPr="001F7C43">
          <w:rPr>
            <w:rStyle w:val="af0"/>
            <w:rFonts w:cs="Arial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F7C43">
          <w:rPr>
            <w:rStyle w:val="af0"/>
            <w:rFonts w:cs="Arial"/>
            <w:bCs/>
            <w:noProof/>
          </w:rPr>
          <w:t>Создание приватного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948" w:rsidRDefault="008E094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027" w:history="1">
        <w:r w:rsidRPr="001F7C43">
          <w:rPr>
            <w:rStyle w:val="af0"/>
            <w:rFonts w:cs="Arial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F7C43">
          <w:rPr>
            <w:rStyle w:val="af0"/>
            <w:rFonts w:cs="Arial"/>
            <w:bCs/>
            <w:noProof/>
          </w:rPr>
          <w:t>Создание группового репозитория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948" w:rsidRDefault="008E0948">
      <w:pPr>
        <w:pStyle w:val="10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3466028" w:history="1">
        <w:r w:rsidRPr="001F7C43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1F7C43">
          <w:rPr>
            <w:rStyle w:val="af0"/>
            <w:noProof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948" w:rsidRDefault="008E094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029" w:history="1">
        <w:r w:rsidRPr="001F7C43">
          <w:rPr>
            <w:rStyle w:val="af0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F7C43">
          <w:rPr>
            <w:rStyle w:val="af0"/>
            <w:noProof/>
          </w:rPr>
          <w:t>Nexus Repository Manager OSS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0948" w:rsidRDefault="008E094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3466030" w:history="1">
        <w:r w:rsidRPr="001F7C43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F7C43">
          <w:rPr>
            <w:rStyle w:val="af0"/>
            <w:noProof/>
          </w:rPr>
          <w:t>Дистрибутив Nexus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_Toc513466030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01D2" w:rsidRPr="008748D3" w:rsidRDefault="005F3D3C" w:rsidP="00764D9C">
      <w:pPr>
        <w:rPr>
          <w:lang w:val="en-US"/>
        </w:rPr>
      </w:pPr>
      <w:r w:rsidRPr="008748D3">
        <w:rPr>
          <w:lang w:val="en-US"/>
        </w:rPr>
        <w:fldChar w:fldCharType="end"/>
      </w:r>
    </w:p>
    <w:p w:rsidR="00C5342C" w:rsidRPr="008748D3" w:rsidRDefault="00EC536E" w:rsidP="00FA79AF">
      <w:r w:rsidRPr="008748D3">
        <w:br w:type="page"/>
      </w:r>
      <w:bookmarkStart w:id="0" w:name="_GoBack"/>
      <w:bookmarkEnd w:id="0"/>
    </w:p>
    <w:p w:rsidR="00560575" w:rsidRPr="008748D3" w:rsidRDefault="00560575" w:rsidP="00A5143E">
      <w:pPr>
        <w:pStyle w:val="1"/>
        <w:rPr>
          <w:rFonts w:ascii="Times New Roman" w:hAnsi="Times New Roman"/>
        </w:rPr>
      </w:pPr>
      <w:bookmarkStart w:id="1" w:name="_Toc288742921"/>
      <w:bookmarkStart w:id="2" w:name="_Toc295385563"/>
      <w:bookmarkStart w:id="3" w:name="_Toc302388157"/>
      <w:bookmarkStart w:id="4" w:name="_Toc303087309"/>
      <w:bookmarkStart w:id="5" w:name="_Toc305507318"/>
      <w:bookmarkStart w:id="6" w:name="_Toc320194773"/>
      <w:bookmarkStart w:id="7" w:name="_Toc324772052"/>
      <w:bookmarkStart w:id="8" w:name="_Toc395605102"/>
      <w:bookmarkStart w:id="9" w:name="_Toc436203377"/>
      <w:bookmarkStart w:id="10" w:name="_Toc452813577"/>
      <w:bookmarkStart w:id="11" w:name="_Toc513466019"/>
      <w:r w:rsidRPr="008748D3">
        <w:rPr>
          <w:rFonts w:ascii="Times New Roman" w:hAnsi="Times New Roman"/>
        </w:rPr>
        <w:lastRenderedPageBreak/>
        <w:t>Термины и сокращения</w:t>
      </w:r>
      <w:bookmarkEnd w:id="11"/>
    </w:p>
    <w:p w:rsidR="007D7C98" w:rsidRPr="008748D3" w:rsidRDefault="009714C1" w:rsidP="00F96CF9">
      <w:r w:rsidRPr="008748D3">
        <w:rPr>
          <w:i/>
        </w:rPr>
        <w:t xml:space="preserve">Пакет </w:t>
      </w:r>
      <w:r w:rsidRPr="008748D3">
        <w:rPr>
          <w:i/>
          <w:lang w:val="en-US"/>
        </w:rPr>
        <w:t>npm</w:t>
      </w:r>
      <w:r w:rsidRPr="008748D3">
        <w:t xml:space="preserve"> – файл или директория, описываемая посредством </w:t>
      </w:r>
      <w:r w:rsidRPr="008748D3">
        <w:rPr>
          <w:i/>
          <w:lang w:val="en-US"/>
        </w:rPr>
        <w:t>package</w:t>
      </w:r>
      <w:r w:rsidRPr="008748D3">
        <w:rPr>
          <w:i/>
        </w:rPr>
        <w:t>.</w:t>
      </w:r>
      <w:r w:rsidRPr="008748D3">
        <w:rPr>
          <w:i/>
          <w:lang w:val="en-US"/>
        </w:rPr>
        <w:t>json</w:t>
      </w:r>
      <w:r w:rsidRPr="008748D3">
        <w:t>.</w:t>
      </w:r>
    </w:p>
    <w:p w:rsidR="009714C1" w:rsidRPr="008748D3" w:rsidRDefault="009714C1" w:rsidP="00F96CF9">
      <w:r w:rsidRPr="008748D3">
        <w:rPr>
          <w:i/>
        </w:rPr>
        <w:t>Модуль</w:t>
      </w:r>
      <w:r w:rsidRPr="008748D3">
        <w:t xml:space="preserve"> –</w:t>
      </w:r>
      <w:r w:rsidR="008D1F7F" w:rsidRPr="008748D3">
        <w:t xml:space="preserve"> то</w:t>
      </w:r>
      <w:r w:rsidR="00C426B7" w:rsidRPr="008748D3">
        <w:t xml:space="preserve">, что может быть </w:t>
      </w:r>
      <w:r w:rsidRPr="008748D3">
        <w:t>за</w:t>
      </w:r>
      <w:r w:rsidR="00C426B7" w:rsidRPr="008748D3">
        <w:t>гружено</w:t>
      </w:r>
      <w:r w:rsidRPr="008748D3">
        <w:t xml:space="preserve"> </w:t>
      </w:r>
      <w:r w:rsidR="00C426B7" w:rsidRPr="008748D3">
        <w:t xml:space="preserve">программой </w:t>
      </w:r>
      <w:r w:rsidR="00C426B7" w:rsidRPr="008748D3">
        <w:rPr>
          <w:i/>
          <w:lang w:val="en-US"/>
        </w:rPr>
        <w:t>Node</w:t>
      </w:r>
      <w:r w:rsidR="00C426B7" w:rsidRPr="008748D3">
        <w:rPr>
          <w:i/>
        </w:rPr>
        <w:t>.</w:t>
      </w:r>
      <w:r w:rsidR="00C426B7" w:rsidRPr="008748D3">
        <w:rPr>
          <w:i/>
          <w:lang w:val="en-US"/>
        </w:rPr>
        <w:t>js</w:t>
      </w:r>
      <w:r w:rsidR="00C426B7" w:rsidRPr="008748D3">
        <w:t xml:space="preserve"> </w:t>
      </w:r>
      <w:r w:rsidRPr="008748D3">
        <w:t xml:space="preserve">при помощи функции </w:t>
      </w:r>
      <w:r w:rsidRPr="008748D3">
        <w:rPr>
          <w:i/>
          <w:lang w:val="en-US"/>
        </w:rPr>
        <w:t>require</w:t>
      </w:r>
      <w:r w:rsidRPr="008748D3">
        <w:rPr>
          <w:i/>
        </w:rPr>
        <w:t>()</w:t>
      </w:r>
      <w:r w:rsidR="00C02D96">
        <w:rPr>
          <w:i/>
        </w:rPr>
        <w:t xml:space="preserve"> (</w:t>
      </w:r>
      <w:r w:rsidR="00C02D96" w:rsidRPr="00EA2222">
        <w:t>отсюда:</w:t>
      </w:r>
      <w:r w:rsidR="00C02D96" w:rsidRPr="00C02D96">
        <w:rPr>
          <w:i/>
        </w:rPr>
        <w:t xml:space="preserve"> </w:t>
      </w:r>
      <w:r w:rsidR="00B33CC8">
        <w:rPr>
          <w:i/>
        </w:rPr>
        <w:fldChar w:fldCharType="begin"/>
      </w:r>
      <w:r w:rsidR="00B33CC8">
        <w:rPr>
          <w:i/>
        </w:rPr>
        <w:instrText xml:space="preserve"> REF _Ref512590491 \r \h </w:instrText>
      </w:r>
      <w:r w:rsidR="00B33CC8">
        <w:rPr>
          <w:i/>
        </w:rPr>
      </w:r>
      <w:r w:rsidR="00B33CC8">
        <w:rPr>
          <w:i/>
        </w:rPr>
        <w:fldChar w:fldCharType="separate"/>
      </w:r>
      <w:r w:rsidR="00B33CC8">
        <w:rPr>
          <w:i/>
        </w:rPr>
        <w:t>4.1</w:t>
      </w:r>
      <w:r w:rsidR="00B33CC8">
        <w:rPr>
          <w:i/>
        </w:rPr>
        <w:fldChar w:fldCharType="end"/>
      </w:r>
      <w:r w:rsidR="00C02D96">
        <w:rPr>
          <w:i/>
        </w:rPr>
        <w:t>)</w:t>
      </w:r>
      <w:r w:rsidRPr="008748D3">
        <w:t>.</w:t>
      </w:r>
    </w:p>
    <w:p w:rsidR="0009569C" w:rsidRPr="008748D3" w:rsidRDefault="0009569C" w:rsidP="0009569C">
      <w:pPr>
        <w:pStyle w:val="1"/>
        <w:rPr>
          <w:rFonts w:ascii="Times New Roman" w:hAnsi="Times New Roman"/>
        </w:rPr>
      </w:pPr>
      <w:bookmarkStart w:id="12" w:name="_Toc513466020"/>
      <w:r w:rsidRPr="008748D3">
        <w:rPr>
          <w:rFonts w:ascii="Times New Roman" w:hAnsi="Times New Roman"/>
        </w:rPr>
        <w:t>Введение</w:t>
      </w:r>
      <w:bookmarkEnd w:id="12"/>
    </w:p>
    <w:p w:rsidR="00B03A10" w:rsidRDefault="0009569C" w:rsidP="00754ECD">
      <w:pPr>
        <w:pStyle w:val="afe"/>
        <w:spacing w:before="0" w:beforeAutospacing="0" w:after="0" w:afterAutospacing="0"/>
      </w:pPr>
      <w:r w:rsidRPr="00C51874">
        <w:rPr>
          <w:color w:val="000000"/>
          <w:sz w:val="22"/>
          <w:szCs w:val="22"/>
        </w:rPr>
        <w:t xml:space="preserve">Настоящий документ содержит краткое руководство по </w:t>
      </w:r>
      <w:r w:rsidR="009618C0">
        <w:rPr>
          <w:color w:val="000000"/>
          <w:sz w:val="22"/>
          <w:szCs w:val="22"/>
        </w:rPr>
        <w:t>установке менеджера бинарных репозитори</w:t>
      </w:r>
      <w:r w:rsidR="009618C0" w:rsidRPr="009618C0">
        <w:rPr>
          <w:i/>
          <w:color w:val="000000"/>
          <w:sz w:val="22"/>
          <w:szCs w:val="22"/>
        </w:rPr>
        <w:t xml:space="preserve">ев </w:t>
      </w:r>
      <w:r w:rsidR="009618C0" w:rsidRPr="009618C0">
        <w:rPr>
          <w:i/>
          <w:color w:val="000000"/>
          <w:sz w:val="22"/>
          <w:szCs w:val="22"/>
          <w:lang w:val="en-US"/>
        </w:rPr>
        <w:t>Sonatype</w:t>
      </w:r>
      <w:r w:rsidR="009618C0" w:rsidRPr="009618C0">
        <w:rPr>
          <w:i/>
          <w:color w:val="000000"/>
          <w:sz w:val="22"/>
          <w:szCs w:val="22"/>
        </w:rPr>
        <w:t xml:space="preserve"> </w:t>
      </w:r>
      <w:r w:rsidR="009618C0" w:rsidRPr="009618C0">
        <w:rPr>
          <w:i/>
          <w:color w:val="000000"/>
          <w:sz w:val="22"/>
          <w:szCs w:val="22"/>
          <w:lang w:val="en-US"/>
        </w:rPr>
        <w:t>Nexus</w:t>
      </w:r>
      <w:r w:rsidR="009618C0" w:rsidRPr="009618C0">
        <w:rPr>
          <w:i/>
          <w:color w:val="000000"/>
          <w:sz w:val="22"/>
          <w:szCs w:val="22"/>
        </w:rPr>
        <w:t xml:space="preserve"> </w:t>
      </w:r>
      <w:r w:rsidR="009618C0" w:rsidRPr="009618C0">
        <w:rPr>
          <w:i/>
          <w:color w:val="000000"/>
          <w:sz w:val="22"/>
          <w:szCs w:val="22"/>
          <w:lang w:val="en-US"/>
        </w:rPr>
        <w:t>OSS</w:t>
      </w:r>
      <w:r w:rsidR="009618C0" w:rsidRPr="009618C0">
        <w:rPr>
          <w:i/>
          <w:color w:val="000000"/>
          <w:sz w:val="22"/>
          <w:szCs w:val="22"/>
        </w:rPr>
        <w:t xml:space="preserve"> 2</w:t>
      </w:r>
      <w:r w:rsidRPr="00C51874">
        <w:rPr>
          <w:color w:val="000000"/>
          <w:sz w:val="22"/>
          <w:szCs w:val="22"/>
        </w:rPr>
        <w:t>.</w:t>
      </w:r>
    </w:p>
    <w:p w:rsidR="009C36E9" w:rsidRDefault="009C36E9" w:rsidP="00B03A10"/>
    <w:p w:rsidR="00754ECD" w:rsidRDefault="00754ECD" w:rsidP="00754ECD">
      <w:pPr>
        <w:pStyle w:val="1"/>
      </w:pPr>
      <w:bookmarkStart w:id="13" w:name="_Toc513466021"/>
      <w:r w:rsidRPr="006F026F">
        <w:rPr>
          <w:i/>
        </w:rPr>
        <w:t>Sonatype Nexus</w:t>
      </w:r>
      <w:r w:rsidRPr="009A3A32">
        <w:t xml:space="preserve"> - менеджер бинарных репозиториев</w:t>
      </w:r>
      <w:bookmarkEnd w:id="13"/>
    </w:p>
    <w:p w:rsidR="00754ECD" w:rsidRDefault="00754ECD" w:rsidP="00754ECD">
      <w:r>
        <w:t>Менеджеры бинарных репозиториев обеспечивают организованную работу с множеством артефактов, готовых к конечной сборке.</w:t>
      </w:r>
    </w:p>
    <w:p w:rsidR="00754ECD" w:rsidRDefault="00754ECD" w:rsidP="00754ECD">
      <w:r>
        <w:t>В функции менеджера репозиториев, в частности, входит:</w:t>
      </w:r>
    </w:p>
    <w:p w:rsidR="00754ECD" w:rsidRDefault="00754ECD" w:rsidP="00754ECD">
      <w:pPr>
        <w:pStyle w:val="afb"/>
        <w:numPr>
          <w:ilvl w:val="0"/>
          <w:numId w:val="26"/>
        </w:numPr>
      </w:pPr>
      <w:r>
        <w:t>проксирование запросов на получение артефактов</w:t>
      </w:r>
    </w:p>
    <w:p w:rsidR="00754ECD" w:rsidRDefault="00754ECD" w:rsidP="00754ECD">
      <w:pPr>
        <w:pStyle w:val="afb"/>
        <w:numPr>
          <w:ilvl w:val="0"/>
          <w:numId w:val="26"/>
        </w:numPr>
      </w:pPr>
      <w:r>
        <w:t>кеширование артефактов с настраиваемыми политиками</w:t>
      </w:r>
    </w:p>
    <w:p w:rsidR="00754ECD" w:rsidRDefault="00754ECD" w:rsidP="00754ECD">
      <w:pPr>
        <w:pStyle w:val="afb"/>
        <w:numPr>
          <w:ilvl w:val="0"/>
          <w:numId w:val="26"/>
        </w:numPr>
      </w:pPr>
      <w:r>
        <w:t>поддержка приватных репозиториев</w:t>
      </w:r>
    </w:p>
    <w:p w:rsidR="00754ECD" w:rsidRDefault="00754ECD" w:rsidP="00754ECD">
      <w:pPr>
        <w:pStyle w:val="afb"/>
        <w:numPr>
          <w:ilvl w:val="0"/>
          <w:numId w:val="26"/>
        </w:numPr>
      </w:pPr>
      <w:r>
        <w:t>структурирование множества репозиториев</w:t>
      </w:r>
    </w:p>
    <w:p w:rsidR="00754ECD" w:rsidRDefault="00754ECD" w:rsidP="00754ECD"/>
    <w:p w:rsidR="00754ECD" w:rsidRDefault="00754ECD" w:rsidP="00754ECD">
      <w:r>
        <w:t xml:space="preserve">В данном случае в качестве артефактов выступают пакеты npm, а для организации работы с пакетами </w:t>
      </w:r>
      <w:r w:rsidRPr="00442490">
        <w:t xml:space="preserve">используется open source-продукт компании Sonatype - </w:t>
      </w:r>
      <w:r w:rsidRPr="005126F4">
        <w:rPr>
          <w:rFonts w:cs="Arial"/>
          <w:i/>
          <w:szCs w:val="22"/>
        </w:rPr>
        <w:t>Nexus Repository Manager OSS 2</w:t>
      </w:r>
      <w:r>
        <w:t xml:space="preserve"> (см. </w:t>
      </w:r>
      <w:r>
        <w:fldChar w:fldCharType="begin"/>
      </w:r>
      <w:r>
        <w:instrText xml:space="preserve"> REF _Ref512590552 \r \h </w:instrText>
      </w:r>
      <w:r>
        <w:fldChar w:fldCharType="separate"/>
      </w:r>
      <w:r w:rsidR="006C7C99">
        <w:t>4.1</w:t>
      </w:r>
      <w:r>
        <w:fldChar w:fldCharType="end"/>
      </w:r>
      <w:r>
        <w:t xml:space="preserve">) </w:t>
      </w:r>
      <w:r w:rsidRPr="00442490">
        <w:t xml:space="preserve">(далее по </w:t>
      </w:r>
      <w:r>
        <w:t xml:space="preserve">тексту - </w:t>
      </w:r>
      <w:r w:rsidRPr="003F7D73">
        <w:rPr>
          <w:i/>
        </w:rPr>
        <w:t>Nexus</w:t>
      </w:r>
      <w:r>
        <w:t>).</w:t>
      </w:r>
    </w:p>
    <w:p w:rsidR="00754ECD" w:rsidRPr="009C36E9" w:rsidRDefault="00754ECD" w:rsidP="00754ECD">
      <w:pPr>
        <w:pStyle w:val="2"/>
        <w:spacing w:before="360" w:after="120"/>
        <w:rPr>
          <w:szCs w:val="24"/>
        </w:rPr>
      </w:pPr>
      <w:bookmarkStart w:id="14" w:name="_Toc513466022"/>
      <w:r w:rsidRPr="009C36E9">
        <w:rPr>
          <w:rFonts w:cs="Arial"/>
          <w:bCs/>
          <w:color w:val="000000"/>
          <w:szCs w:val="24"/>
        </w:rPr>
        <w:t xml:space="preserve">Локальная установка и настройка </w:t>
      </w:r>
      <w:r w:rsidRPr="009C36E9">
        <w:rPr>
          <w:rFonts w:cs="Arial"/>
          <w:bCs/>
          <w:i/>
          <w:iCs/>
          <w:color w:val="000000"/>
          <w:szCs w:val="24"/>
        </w:rPr>
        <w:t>Nexus</w:t>
      </w:r>
      <w:bookmarkEnd w:id="14"/>
    </w:p>
    <w:p w:rsidR="00754ECD" w:rsidRPr="004E6734" w:rsidRDefault="00754ECD" w:rsidP="00754ECD">
      <w:pPr>
        <w:rPr>
          <w:color w:val="000000"/>
          <w:szCs w:val="22"/>
        </w:rPr>
      </w:pPr>
      <w:r w:rsidRPr="004E6734">
        <w:rPr>
          <w:color w:val="000000"/>
          <w:szCs w:val="22"/>
        </w:rPr>
        <w:t xml:space="preserve">Обычно менеджеры репозиториев устанавливаются на корпоративных серверах - в закрытых сетях. Но для обеспечения единообразной работы в разных средах - в закрытых и открытых сетях - на компьютерах, работающих непосредственно с Интернет, </w:t>
      </w:r>
      <w:r w:rsidR="00A02A40">
        <w:rPr>
          <w:color w:val="000000"/>
          <w:szCs w:val="22"/>
        </w:rPr>
        <w:t xml:space="preserve">также может быть </w:t>
      </w:r>
      <w:r w:rsidRPr="004E6734">
        <w:rPr>
          <w:color w:val="000000"/>
          <w:szCs w:val="22"/>
        </w:rPr>
        <w:t xml:space="preserve">целесообразно иметь локальные установки </w:t>
      </w:r>
      <w:r w:rsidRPr="004E6734">
        <w:rPr>
          <w:i/>
          <w:iCs/>
          <w:color w:val="000000"/>
          <w:szCs w:val="22"/>
        </w:rPr>
        <w:t>Nexus</w:t>
      </w:r>
      <w:r w:rsidRPr="004E6734">
        <w:rPr>
          <w:color w:val="000000"/>
          <w:szCs w:val="22"/>
        </w:rPr>
        <w:t xml:space="preserve">. В этих случаях репозитории </w:t>
      </w:r>
      <w:r w:rsidRPr="004E6734">
        <w:rPr>
          <w:i/>
          <w:iCs/>
          <w:color w:val="000000"/>
          <w:szCs w:val="22"/>
        </w:rPr>
        <w:t>Nexus</w:t>
      </w:r>
      <w:r w:rsidRPr="004E6734">
        <w:rPr>
          <w:color w:val="000000"/>
          <w:szCs w:val="22"/>
        </w:rPr>
        <w:t xml:space="preserve"> используются для поддержки единообразной среды посредством синхронизации своего содержимого. Это особенно касается синхронизации непубличных составляющих репозиториев.</w:t>
      </w:r>
    </w:p>
    <w:p w:rsidR="00754ECD" w:rsidRPr="009C36E9" w:rsidRDefault="00754ECD" w:rsidP="00754ECD">
      <w:pPr>
        <w:pStyle w:val="2"/>
        <w:spacing w:before="360" w:after="120"/>
        <w:rPr>
          <w:szCs w:val="24"/>
        </w:rPr>
      </w:pPr>
      <w:bookmarkStart w:id="15" w:name="_Toc513466023"/>
      <w:r w:rsidRPr="009C36E9">
        <w:rPr>
          <w:rFonts w:cs="Arial"/>
          <w:bCs/>
          <w:color w:val="000000"/>
          <w:szCs w:val="24"/>
        </w:rPr>
        <w:t xml:space="preserve">Установка на </w:t>
      </w:r>
      <w:r w:rsidRPr="009C36E9">
        <w:rPr>
          <w:rFonts w:cs="Arial"/>
          <w:bCs/>
          <w:i/>
          <w:iCs/>
          <w:color w:val="000000"/>
          <w:szCs w:val="24"/>
        </w:rPr>
        <w:t>Windows 7</w:t>
      </w:r>
      <w:bookmarkEnd w:id="15"/>
      <w:r w:rsidRPr="009C36E9">
        <w:rPr>
          <w:rFonts w:cs="Arial"/>
          <w:bCs/>
          <w:color w:val="000000"/>
          <w:szCs w:val="24"/>
        </w:rPr>
        <w:t xml:space="preserve"> </w:t>
      </w:r>
    </w:p>
    <w:p w:rsidR="00754ECD" w:rsidRPr="00D90D79" w:rsidRDefault="00754ECD" w:rsidP="00754ECD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Скачать </w:t>
      </w:r>
      <w:r w:rsidRPr="00636FD3">
        <w:rPr>
          <w:color w:val="000000"/>
          <w:sz w:val="22"/>
          <w:szCs w:val="22"/>
        </w:rPr>
        <w:t>дистрибутив Nexus</w:t>
      </w:r>
      <w:r>
        <w:rPr>
          <w:color w:val="000000"/>
          <w:sz w:val="22"/>
          <w:szCs w:val="22"/>
        </w:rPr>
        <w:t xml:space="preserve"> (см.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REF _Ref512599447 \r \h </w:instrTex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  <w:fldChar w:fldCharType="separate"/>
      </w:r>
      <w:r w:rsidR="008E0948">
        <w:rPr>
          <w:color w:val="000000"/>
          <w:sz w:val="22"/>
          <w:szCs w:val="22"/>
        </w:rPr>
        <w:t>4.2</w:t>
      </w:r>
      <w:r>
        <w:rPr>
          <w:color w:val="000000"/>
          <w:sz w:val="22"/>
          <w:szCs w:val="22"/>
        </w:rPr>
        <w:fldChar w:fldCharType="end"/>
      </w:r>
      <w:r>
        <w:rPr>
          <w:color w:val="000000"/>
          <w:sz w:val="22"/>
          <w:szCs w:val="22"/>
        </w:rPr>
        <w:t>)</w:t>
      </w:r>
      <w:r w:rsidRPr="00D90D79">
        <w:rPr>
          <w:color w:val="000000"/>
          <w:sz w:val="22"/>
          <w:szCs w:val="22"/>
        </w:rPr>
        <w:t>.</w:t>
      </w:r>
    </w:p>
    <w:p w:rsidR="00754ECD" w:rsidRPr="00D90D79" w:rsidRDefault="00754ECD" w:rsidP="00754ECD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Скопировать содержимое архива в подходящее для работы место - </w:t>
      </w:r>
      <w:r w:rsidRPr="00D90D79">
        <w:rPr>
          <w:i/>
          <w:iCs/>
          <w:color w:val="000000"/>
          <w:sz w:val="22"/>
          <w:szCs w:val="22"/>
        </w:rPr>
        <w:t>%NEXUS_HOME%</w:t>
      </w:r>
      <w:r w:rsidRPr="00D90D79">
        <w:rPr>
          <w:color w:val="000000"/>
          <w:sz w:val="22"/>
          <w:szCs w:val="22"/>
        </w:rPr>
        <w:t>.</w:t>
      </w:r>
    </w:p>
    <w:p w:rsidR="00754ECD" w:rsidRPr="00D90D79" w:rsidRDefault="00754ECD" w:rsidP="00754ECD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Перейти в директорию </w:t>
      </w:r>
      <w:r w:rsidRPr="00D90D79">
        <w:rPr>
          <w:i/>
          <w:iCs/>
          <w:color w:val="000000"/>
          <w:sz w:val="22"/>
          <w:szCs w:val="22"/>
        </w:rPr>
        <w:t>%NEXUS_HOME%\bin</w:t>
      </w:r>
      <w:r w:rsidRPr="00D90D79">
        <w:rPr>
          <w:color w:val="000000"/>
          <w:sz w:val="22"/>
          <w:szCs w:val="22"/>
        </w:rPr>
        <w:t>.</w:t>
      </w:r>
    </w:p>
    <w:p w:rsidR="00754ECD" w:rsidRPr="00D90D79" w:rsidRDefault="00754ECD" w:rsidP="00754ECD">
      <w:pPr>
        <w:pStyle w:val="afe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D90D79">
        <w:rPr>
          <w:color w:val="000000"/>
          <w:sz w:val="22"/>
          <w:szCs w:val="22"/>
        </w:rPr>
        <w:t xml:space="preserve">Из командной строки выполнить скрипт </w:t>
      </w:r>
      <w:r w:rsidRPr="00D90D79">
        <w:rPr>
          <w:i/>
          <w:iCs/>
          <w:color w:val="000000"/>
          <w:sz w:val="22"/>
          <w:szCs w:val="22"/>
        </w:rPr>
        <w:t>nexus.bat</w:t>
      </w:r>
      <w:r w:rsidRPr="00D90D79">
        <w:rPr>
          <w:color w:val="000000"/>
          <w:sz w:val="22"/>
          <w:szCs w:val="22"/>
        </w:rPr>
        <w:t>.</w:t>
      </w:r>
    </w:p>
    <w:p w:rsidR="00754ECD" w:rsidRPr="00D90D79" w:rsidRDefault="00754ECD" w:rsidP="00754ECD">
      <w:pPr>
        <w:rPr>
          <w:sz w:val="24"/>
          <w:szCs w:val="24"/>
        </w:rPr>
      </w:pPr>
    </w:p>
    <w:p w:rsidR="00754ECD" w:rsidRPr="00D90D79" w:rsidRDefault="00754ECD" w:rsidP="00754ECD">
      <w:pPr>
        <w:pStyle w:val="afe"/>
        <w:spacing w:before="0" w:beforeAutospacing="0" w:after="0" w:afterAutospacing="0"/>
      </w:pPr>
      <w:r w:rsidRPr="00D90D79">
        <w:rPr>
          <w:color w:val="000000"/>
          <w:sz w:val="22"/>
          <w:szCs w:val="22"/>
        </w:rPr>
        <w:t xml:space="preserve">В результате этого будет создан Windows-сервис </w:t>
      </w:r>
      <w:r w:rsidRPr="00D90D79">
        <w:rPr>
          <w:i/>
          <w:iCs/>
          <w:color w:val="000000"/>
          <w:sz w:val="22"/>
          <w:szCs w:val="22"/>
        </w:rPr>
        <w:t>nexus</w:t>
      </w:r>
      <w:r w:rsidRPr="00D90D79">
        <w:rPr>
          <w:color w:val="000000"/>
          <w:sz w:val="22"/>
          <w:szCs w:val="22"/>
        </w:rPr>
        <w:t>, с автоматическим режимом запуска.</w:t>
      </w:r>
    </w:p>
    <w:p w:rsidR="00754ECD" w:rsidRPr="00D90D79" w:rsidRDefault="00754ECD" w:rsidP="00754ECD">
      <w:pPr>
        <w:pStyle w:val="afe"/>
        <w:spacing w:before="0" w:beforeAutospacing="0" w:after="0" w:afterAutospacing="0"/>
      </w:pPr>
      <w:r w:rsidRPr="00D90D79">
        <w:rPr>
          <w:color w:val="000000"/>
          <w:sz w:val="22"/>
          <w:szCs w:val="22"/>
        </w:rPr>
        <w:t xml:space="preserve">Вход в Nexus выполняется из браузера по адресу </w:t>
      </w:r>
      <w:r w:rsidRPr="00D90D79">
        <w:rPr>
          <w:i/>
          <w:iCs/>
          <w:color w:val="000000"/>
          <w:sz w:val="22"/>
          <w:szCs w:val="22"/>
        </w:rPr>
        <w:t>http://%nexus_host%:8081/nexus</w:t>
      </w:r>
      <w:r w:rsidRPr="00D90D79">
        <w:rPr>
          <w:color w:val="000000"/>
          <w:sz w:val="22"/>
          <w:szCs w:val="22"/>
        </w:rPr>
        <w:t xml:space="preserve">. Для Nexus, установленного локально, соответственно: </w:t>
      </w:r>
      <w:r w:rsidRPr="00D90D79">
        <w:rPr>
          <w:i/>
          <w:iCs/>
          <w:color w:val="000000"/>
          <w:sz w:val="22"/>
          <w:szCs w:val="22"/>
        </w:rPr>
        <w:t>http://localhost:8081/nexus</w:t>
      </w:r>
      <w:r w:rsidRPr="00D90D79">
        <w:rPr>
          <w:color w:val="000000"/>
          <w:sz w:val="22"/>
          <w:szCs w:val="22"/>
        </w:rPr>
        <w:t>.</w:t>
      </w:r>
    </w:p>
    <w:p w:rsidR="00754ECD" w:rsidRDefault="00754ECD" w:rsidP="00754ECD">
      <w:pPr>
        <w:rPr>
          <w:color w:val="000000"/>
          <w:szCs w:val="22"/>
        </w:rPr>
      </w:pPr>
      <w:r w:rsidRPr="00D90D79">
        <w:rPr>
          <w:color w:val="000000"/>
          <w:szCs w:val="22"/>
        </w:rPr>
        <w:t xml:space="preserve">Исходные параметры входа для администратора: </w:t>
      </w:r>
      <w:r w:rsidRPr="00D90D79">
        <w:rPr>
          <w:i/>
          <w:iCs/>
          <w:color w:val="000000"/>
          <w:szCs w:val="22"/>
        </w:rPr>
        <w:t>admin/admin123</w:t>
      </w:r>
      <w:r w:rsidRPr="00D90D79">
        <w:rPr>
          <w:color w:val="000000"/>
          <w:szCs w:val="22"/>
        </w:rPr>
        <w:t>.</w:t>
      </w:r>
    </w:p>
    <w:p w:rsidR="00754ECD" w:rsidRDefault="00754ECD" w:rsidP="00754ECD"/>
    <w:p w:rsidR="00754ECD" w:rsidRPr="009C36E9" w:rsidRDefault="00754ECD" w:rsidP="00754ECD">
      <w:pPr>
        <w:pStyle w:val="2"/>
        <w:rPr>
          <w:szCs w:val="24"/>
        </w:rPr>
      </w:pPr>
      <w:bookmarkStart w:id="16" w:name="_Toc513466024"/>
      <w:r w:rsidRPr="009C36E9">
        <w:rPr>
          <w:szCs w:val="24"/>
        </w:rPr>
        <w:t>Виды используемых репозиториев</w:t>
      </w:r>
      <w:bookmarkEnd w:id="16"/>
    </w:p>
    <w:p w:rsidR="00754ECD" w:rsidRDefault="00754ECD" w:rsidP="00754ECD">
      <w:r>
        <w:t>В работе используется три вида репозитория:</w:t>
      </w:r>
    </w:p>
    <w:p w:rsidR="00754ECD" w:rsidRDefault="00754ECD" w:rsidP="00754ECD">
      <w:pPr>
        <w:pStyle w:val="afb"/>
        <w:numPr>
          <w:ilvl w:val="0"/>
          <w:numId w:val="28"/>
        </w:numPr>
      </w:pPr>
      <w:r>
        <w:t>прокси-репозиторий - в основном используется для кэширования артефактов</w:t>
      </w:r>
    </w:p>
    <w:p w:rsidR="00754ECD" w:rsidRDefault="00754ECD" w:rsidP="00754ECD">
      <w:pPr>
        <w:pStyle w:val="afb"/>
        <w:numPr>
          <w:ilvl w:val="0"/>
          <w:numId w:val="28"/>
        </w:numPr>
      </w:pPr>
      <w:r>
        <w:t>приватный репозиторий - используется для публикации приватных пакетов</w:t>
      </w:r>
    </w:p>
    <w:p w:rsidR="00754ECD" w:rsidRDefault="00754ECD" w:rsidP="00754ECD">
      <w:pPr>
        <w:pStyle w:val="afb"/>
        <w:numPr>
          <w:ilvl w:val="0"/>
          <w:numId w:val="28"/>
        </w:numPr>
      </w:pPr>
      <w:r>
        <w:t>групповой репозиторий - используется как объединяющий репозиторий для первых двух</w:t>
      </w:r>
    </w:p>
    <w:p w:rsidR="00754ECD" w:rsidRPr="009C36E9" w:rsidRDefault="00754ECD" w:rsidP="00754ECD">
      <w:pPr>
        <w:pStyle w:val="2"/>
        <w:spacing w:before="360" w:after="120"/>
        <w:rPr>
          <w:rFonts w:cs="Arial"/>
          <w:szCs w:val="24"/>
        </w:rPr>
      </w:pPr>
      <w:bookmarkStart w:id="17" w:name="_Toc513466025"/>
      <w:r w:rsidRPr="009C36E9">
        <w:rPr>
          <w:rFonts w:cs="Arial"/>
          <w:bCs/>
          <w:color w:val="000000"/>
          <w:szCs w:val="24"/>
        </w:rPr>
        <w:t>Создание прокси-репозитория</w:t>
      </w:r>
      <w:bookmarkEnd w:id="17"/>
    </w:p>
    <w:p w:rsidR="00754ECD" w:rsidRDefault="00754ECD" w:rsidP="00754ECD">
      <w:r w:rsidRPr="006E2BE0">
        <w:t>Создание прокси-репозитория выполняется следующим образом: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Войти в </w:t>
      </w:r>
      <w:r w:rsidRPr="00AA3388">
        <w:rPr>
          <w:i/>
        </w:rPr>
        <w:t>Nexus</w:t>
      </w:r>
      <w:r>
        <w:t>, как администратор.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lastRenderedPageBreak/>
        <w:t xml:space="preserve">Перейти по ссылке в раздел </w:t>
      </w:r>
      <w:r w:rsidRPr="006E2BE0">
        <w:rPr>
          <w:i/>
        </w:rPr>
        <w:t>Repositories</w:t>
      </w:r>
      <w:r>
        <w:t>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Выполнить действие </w:t>
      </w:r>
      <w:r w:rsidRPr="00AA3388">
        <w:rPr>
          <w:i/>
        </w:rPr>
        <w:t>Add/Proxy Repository.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>Заполнить поля:</w:t>
      </w:r>
    </w:p>
    <w:p w:rsidR="00754ECD" w:rsidRPr="00754ECD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754ECD">
        <w:rPr>
          <w:i/>
          <w:lang w:val="en-US"/>
        </w:rPr>
        <w:t>Repository ID</w:t>
      </w:r>
      <w:r w:rsidRPr="00754ECD">
        <w:rPr>
          <w:lang w:val="en-US"/>
        </w:rPr>
        <w:t xml:space="preserve"> (</w:t>
      </w:r>
      <w:r>
        <w:t>указать</w:t>
      </w:r>
      <w:r w:rsidRPr="00754ECD">
        <w:rPr>
          <w:lang w:val="en-US"/>
        </w:rPr>
        <w:t xml:space="preserve"> ‘npm-proxy’),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Name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‘Npm Proxy’),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Type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‘proxy’),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Provide</w:t>
      </w:r>
      <w:r w:rsidRPr="00071ECA">
        <w:rPr>
          <w:lang w:val="en-US"/>
        </w:rPr>
        <w:t>r (</w:t>
      </w:r>
      <w:r>
        <w:t>указать</w:t>
      </w:r>
      <w:r w:rsidRPr="00071ECA">
        <w:rPr>
          <w:lang w:val="en-US"/>
        </w:rPr>
        <w:t xml:space="preserve"> ‘npm’),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Remote Storage Location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</w:t>
      </w:r>
      <w:r w:rsidRPr="00AA3388">
        <w:rPr>
          <w:i/>
          <w:lang w:val="en-US"/>
        </w:rPr>
        <w:t>https://registry.npmjs.org/</w:t>
      </w:r>
      <w:r w:rsidRPr="00071ECA">
        <w:rPr>
          <w:lang w:val="en-US"/>
        </w:rPr>
        <w:t>’)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Сохранить изменения нажатием кнопки </w:t>
      </w:r>
      <w:r w:rsidRPr="00AA3388">
        <w:rPr>
          <w:i/>
        </w:rPr>
        <w:t>Save</w:t>
      </w:r>
      <w:r>
        <w:t>.</w:t>
      </w:r>
    </w:p>
    <w:p w:rsidR="00754ECD" w:rsidRPr="009C36E9" w:rsidRDefault="00754ECD" w:rsidP="00754ECD">
      <w:pPr>
        <w:pStyle w:val="2"/>
        <w:spacing w:before="360" w:after="120"/>
        <w:rPr>
          <w:rFonts w:cs="Arial"/>
          <w:szCs w:val="24"/>
        </w:rPr>
      </w:pPr>
      <w:bookmarkStart w:id="18" w:name="_Toc513466026"/>
      <w:r w:rsidRPr="009C36E9">
        <w:rPr>
          <w:rFonts w:cs="Arial"/>
          <w:bCs/>
          <w:color w:val="000000"/>
          <w:szCs w:val="24"/>
        </w:rPr>
        <w:t>Создание приватного репозитория</w:t>
      </w:r>
      <w:bookmarkEnd w:id="18"/>
    </w:p>
    <w:p w:rsidR="00754ECD" w:rsidRDefault="00754ECD" w:rsidP="00754ECD">
      <w:r w:rsidRPr="006E2BE0">
        <w:t>Создание прокси-репозитория выполняется следующим образом: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Войти в </w:t>
      </w:r>
      <w:r w:rsidRPr="00AA3388">
        <w:rPr>
          <w:i/>
        </w:rPr>
        <w:t>Nexus</w:t>
      </w:r>
      <w:r>
        <w:t>, как администратор.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Перейти по ссылке в раздел </w:t>
      </w:r>
      <w:r w:rsidRPr="006E2BE0">
        <w:rPr>
          <w:i/>
        </w:rPr>
        <w:t>Repositories</w:t>
      </w:r>
      <w:r>
        <w:t>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Выполнить действие </w:t>
      </w:r>
      <w:r>
        <w:rPr>
          <w:i/>
        </w:rPr>
        <w:t>Add/</w:t>
      </w:r>
      <w:r>
        <w:rPr>
          <w:i/>
          <w:lang w:val="en-US"/>
        </w:rPr>
        <w:t>Hosted</w:t>
      </w:r>
      <w:r w:rsidRPr="00AA3388">
        <w:rPr>
          <w:i/>
        </w:rPr>
        <w:t xml:space="preserve"> Repository.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>Заполнить поля:</w:t>
      </w:r>
    </w:p>
    <w:p w:rsidR="00754ECD" w:rsidRPr="00117346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117346">
        <w:rPr>
          <w:i/>
          <w:lang w:val="en-US"/>
        </w:rPr>
        <w:t>Repository ID</w:t>
      </w:r>
      <w:r w:rsidRPr="00117346">
        <w:rPr>
          <w:lang w:val="en-US"/>
        </w:rPr>
        <w:t xml:space="preserve"> (</w:t>
      </w:r>
      <w:r>
        <w:t>указать</w:t>
      </w:r>
      <w:r w:rsidRPr="00117346">
        <w:rPr>
          <w:lang w:val="en-US"/>
        </w:rPr>
        <w:t xml:space="preserve"> ‘npm-proxy’),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Name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‘Npm Proxy’),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Type</w:t>
      </w:r>
      <w:r w:rsidRPr="00071ECA">
        <w:rPr>
          <w:lang w:val="en-US"/>
        </w:rPr>
        <w:t xml:space="preserve"> (</w:t>
      </w:r>
      <w:r>
        <w:t>указать</w:t>
      </w:r>
      <w:r w:rsidRPr="00071ECA">
        <w:rPr>
          <w:lang w:val="en-US"/>
        </w:rPr>
        <w:t xml:space="preserve"> ‘proxy’),</w:t>
      </w:r>
    </w:p>
    <w:p w:rsidR="00754ECD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Provide</w:t>
      </w:r>
      <w:r w:rsidRPr="00071ECA">
        <w:rPr>
          <w:lang w:val="en-US"/>
        </w:rPr>
        <w:t>r (</w:t>
      </w:r>
      <w:r>
        <w:t>указать</w:t>
      </w:r>
      <w:r w:rsidRPr="00071ECA">
        <w:rPr>
          <w:lang w:val="en-US"/>
        </w:rPr>
        <w:t xml:space="preserve"> ‘npm’),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Сохранить изменения нажатием кнопки </w:t>
      </w:r>
      <w:r w:rsidRPr="005B546B">
        <w:rPr>
          <w:i/>
        </w:rPr>
        <w:t>Save</w:t>
      </w:r>
      <w:r>
        <w:t>.</w:t>
      </w:r>
    </w:p>
    <w:p w:rsidR="00754ECD" w:rsidRPr="009C36E9" w:rsidRDefault="00754ECD" w:rsidP="00754ECD">
      <w:pPr>
        <w:pStyle w:val="2"/>
        <w:spacing w:before="360" w:after="120"/>
        <w:rPr>
          <w:rFonts w:cs="Arial"/>
          <w:szCs w:val="24"/>
        </w:rPr>
      </w:pPr>
      <w:bookmarkStart w:id="19" w:name="_Toc513466027"/>
      <w:r w:rsidRPr="009C36E9">
        <w:rPr>
          <w:rFonts w:cs="Arial"/>
          <w:bCs/>
          <w:color w:val="000000"/>
          <w:szCs w:val="24"/>
        </w:rPr>
        <w:t>Создание группового репозитория</w:t>
      </w:r>
      <w:bookmarkEnd w:id="19"/>
    </w:p>
    <w:p w:rsidR="00754ECD" w:rsidRDefault="00754ECD" w:rsidP="00754ECD">
      <w:r w:rsidRPr="006E2BE0">
        <w:t>Создание прокси-репозитория выполняется следующим образом: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Войти в </w:t>
      </w:r>
      <w:r w:rsidRPr="00AA3388">
        <w:rPr>
          <w:i/>
        </w:rPr>
        <w:t>Nexus</w:t>
      </w:r>
      <w:r>
        <w:t>, как администратор.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Перейти по ссылке в раздел </w:t>
      </w:r>
      <w:r w:rsidRPr="006E2BE0">
        <w:rPr>
          <w:i/>
        </w:rPr>
        <w:t>Repositories</w:t>
      </w:r>
      <w:r>
        <w:t>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 xml:space="preserve">Выполнить действие </w:t>
      </w:r>
      <w:r>
        <w:rPr>
          <w:i/>
        </w:rPr>
        <w:t>Ad</w:t>
      </w:r>
      <w:r>
        <w:rPr>
          <w:i/>
          <w:lang w:val="en-US"/>
        </w:rPr>
        <w:t>d</w:t>
      </w:r>
      <w:r w:rsidRPr="00AA3388">
        <w:rPr>
          <w:i/>
        </w:rPr>
        <w:t xml:space="preserve"> Repository</w:t>
      </w:r>
      <w:r w:rsidRPr="004E0C2F">
        <w:rPr>
          <w:i/>
        </w:rPr>
        <w:t xml:space="preserve"> </w:t>
      </w:r>
      <w:r>
        <w:rPr>
          <w:i/>
          <w:lang w:val="en-US"/>
        </w:rPr>
        <w:t>Group</w:t>
      </w:r>
      <w:r w:rsidRPr="00AA3388">
        <w:rPr>
          <w:i/>
        </w:rPr>
        <w:t>.</w:t>
      </w:r>
    </w:p>
    <w:p w:rsidR="00754ECD" w:rsidRDefault="00754ECD" w:rsidP="00754ECD">
      <w:pPr>
        <w:pStyle w:val="afb"/>
        <w:numPr>
          <w:ilvl w:val="0"/>
          <w:numId w:val="31"/>
        </w:numPr>
      </w:pPr>
      <w:r>
        <w:t>Заполнить поля:</w:t>
      </w:r>
    </w:p>
    <w:p w:rsidR="00754ECD" w:rsidRPr="00117346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117346">
        <w:rPr>
          <w:i/>
          <w:lang w:val="en-US"/>
        </w:rPr>
        <w:t>Repository ID</w:t>
      </w:r>
      <w:r w:rsidRPr="00117346">
        <w:rPr>
          <w:lang w:val="en-US"/>
        </w:rPr>
        <w:t xml:space="preserve"> (</w:t>
      </w:r>
      <w:r>
        <w:t>указать</w:t>
      </w:r>
      <w:r>
        <w:rPr>
          <w:lang w:val="en-US"/>
        </w:rPr>
        <w:t xml:space="preserve"> ‘npm-group</w:t>
      </w:r>
      <w:r w:rsidRPr="00117346">
        <w:rPr>
          <w:lang w:val="en-US"/>
        </w:rPr>
        <w:t>’),</w:t>
      </w:r>
    </w:p>
    <w:p w:rsidR="00754ECD" w:rsidRPr="00071ECA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Repository Name</w:t>
      </w:r>
      <w:r w:rsidRPr="00071ECA">
        <w:rPr>
          <w:lang w:val="en-US"/>
        </w:rPr>
        <w:t xml:space="preserve"> (</w:t>
      </w:r>
      <w:r>
        <w:t>указать</w:t>
      </w:r>
      <w:r>
        <w:rPr>
          <w:lang w:val="en-US"/>
        </w:rPr>
        <w:t xml:space="preserve"> ‘Npm Group</w:t>
      </w:r>
      <w:r w:rsidRPr="00071ECA">
        <w:rPr>
          <w:lang w:val="en-US"/>
        </w:rPr>
        <w:t>’),</w:t>
      </w:r>
    </w:p>
    <w:p w:rsidR="00754ECD" w:rsidRDefault="00754ECD" w:rsidP="00754ECD">
      <w:pPr>
        <w:pStyle w:val="afb"/>
        <w:numPr>
          <w:ilvl w:val="1"/>
          <w:numId w:val="31"/>
        </w:numPr>
        <w:rPr>
          <w:lang w:val="en-US"/>
        </w:rPr>
      </w:pPr>
      <w:r w:rsidRPr="006E2BE0">
        <w:rPr>
          <w:i/>
          <w:lang w:val="en-US"/>
        </w:rPr>
        <w:t>Provide</w:t>
      </w:r>
      <w:r w:rsidRPr="00071ECA">
        <w:rPr>
          <w:lang w:val="en-US"/>
        </w:rPr>
        <w:t>r (</w:t>
      </w:r>
      <w:r>
        <w:t>указать</w:t>
      </w:r>
      <w:r w:rsidRPr="00071ECA">
        <w:rPr>
          <w:lang w:val="en-US"/>
        </w:rPr>
        <w:t xml:space="preserve"> ‘npm’),</w:t>
      </w:r>
    </w:p>
    <w:p w:rsidR="00754ECD" w:rsidRPr="005B546B" w:rsidRDefault="00754ECD" w:rsidP="00754ECD">
      <w:pPr>
        <w:pStyle w:val="afb"/>
        <w:numPr>
          <w:ilvl w:val="0"/>
          <w:numId w:val="31"/>
        </w:numPr>
      </w:pPr>
      <w:r>
        <w:t xml:space="preserve">Сохранить изменения нажатием кнопки </w:t>
      </w:r>
      <w:r w:rsidRPr="005B546B">
        <w:rPr>
          <w:i/>
        </w:rPr>
        <w:t>Save</w:t>
      </w:r>
      <w:r>
        <w:t>.</w:t>
      </w:r>
    </w:p>
    <w:p w:rsidR="00754ECD" w:rsidRPr="005B546B" w:rsidRDefault="00754ECD" w:rsidP="00B03A10"/>
    <w:p w:rsidR="001D2F57" w:rsidRPr="008748D3" w:rsidRDefault="003D1962" w:rsidP="003D1962">
      <w:pPr>
        <w:pStyle w:val="1"/>
        <w:rPr>
          <w:rFonts w:ascii="Times New Roman" w:hAnsi="Times New Roman"/>
        </w:rPr>
      </w:pPr>
      <w:bookmarkStart w:id="20" w:name="_Toc51346602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8748D3">
        <w:rPr>
          <w:rFonts w:ascii="Times New Roman" w:hAnsi="Times New Roman"/>
        </w:rPr>
        <w:t>Ссылки</w:t>
      </w:r>
      <w:bookmarkEnd w:id="20"/>
    </w:p>
    <w:p w:rsidR="00C02D96" w:rsidRPr="003A2589" w:rsidRDefault="009B2279" w:rsidP="00C02D96">
      <w:pPr>
        <w:pStyle w:val="2"/>
        <w:rPr>
          <w:rFonts w:ascii="Times New Roman" w:hAnsi="Times New Roman"/>
        </w:rPr>
      </w:pPr>
      <w:hyperlink r:id="rId8" w:history="1">
        <w:bookmarkStart w:id="21" w:name="_Ref512590552"/>
        <w:bookmarkStart w:id="22" w:name="_Toc513466029"/>
        <w:r w:rsidR="00442490"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Nexus Repository Manager OSS 2</w:t>
        </w:r>
        <w:bookmarkEnd w:id="21"/>
        <w:bookmarkEnd w:id="22"/>
      </w:hyperlink>
    </w:p>
    <w:p w:rsidR="00171C66" w:rsidRPr="003A2589" w:rsidRDefault="009B2279" w:rsidP="00D90D79">
      <w:pPr>
        <w:pStyle w:val="2"/>
        <w:rPr>
          <w:rFonts w:ascii="Times New Roman" w:hAnsi="Times New Roman"/>
          <w:color w:val="000000"/>
          <w:sz w:val="22"/>
          <w:szCs w:val="22"/>
        </w:rPr>
      </w:pPr>
      <w:hyperlink r:id="rId9" w:history="1">
        <w:bookmarkStart w:id="23" w:name="_Ref512599447"/>
        <w:bookmarkStart w:id="24" w:name="_Toc513466030"/>
        <w:r w:rsidR="00D90D79" w:rsidRPr="003A2589">
          <w:rPr>
            <w:rStyle w:val="af0"/>
            <w:rFonts w:ascii="Times New Roman" w:hAnsi="Times New Roman"/>
            <w:color w:val="1155CC"/>
            <w:sz w:val="22"/>
            <w:szCs w:val="22"/>
          </w:rPr>
          <w:t>Дистрибутив Nexus</w:t>
        </w:r>
        <w:bookmarkEnd w:id="23"/>
        <w:bookmarkEnd w:id="24"/>
      </w:hyperlink>
    </w:p>
    <w:sectPr w:rsidR="00171C66" w:rsidRPr="003A2589" w:rsidSect="003460B1">
      <w:headerReference w:type="default" r:id="rId10"/>
      <w:footerReference w:type="default" r:id="rId11"/>
      <w:footerReference w:type="first" r:id="rId12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279" w:rsidRDefault="009B2279" w:rsidP="00623223">
      <w:r>
        <w:separator/>
      </w:r>
    </w:p>
  </w:endnote>
  <w:endnote w:type="continuationSeparator" w:id="0">
    <w:p w:rsidR="009B2279" w:rsidRDefault="009B2279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930"/>
      <w:gridCol w:w="3545"/>
      <w:gridCol w:w="1098"/>
    </w:tblGrid>
    <w:tr w:rsidR="00D742EB" w:rsidRPr="00421BEA">
      <w:trPr>
        <w:trHeight w:val="264"/>
      </w:trPr>
      <w:tc>
        <w:tcPr>
          <w:tcW w:w="4930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D742EB" w:rsidRPr="00421BEA" w:rsidRDefault="00D742EB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D742EB" w:rsidRPr="00421BEA" w:rsidRDefault="00D742EB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443281">
            <w:rPr>
              <w:rStyle w:val="a9"/>
              <w:rFonts w:ascii="Arial" w:hAnsi="Arial" w:cs="Arial"/>
              <w:noProof/>
              <w:color w:val="606060"/>
            </w:rPr>
            <w:t>3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:rsidR="00D742EB" w:rsidRPr="00470419" w:rsidRDefault="00D742EB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EB" w:rsidRPr="000E1234" w:rsidRDefault="00D742EB" w:rsidP="0047041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279" w:rsidRDefault="009B2279" w:rsidP="00623223">
      <w:r>
        <w:separator/>
      </w:r>
    </w:p>
  </w:footnote>
  <w:footnote w:type="continuationSeparator" w:id="0">
    <w:p w:rsidR="009B2279" w:rsidRDefault="009B2279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621"/>
      <w:gridCol w:w="733"/>
      <w:gridCol w:w="1217"/>
    </w:tblGrid>
    <w:tr w:rsidR="00D742EB" w:rsidRPr="0043759F">
      <w:trPr>
        <w:trHeight w:val="180"/>
      </w:trPr>
      <w:tc>
        <w:tcPr>
          <w:tcW w:w="7621" w:type="dxa"/>
          <w:vAlign w:val="bottom"/>
        </w:tcPr>
        <w:p w:rsidR="00D742EB" w:rsidRPr="00EE7B36" w:rsidRDefault="00D742EB" w:rsidP="008409AE">
          <w:pPr>
            <w:pStyle w:val="a7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r>
            <w:t>Apache</w:t>
          </w:r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>и Tomcat</w:t>
          </w:r>
        </w:p>
      </w:tc>
      <w:tc>
        <w:tcPr>
          <w:tcW w:w="733" w:type="dxa"/>
          <w:vAlign w:val="bottom"/>
        </w:tcPr>
        <w:p w:rsidR="00D742EB" w:rsidRPr="0043759F" w:rsidRDefault="00D742EB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D742EB" w:rsidRPr="0043759F" w:rsidRDefault="00D742EB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E53B73">
            <w:rPr>
              <w:rFonts w:ascii="Arial" w:hAnsi="Arial" w:cs="Arial"/>
              <w:noProof/>
              <w:color w:val="606060"/>
              <w:sz w:val="16"/>
              <w:szCs w:val="16"/>
            </w:rPr>
            <w:t>07.05.2018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D742EB" w:rsidRPr="004262DB" w:rsidRDefault="00D742EB" w:rsidP="004262DB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184D42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73DE8"/>
    <w:multiLevelType w:val="multilevel"/>
    <w:tmpl w:val="5DB8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 w15:restartNumberingAfterBreak="0">
    <w:nsid w:val="3BAA2718"/>
    <w:multiLevelType w:val="multilevel"/>
    <w:tmpl w:val="F4D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771F5"/>
    <w:multiLevelType w:val="hybridMultilevel"/>
    <w:tmpl w:val="14C8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00B6"/>
    <w:multiLevelType w:val="multilevel"/>
    <w:tmpl w:val="F5B4B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20B6F"/>
    <w:multiLevelType w:val="hybridMultilevel"/>
    <w:tmpl w:val="8EAC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757F9"/>
    <w:multiLevelType w:val="hybridMultilevel"/>
    <w:tmpl w:val="CEF0665C"/>
    <w:lvl w:ilvl="0" w:tplc="5246CBFA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78BA3729"/>
    <w:multiLevelType w:val="hybridMultilevel"/>
    <w:tmpl w:val="DEC2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4"/>
  </w:num>
  <w:num w:numId="8">
    <w:abstractNumId w:val="19"/>
  </w:num>
  <w:num w:numId="9">
    <w:abstractNumId w:val="21"/>
  </w:num>
  <w:num w:numId="10">
    <w:abstractNumId w:val="10"/>
  </w:num>
  <w:num w:numId="11">
    <w:abstractNumId w:val="17"/>
  </w:num>
  <w:num w:numId="12">
    <w:abstractNumId w:val="20"/>
  </w:num>
  <w:num w:numId="13">
    <w:abstractNumId w:val="28"/>
  </w:num>
  <w:num w:numId="14">
    <w:abstractNumId w:val="14"/>
  </w:num>
  <w:num w:numId="15">
    <w:abstractNumId w:val="13"/>
  </w:num>
  <w:num w:numId="16">
    <w:abstractNumId w:val="23"/>
  </w:num>
  <w:num w:numId="17">
    <w:abstractNumId w:val="18"/>
  </w:num>
  <w:num w:numId="18">
    <w:abstractNumId w:val="1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2"/>
  </w:num>
  <w:num w:numId="24">
    <w:abstractNumId w:val="6"/>
  </w:num>
  <w:num w:numId="25">
    <w:abstractNumId w:val="26"/>
  </w:num>
  <w:num w:numId="26">
    <w:abstractNumId w:val="11"/>
  </w:num>
  <w:num w:numId="27">
    <w:abstractNumId w:val="9"/>
  </w:num>
  <w:num w:numId="28">
    <w:abstractNumId w:val="16"/>
  </w:num>
  <w:num w:numId="29">
    <w:abstractNumId w:val="7"/>
  </w:num>
  <w:num w:numId="30">
    <w:abstractNumId w:val="7"/>
    <w:lvlOverride w:ilvl="1">
      <w:lvl w:ilvl="1">
        <w:numFmt w:val="lowerLetter"/>
        <w:lvlText w:val="%2."/>
        <w:lvlJc w:val="left"/>
      </w:lvl>
    </w:lvlOverride>
  </w:num>
  <w:num w:numId="31">
    <w:abstractNumId w:val="27"/>
  </w:num>
  <w:num w:numId="32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1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4AF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3809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1FA6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57B31"/>
    <w:rsid w:val="000615FC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1ECA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69C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148"/>
    <w:rsid w:val="000B0317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346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5DDC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545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1C66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458"/>
    <w:rsid w:val="001826B2"/>
    <w:rsid w:val="0018280F"/>
    <w:rsid w:val="00182CD0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2AD5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079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43B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35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070D"/>
    <w:rsid w:val="00251681"/>
    <w:rsid w:val="00251691"/>
    <w:rsid w:val="00251713"/>
    <w:rsid w:val="00251A98"/>
    <w:rsid w:val="0025290C"/>
    <w:rsid w:val="00252F3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201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B19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2F7D60"/>
    <w:rsid w:val="003000B2"/>
    <w:rsid w:val="00300305"/>
    <w:rsid w:val="0030056A"/>
    <w:rsid w:val="003006A0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A6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704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589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84A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3F7D73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97D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90"/>
    <w:rsid w:val="004424D0"/>
    <w:rsid w:val="00442873"/>
    <w:rsid w:val="00442A83"/>
    <w:rsid w:val="00443281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AD0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10"/>
    <w:rsid w:val="00483425"/>
    <w:rsid w:val="00484276"/>
    <w:rsid w:val="004843B9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979C0"/>
    <w:rsid w:val="004A02B1"/>
    <w:rsid w:val="004A02ED"/>
    <w:rsid w:val="004A031E"/>
    <w:rsid w:val="004A07C1"/>
    <w:rsid w:val="004A15AC"/>
    <w:rsid w:val="004A22EB"/>
    <w:rsid w:val="004A2D59"/>
    <w:rsid w:val="004A3858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56D"/>
    <w:rsid w:val="004C6821"/>
    <w:rsid w:val="004C6BBA"/>
    <w:rsid w:val="004D0372"/>
    <w:rsid w:val="004D06B4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D75FC"/>
    <w:rsid w:val="004E0298"/>
    <w:rsid w:val="004E0C2F"/>
    <w:rsid w:val="004E0E31"/>
    <w:rsid w:val="004E108C"/>
    <w:rsid w:val="004E1376"/>
    <w:rsid w:val="004E27BE"/>
    <w:rsid w:val="004E31A9"/>
    <w:rsid w:val="004E4DD2"/>
    <w:rsid w:val="004E623A"/>
    <w:rsid w:val="004E6734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532E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6F4"/>
    <w:rsid w:val="00512D30"/>
    <w:rsid w:val="00513E5B"/>
    <w:rsid w:val="00515637"/>
    <w:rsid w:val="00515702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47935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00A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1D30"/>
    <w:rsid w:val="005B228C"/>
    <w:rsid w:val="005B33FB"/>
    <w:rsid w:val="005B3B88"/>
    <w:rsid w:val="005B4378"/>
    <w:rsid w:val="005B546B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56C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9BD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3D3C"/>
    <w:rsid w:val="005F403B"/>
    <w:rsid w:val="005F4660"/>
    <w:rsid w:val="005F49BC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6FD3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388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4C80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8D0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C7C99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5FAC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BE0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26F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3396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4ECD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0680"/>
    <w:rsid w:val="0078097F"/>
    <w:rsid w:val="007813FA"/>
    <w:rsid w:val="00782565"/>
    <w:rsid w:val="00782DA9"/>
    <w:rsid w:val="0078343D"/>
    <w:rsid w:val="00783E54"/>
    <w:rsid w:val="007840EB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B7231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94F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DE9"/>
    <w:rsid w:val="007F5E40"/>
    <w:rsid w:val="007F650E"/>
    <w:rsid w:val="007F72CB"/>
    <w:rsid w:val="007F7818"/>
    <w:rsid w:val="007F7951"/>
    <w:rsid w:val="007F7E29"/>
    <w:rsid w:val="00800D89"/>
    <w:rsid w:val="00801509"/>
    <w:rsid w:val="008016B6"/>
    <w:rsid w:val="00801D0D"/>
    <w:rsid w:val="00802481"/>
    <w:rsid w:val="00802767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0410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285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BBB"/>
    <w:rsid w:val="00873FED"/>
    <w:rsid w:val="00874283"/>
    <w:rsid w:val="008744B0"/>
    <w:rsid w:val="008744B6"/>
    <w:rsid w:val="008748D3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5DA7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746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67A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1F7F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0948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388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924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6A02"/>
    <w:rsid w:val="0092745E"/>
    <w:rsid w:val="00930D3E"/>
    <w:rsid w:val="009311E7"/>
    <w:rsid w:val="00931817"/>
    <w:rsid w:val="00932BA3"/>
    <w:rsid w:val="00932FC5"/>
    <w:rsid w:val="00933CD5"/>
    <w:rsid w:val="00934EC9"/>
    <w:rsid w:val="009353B9"/>
    <w:rsid w:val="00935A27"/>
    <w:rsid w:val="00935B63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3DFB"/>
    <w:rsid w:val="00943FFA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822"/>
    <w:rsid w:val="00952F3D"/>
    <w:rsid w:val="00952FAF"/>
    <w:rsid w:val="0095444D"/>
    <w:rsid w:val="009549FB"/>
    <w:rsid w:val="00954A97"/>
    <w:rsid w:val="00955316"/>
    <w:rsid w:val="009553B0"/>
    <w:rsid w:val="00955420"/>
    <w:rsid w:val="00955A81"/>
    <w:rsid w:val="0095729D"/>
    <w:rsid w:val="0096055A"/>
    <w:rsid w:val="009605A5"/>
    <w:rsid w:val="00960871"/>
    <w:rsid w:val="0096174D"/>
    <w:rsid w:val="009618C0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14C1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6F0B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3A32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279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36E9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5C5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4DD2"/>
    <w:rsid w:val="009E591E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A40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5BA9"/>
    <w:rsid w:val="00A16681"/>
    <w:rsid w:val="00A17AA8"/>
    <w:rsid w:val="00A20299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2C96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14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49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5F4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3388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DDA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3C1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63C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A10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14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43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CC8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4473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2E9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05D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11F"/>
    <w:rsid w:val="00BC2E01"/>
    <w:rsid w:val="00BC2FF4"/>
    <w:rsid w:val="00BC31CD"/>
    <w:rsid w:val="00BC35A9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3424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2E8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BDC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96"/>
    <w:rsid w:val="00C02DE0"/>
    <w:rsid w:val="00C02EB8"/>
    <w:rsid w:val="00C036E2"/>
    <w:rsid w:val="00C03774"/>
    <w:rsid w:val="00C03876"/>
    <w:rsid w:val="00C03F55"/>
    <w:rsid w:val="00C04455"/>
    <w:rsid w:val="00C05BF1"/>
    <w:rsid w:val="00C06C86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26B7"/>
    <w:rsid w:val="00C42E07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5B1"/>
    <w:rsid w:val="00C479A4"/>
    <w:rsid w:val="00C502F7"/>
    <w:rsid w:val="00C51874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00B"/>
    <w:rsid w:val="00C5561F"/>
    <w:rsid w:val="00C55D14"/>
    <w:rsid w:val="00C57AE8"/>
    <w:rsid w:val="00C57D3E"/>
    <w:rsid w:val="00C60279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26E"/>
    <w:rsid w:val="00C763E5"/>
    <w:rsid w:val="00C767AB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0DA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058E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087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3FA3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13DE"/>
    <w:rsid w:val="00D03A9D"/>
    <w:rsid w:val="00D03FA2"/>
    <w:rsid w:val="00D0463D"/>
    <w:rsid w:val="00D048AA"/>
    <w:rsid w:val="00D0536B"/>
    <w:rsid w:val="00D05376"/>
    <w:rsid w:val="00D066E1"/>
    <w:rsid w:val="00D06C6B"/>
    <w:rsid w:val="00D10571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7AF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890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6F49"/>
    <w:rsid w:val="00D673FA"/>
    <w:rsid w:val="00D67FB1"/>
    <w:rsid w:val="00D70BE8"/>
    <w:rsid w:val="00D71650"/>
    <w:rsid w:val="00D72464"/>
    <w:rsid w:val="00D72764"/>
    <w:rsid w:val="00D7297A"/>
    <w:rsid w:val="00D731A6"/>
    <w:rsid w:val="00D73643"/>
    <w:rsid w:val="00D73E99"/>
    <w:rsid w:val="00D742EB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0D79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3DC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17E18"/>
    <w:rsid w:val="00E206B7"/>
    <w:rsid w:val="00E20706"/>
    <w:rsid w:val="00E21AAC"/>
    <w:rsid w:val="00E222D6"/>
    <w:rsid w:val="00E22572"/>
    <w:rsid w:val="00E225C1"/>
    <w:rsid w:val="00E227AF"/>
    <w:rsid w:val="00E24DE4"/>
    <w:rsid w:val="00E255BD"/>
    <w:rsid w:val="00E260D1"/>
    <w:rsid w:val="00E2620E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2F5C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3B73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C25"/>
    <w:rsid w:val="00E70FB2"/>
    <w:rsid w:val="00E711FF"/>
    <w:rsid w:val="00E71C37"/>
    <w:rsid w:val="00E72296"/>
    <w:rsid w:val="00E72947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1F02"/>
    <w:rsid w:val="00EA222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84B"/>
    <w:rsid w:val="00F13B31"/>
    <w:rsid w:val="00F13CBE"/>
    <w:rsid w:val="00F13DD6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773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40DD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6C46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4C71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9428DB"/>
  <w15:docId w15:val="{6CC6460B-12DE-4EF5-9376-B3509EE2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972082"/>
    <w:pPr>
      <w:ind w:left="900" w:hanging="900"/>
    </w:pPr>
  </w:style>
  <w:style w:type="paragraph" w:styleId="10">
    <w:name w:val="toc 1"/>
    <w:basedOn w:val="a0"/>
    <w:next w:val="a0"/>
    <w:uiPriority w:val="39"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972082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972082"/>
    <w:pPr>
      <w:spacing w:before="80" w:line="240" w:lineRule="auto"/>
      <w:jc w:val="both"/>
    </w:pPr>
  </w:style>
  <w:style w:type="table" w:styleId="ab">
    <w:name w:val="Table Grid"/>
    <w:basedOn w:val="a2"/>
    <w:uiPriority w:val="59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972082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972082"/>
    <w:rPr>
      <w:sz w:val="20"/>
      <w:vertAlign w:val="superscript"/>
    </w:rPr>
  </w:style>
  <w:style w:type="paragraph" w:styleId="ae">
    <w:name w:val="footnote text"/>
    <w:basedOn w:val="a0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972082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rsid w:val="00972082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972082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972082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972082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972082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972082"/>
    <w:rPr>
      <w:color w:val="0000FF"/>
      <w:u w:val="single"/>
    </w:rPr>
  </w:style>
  <w:style w:type="paragraph" w:styleId="a">
    <w:name w:val="List"/>
    <w:basedOn w:val="a0"/>
    <w:rsid w:val="00972082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annotation reference"/>
    <w:basedOn w:val="a1"/>
    <w:semiHidden/>
    <w:rsid w:val="008B7E33"/>
    <w:rPr>
      <w:sz w:val="16"/>
      <w:szCs w:val="16"/>
    </w:rPr>
  </w:style>
  <w:style w:type="paragraph" w:styleId="af4">
    <w:name w:val="annotation text"/>
    <w:basedOn w:val="a0"/>
    <w:semiHidden/>
    <w:rsid w:val="008B7E33"/>
    <w:rPr>
      <w:sz w:val="20"/>
    </w:rPr>
  </w:style>
  <w:style w:type="paragraph" w:styleId="af5">
    <w:name w:val="annotation subject"/>
    <w:basedOn w:val="af4"/>
    <w:next w:val="af4"/>
    <w:semiHidden/>
    <w:rsid w:val="008B7E33"/>
    <w:rPr>
      <w:b/>
      <w:bCs/>
    </w:rPr>
  </w:style>
  <w:style w:type="character" w:customStyle="1" w:styleId="af6">
    <w:name w:val="Шаблон наименования"/>
    <w:basedOn w:val="a1"/>
    <w:rsid w:val="00316D90"/>
    <w:rPr>
      <w:color w:val="FF0000"/>
    </w:rPr>
  </w:style>
  <w:style w:type="paragraph" w:customStyle="1" w:styleId="af7">
    <w:name w:val="Код программы"/>
    <w:basedOn w:val="a0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1">
    <w:name w:val="Стиль1"/>
    <w:basedOn w:val="a0"/>
    <w:rsid w:val="00A43C11"/>
  </w:style>
  <w:style w:type="paragraph" w:customStyle="1" w:styleId="22">
    <w:name w:val="Стиль2"/>
    <w:basedOn w:val="11"/>
    <w:rsid w:val="00A43C11"/>
  </w:style>
  <w:style w:type="paragraph" w:customStyle="1" w:styleId="32">
    <w:name w:val="Стиль3"/>
    <w:basedOn w:val="a0"/>
    <w:rsid w:val="00A43C11"/>
  </w:style>
  <w:style w:type="paragraph" w:customStyle="1" w:styleId="41">
    <w:name w:val="Стиль4"/>
    <w:basedOn w:val="22"/>
    <w:rsid w:val="00A43C11"/>
  </w:style>
  <w:style w:type="paragraph" w:customStyle="1" w:styleId="51">
    <w:name w:val="Стиль5"/>
    <w:basedOn w:val="41"/>
    <w:rsid w:val="00A43C11"/>
  </w:style>
  <w:style w:type="paragraph" w:customStyle="1" w:styleId="61">
    <w:name w:val="Стиль6"/>
    <w:basedOn w:val="51"/>
    <w:rsid w:val="00A43C11"/>
  </w:style>
  <w:style w:type="paragraph" w:customStyle="1" w:styleId="71">
    <w:name w:val="Стиль7"/>
    <w:basedOn w:val="61"/>
    <w:rsid w:val="00A43C11"/>
  </w:style>
  <w:style w:type="paragraph" w:customStyle="1" w:styleId="81">
    <w:name w:val="Стиль8"/>
    <w:basedOn w:val="71"/>
    <w:rsid w:val="00A43C11"/>
  </w:style>
  <w:style w:type="paragraph" w:customStyle="1" w:styleId="91">
    <w:name w:val="Стиль9"/>
    <w:basedOn w:val="81"/>
    <w:rsid w:val="00A43C11"/>
  </w:style>
  <w:style w:type="paragraph" w:customStyle="1" w:styleId="100">
    <w:name w:val="Стиль10"/>
    <w:basedOn w:val="91"/>
    <w:rsid w:val="00A43C11"/>
  </w:style>
  <w:style w:type="paragraph" w:customStyle="1" w:styleId="110">
    <w:name w:val="Стиль11"/>
    <w:basedOn w:val="100"/>
    <w:rsid w:val="00A43C11"/>
  </w:style>
  <w:style w:type="paragraph" w:customStyle="1" w:styleId="12">
    <w:name w:val="Стиль12"/>
    <w:basedOn w:val="a0"/>
    <w:rsid w:val="00A43C11"/>
  </w:style>
  <w:style w:type="paragraph" w:customStyle="1" w:styleId="13">
    <w:name w:val="Стиль13"/>
    <w:basedOn w:val="12"/>
    <w:rsid w:val="00A43C11"/>
  </w:style>
  <w:style w:type="paragraph" w:styleId="HTML">
    <w:name w:val="HTML Preformatted"/>
    <w:basedOn w:val="a0"/>
    <w:link w:val="HTML0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a0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a0"/>
    <w:uiPriority w:val="34"/>
    <w:qFormat/>
    <w:rsid w:val="005D4881"/>
    <w:pPr>
      <w:ind w:left="720"/>
    </w:pPr>
  </w:style>
  <w:style w:type="paragraph" w:styleId="af8">
    <w:name w:val="Plain Text"/>
    <w:basedOn w:val="a0"/>
    <w:link w:val="af9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afa">
    <w:name w:val="FollowedHyperlink"/>
    <w:basedOn w:val="a1"/>
    <w:rsid w:val="00B269B8"/>
    <w:rPr>
      <w:color w:val="800080"/>
      <w:u w:val="single"/>
    </w:rPr>
  </w:style>
  <w:style w:type="character" w:customStyle="1" w:styleId="apple-style-span">
    <w:name w:val="apple-style-span"/>
    <w:basedOn w:val="a1"/>
    <w:rsid w:val="00F725BB"/>
  </w:style>
  <w:style w:type="character" w:customStyle="1" w:styleId="apple-converted-space">
    <w:name w:val="apple-converted-space"/>
    <w:basedOn w:val="a1"/>
    <w:rsid w:val="006A5A69"/>
  </w:style>
  <w:style w:type="character" w:styleId="HTML1">
    <w:name w:val="HTML Code"/>
    <w:basedOn w:val="a1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A5A69"/>
    <w:rPr>
      <w:rFonts w:ascii="Courier New" w:hAnsi="Courier New" w:cs="Courier New"/>
    </w:rPr>
  </w:style>
  <w:style w:type="paragraph" w:styleId="afb">
    <w:name w:val="List Paragraph"/>
    <w:basedOn w:val="a0"/>
    <w:uiPriority w:val="34"/>
    <w:qFormat/>
    <w:rsid w:val="00B146D2"/>
    <w:pPr>
      <w:ind w:left="708"/>
    </w:pPr>
  </w:style>
  <w:style w:type="paragraph" w:styleId="afc">
    <w:name w:val="TOC Heading"/>
    <w:basedOn w:val="1"/>
    <w:next w:val="a0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rsid w:val="00E557FA"/>
    <w:rPr>
      <w:rFonts w:ascii="Arial" w:hAnsi="Arial"/>
      <w:b/>
      <w:i/>
      <w:sz w:val="24"/>
    </w:rPr>
  </w:style>
  <w:style w:type="character" w:styleId="afd">
    <w:name w:val="Strong"/>
    <w:basedOn w:val="a1"/>
    <w:uiPriority w:val="22"/>
    <w:qFormat/>
    <w:rsid w:val="00C3758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C10F1E"/>
    <w:rPr>
      <w:rFonts w:ascii="Arial" w:hAnsi="Arial"/>
      <w:b/>
      <w:sz w:val="24"/>
    </w:rPr>
  </w:style>
  <w:style w:type="paragraph" w:styleId="afe">
    <w:name w:val="Normal (Web)"/>
    <w:basedOn w:val="a0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f">
    <w:name w:val="caption"/>
    <w:basedOn w:val="a0"/>
    <w:next w:val="a0"/>
    <w:unhideWhenUsed/>
    <w:qFormat/>
    <w:rsid w:val="003D1962"/>
    <w:rPr>
      <w:b/>
      <w:bCs/>
      <w:sz w:val="20"/>
    </w:rPr>
  </w:style>
  <w:style w:type="paragraph" w:styleId="aff0">
    <w:name w:val="Revision"/>
    <w:hidden/>
    <w:uiPriority w:val="99"/>
    <w:semiHidden/>
    <w:rsid w:val="002536C1"/>
    <w:rPr>
      <w:sz w:val="22"/>
    </w:rPr>
  </w:style>
  <w:style w:type="character" w:styleId="aff1">
    <w:name w:val="Emphasis"/>
    <w:basedOn w:val="a1"/>
    <w:uiPriority w:val="20"/>
    <w:qFormat/>
    <w:rsid w:val="007D7C98"/>
    <w:rPr>
      <w:i/>
      <w:iCs/>
    </w:rPr>
  </w:style>
  <w:style w:type="character" w:customStyle="1" w:styleId="html-tag">
    <w:name w:val="html-tag"/>
    <w:basedOn w:val="a1"/>
    <w:rsid w:val="00B94A26"/>
  </w:style>
  <w:style w:type="character" w:customStyle="1" w:styleId="text">
    <w:name w:val="text"/>
    <w:basedOn w:val="a1"/>
    <w:rsid w:val="00B9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onatype.com/repomanager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onatype.com/oss-thank-you-zi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A9E20-A774-4CD7-93B4-145A490C3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5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5170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 Aleksandr</cp:lastModifiedBy>
  <cp:revision>9</cp:revision>
  <cp:lastPrinted>2008-04-17T14:28:00Z</cp:lastPrinted>
  <dcterms:created xsi:type="dcterms:W3CDTF">2018-05-07T11:15:00Z</dcterms:created>
  <dcterms:modified xsi:type="dcterms:W3CDTF">2018-05-07T11:19:00Z</dcterms:modified>
</cp:coreProperties>
</file>