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r w:rsidR="0056545F">
        <w:rPr>
          <w:lang w:val="en-US"/>
        </w:rPr>
        <w:t>TestNG</w:t>
      </w:r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p w:rsidR="008822C5" w:rsidRDefault="002D69EA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5650205" w:history="1">
        <w:r w:rsidR="008822C5" w:rsidRPr="00F957AB">
          <w:rPr>
            <w:rStyle w:val="af0"/>
            <w:noProof/>
          </w:rPr>
          <w:t>1.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Аннотация</w:t>
        </w:r>
        <w:r w:rsidR="008822C5">
          <w:rPr>
            <w:noProof/>
            <w:webHidden/>
          </w:rPr>
          <w:tab/>
        </w:r>
        <w:r w:rsidR="008822C5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_Toc455650205 \h </w:instrText>
        </w:r>
        <w:r w:rsidR="008822C5">
          <w:rPr>
            <w:noProof/>
            <w:webHidden/>
          </w:rPr>
        </w:r>
        <w:r w:rsidR="008822C5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 w:rsidR="008822C5">
          <w:rPr>
            <w:noProof/>
            <w:webHidden/>
          </w:rPr>
          <w:fldChar w:fldCharType="end"/>
        </w:r>
      </w:hyperlink>
    </w:p>
    <w:p w:rsidR="008822C5" w:rsidRDefault="008822C5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6" w:history="1">
        <w:r w:rsidRPr="00F957AB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957AB">
          <w:rPr>
            <w:rStyle w:val="af0"/>
            <w:noProof/>
          </w:rPr>
          <w:t>Общие сведения об используемом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7" w:history="1">
        <w:r w:rsidRPr="00F957AB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957AB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8" w:history="1">
        <w:r w:rsidRPr="00F957AB">
          <w:rPr>
            <w:rStyle w:val="af0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 xml:space="preserve">Присвоение идентификаторов </w:t>
        </w:r>
        <w:r w:rsidRPr="00F957AB">
          <w:rPr>
            <w:rStyle w:val="af0"/>
            <w:noProof/>
            <w:lang w:val="en-US"/>
          </w:rPr>
          <w:t>web-</w:t>
        </w:r>
        <w:r w:rsidRPr="00F957AB">
          <w:rPr>
            <w:rStyle w:val="af0"/>
            <w:noProof/>
          </w:rPr>
          <w:t>элементам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9" w:history="1">
        <w:r w:rsidRPr="00F957AB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>Создание интерфейса для тестирования класса (</w:t>
        </w:r>
        <w:r w:rsidRPr="00F957AB">
          <w:rPr>
            <w:rStyle w:val="af0"/>
            <w:noProof/>
            <w:lang w:val="en-US"/>
          </w:rPr>
          <w:t>Class</w:t>
        </w:r>
        <w:r w:rsidRPr="00F957AB">
          <w:rPr>
            <w:rStyle w:val="af0"/>
            <w:noProof/>
          </w:rPr>
          <w:t xml:space="preserve"> </w:t>
        </w:r>
        <w:r w:rsidRPr="00F957AB">
          <w:rPr>
            <w:rStyle w:val="af0"/>
            <w:noProof/>
            <w:lang w:val="en-US"/>
          </w:rPr>
          <w:t>Under</w:t>
        </w:r>
        <w:r w:rsidRPr="00F957AB">
          <w:rPr>
            <w:rStyle w:val="af0"/>
            <w:noProof/>
          </w:rPr>
          <w:t xml:space="preserve"> </w:t>
        </w:r>
        <w:r w:rsidRPr="00F957AB">
          <w:rPr>
            <w:rStyle w:val="af0"/>
            <w:noProof/>
            <w:lang w:val="en-US"/>
          </w:rPr>
          <w:t>Test</w:t>
        </w:r>
        <w:r w:rsidRPr="00F957AB">
          <w:rPr>
            <w:rStyle w:val="af0"/>
            <w:noProof/>
          </w:rPr>
          <w:t xml:space="preserve">, </w:t>
        </w:r>
        <w:r w:rsidRPr="00F957AB">
          <w:rPr>
            <w:rStyle w:val="af0"/>
            <w:noProof/>
            <w:lang w:val="en-US"/>
          </w:rPr>
          <w:t>CUT</w:t>
        </w:r>
        <w:r w:rsidRPr="00F957AB">
          <w:rPr>
            <w:rStyle w:val="af0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0" w:history="1">
        <w:r w:rsidRPr="00F957AB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>Реализация интерфейса для тестирования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1" w:history="1">
        <w:r w:rsidRPr="00F957AB">
          <w:rPr>
            <w:rStyle w:val="af0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>Разработка тестов JepRia-приложений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2" w:history="1">
        <w:r w:rsidRPr="00F957AB">
          <w:rPr>
            <w:rStyle w:val="af0"/>
            <w:noProof/>
          </w:rPr>
          <w:t>3.4.1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F957AB">
          <w:rPr>
            <w:rStyle w:val="af0"/>
            <w:noProof/>
          </w:rPr>
          <w:t>Тесты, управляемые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3" w:history="1">
        <w:r w:rsidRPr="00F957AB">
          <w:rPr>
            <w:rStyle w:val="af0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 xml:space="preserve">Конфигурирование тестов для </w:t>
        </w:r>
        <w:r w:rsidRPr="00F957AB">
          <w:rPr>
            <w:rStyle w:val="af0"/>
            <w:noProof/>
            <w:lang w:val="en-US"/>
          </w:rPr>
          <w:t>TestNG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4" w:history="1">
        <w:r w:rsidRPr="00F957AB">
          <w:rPr>
            <w:rStyle w:val="af0"/>
            <w:noProof/>
          </w:rPr>
          <w:t>3.5.1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F957AB">
          <w:rPr>
            <w:rStyle w:val="af0"/>
            <w:noProof/>
          </w:rPr>
          <w:t xml:space="preserve">Группировка тестов в </w:t>
        </w:r>
        <w:r w:rsidRPr="00F957AB">
          <w:rPr>
            <w:rStyle w:val="af0"/>
            <w:noProof/>
            <w:lang w:val="en-US"/>
          </w:rPr>
          <w:t>java</w:t>
        </w:r>
        <w:r w:rsidRPr="00F957AB">
          <w:rPr>
            <w:rStyle w:val="af0"/>
            <w:noProof/>
          </w:rPr>
          <w:t>-классах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5" w:history="1">
        <w:r w:rsidRPr="00F957AB">
          <w:rPr>
            <w:rStyle w:val="af0"/>
            <w:noProof/>
          </w:rPr>
          <w:t>3.5.2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F957AB">
          <w:rPr>
            <w:rStyle w:val="af0"/>
            <w:noProof/>
          </w:rPr>
          <w:t xml:space="preserve">Фильтрация запускаемых тестов в </w:t>
        </w:r>
        <w:r w:rsidRPr="00F957AB">
          <w:rPr>
            <w:rStyle w:val="af0"/>
            <w:noProof/>
            <w:lang w:val="en-US"/>
          </w:rPr>
          <w:t>test</w:t>
        </w:r>
        <w:r w:rsidRPr="00F957AB">
          <w:rPr>
            <w:rStyle w:val="af0"/>
            <w:noProof/>
          </w:rPr>
          <w:t>-</w:t>
        </w:r>
        <w:r w:rsidRPr="00F957AB">
          <w:rPr>
            <w:rStyle w:val="af0"/>
            <w:noProof/>
            <w:lang w:val="en-US"/>
          </w:rPr>
          <w:t>suite</w:t>
        </w:r>
        <w:r w:rsidRPr="00F957AB">
          <w:rPr>
            <w:rStyle w:val="af0"/>
            <w:noProof/>
          </w:rPr>
          <w:t>-файлах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6" w:history="1">
        <w:r w:rsidRPr="00F957AB">
          <w:rPr>
            <w:rStyle w:val="af0"/>
            <w:noProof/>
          </w:rPr>
          <w:t>3.5.3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F957AB">
          <w:rPr>
            <w:rStyle w:val="af0"/>
            <w:noProof/>
          </w:rPr>
          <w:t xml:space="preserve">Настройка параметров запуска тестов в файле </w:t>
        </w:r>
        <w:r w:rsidRPr="00F957AB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Pr="00F957AB">
          <w:rPr>
            <w:rStyle w:val="af0"/>
            <w:rFonts w:ascii="Courier New" w:hAnsi="Courier New" w:cs="Courier New"/>
            <w:noProof/>
          </w:rPr>
          <w:t>.</w:t>
        </w:r>
        <w:r w:rsidRPr="00F957AB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17" w:history="1">
        <w:r w:rsidRPr="00F957AB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957AB">
          <w:rPr>
            <w:rStyle w:val="af0"/>
            <w:noProof/>
          </w:rPr>
          <w:t xml:space="preserve">Запуск тестов с помощью </w:t>
        </w:r>
        <w:r w:rsidRPr="00F957AB">
          <w:rPr>
            <w:rStyle w:val="af0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8" w:history="1">
        <w:r w:rsidRPr="00F957AB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>Определение параметров запуска тестов в командной строке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9" w:history="1">
        <w:r w:rsidRPr="00F957AB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 xml:space="preserve">Описание цели для </w:t>
        </w:r>
        <w:r w:rsidRPr="00F957AB">
          <w:rPr>
            <w:rStyle w:val="af0"/>
            <w:noProof/>
            <w:lang w:val="en-US"/>
          </w:rPr>
          <w:t>Selenium</w:t>
        </w:r>
        <w:r w:rsidRPr="00F957AB">
          <w:rPr>
            <w:rStyle w:val="af0"/>
            <w:noProof/>
          </w:rPr>
          <w:t xml:space="preserve">-тестирования в </w:t>
        </w:r>
        <w:r w:rsidRPr="00F957AB">
          <w:rPr>
            <w:rStyle w:val="af0"/>
            <w:noProof/>
            <w:lang w:val="en-US"/>
          </w:rPr>
          <w:t>build</w:t>
        </w:r>
        <w:r w:rsidRPr="00F957AB">
          <w:rPr>
            <w:rStyle w:val="af0"/>
            <w:noProof/>
          </w:rPr>
          <w:t>-файле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0" w:history="1">
        <w:r w:rsidRPr="00F957AB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957AB">
          <w:rPr>
            <w:rStyle w:val="af0"/>
            <w:noProof/>
          </w:rPr>
          <w:t>Тестовые отчёты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1" w:history="1">
        <w:r w:rsidRPr="00F957AB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957AB">
          <w:rPr>
            <w:rStyle w:val="af0"/>
            <w:noProof/>
          </w:rPr>
          <w:t>Расширенное конфигурирование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2" w:history="1">
        <w:r w:rsidRPr="00F957AB">
          <w:rPr>
            <w:rStyle w:val="af0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 xml:space="preserve">Добавление нового параметра в </w:t>
        </w:r>
        <w:r w:rsidRPr="00F957AB">
          <w:rPr>
            <w:rStyle w:val="af0"/>
            <w:noProof/>
            <w:lang w:val="en-US"/>
          </w:rPr>
          <w:t>test</w:t>
        </w:r>
        <w:r w:rsidRPr="00F957AB">
          <w:rPr>
            <w:rStyle w:val="af0"/>
            <w:noProof/>
          </w:rPr>
          <w:t>.</w:t>
        </w:r>
        <w:r w:rsidRPr="00F957AB">
          <w:rPr>
            <w:rStyle w:val="af0"/>
            <w:noProof/>
            <w:lang w:val="en-US"/>
          </w:rPr>
          <w:t>properties</w:t>
        </w:r>
        <w:r w:rsidRPr="00F957AB">
          <w:rPr>
            <w:rStyle w:val="af0"/>
            <w:noProof/>
          </w:rPr>
          <w:t xml:space="preserve"> для его использования при тестировании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3" w:history="1">
        <w:r w:rsidRPr="00F957AB">
          <w:rPr>
            <w:rStyle w:val="af0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957AB">
          <w:rPr>
            <w:rStyle w:val="af0"/>
            <w:noProof/>
          </w:rPr>
          <w:t>Дистрибутивы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4" w:history="1">
        <w:r w:rsidRPr="00F957AB">
          <w:rPr>
            <w:rStyle w:val="af0"/>
            <w:noProof/>
            <w:lang w:val="en-US"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  <w:lang w:val="en-US"/>
          </w:rPr>
          <w:t>Selenium Standalone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5" w:history="1">
        <w:r w:rsidRPr="00F957AB">
          <w:rPr>
            <w:rStyle w:val="af0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957AB">
          <w:rPr>
            <w:rStyle w:val="af0"/>
            <w:noProof/>
          </w:rPr>
          <w:t xml:space="preserve">Браузер </w:t>
        </w:r>
        <w:r w:rsidRPr="00F957AB">
          <w:rPr>
            <w:rStyle w:val="af0"/>
            <w:noProof/>
            <w:lang w:val="en-US"/>
          </w:rPr>
          <w:t>Firefox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2C5" w:rsidRDefault="008822C5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6" w:history="1">
        <w:r w:rsidRPr="00F957AB">
          <w:rPr>
            <w:rStyle w:val="af0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957AB">
          <w:rPr>
            <w:rStyle w:val="af0"/>
            <w:noProof/>
          </w:rPr>
          <w:t>Литература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_Toc455650226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2D69EA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60A3E" w:rsidRDefault="00260A3E" w:rsidP="00A5343C">
      <w:pPr>
        <w:pStyle w:val="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5650205"/>
      <w:r>
        <w:rPr>
          <w:rStyle w:val="af3"/>
          <w:rFonts w:ascii="Times New Roman" w:hAnsi="Times New Roman"/>
          <w:b w:val="0"/>
        </w:rPr>
        <w:lastRenderedPageBreak/>
        <w:commentReference w:id="12"/>
      </w:r>
      <w:r w:rsidR="00736BC6">
        <w:t>Аннотация</w:t>
      </w:r>
      <w:bookmarkEnd w:id="11"/>
    </w:p>
    <w:p w:rsidR="00D20DFC" w:rsidRPr="00D20DFC" w:rsidRDefault="00D20DFC" w:rsidP="00D20DFC"/>
    <w:p w:rsidR="00736BC6" w:rsidRPr="00736BC6" w:rsidRDefault="00736BC6" w:rsidP="00736BC6">
      <w:pPr>
        <w:pStyle w:val="af4"/>
        <w:rPr>
          <w:sz w:val="22"/>
        </w:rPr>
      </w:pPr>
      <w:r w:rsidRPr="00736BC6">
        <w:rPr>
          <w:sz w:val="22"/>
        </w:rPr>
        <w:t>Данный документ представляет собой пошаговую инструкцию для создания элементарного теста.</w:t>
      </w:r>
    </w:p>
    <w:p w:rsidR="00736BC6" w:rsidRDefault="00736BC6" w:rsidP="00736BC6">
      <w:r>
        <w:t>Предполагается, что незнакомые с средством тестирования Sele</w:t>
      </w:r>
      <w:r w:rsidRPr="00736BC6">
        <w:t>nium</w:t>
      </w:r>
      <w:r w:rsidRPr="00260A3E">
        <w:t xml:space="preserve"> </w:t>
      </w:r>
      <w:r>
        <w:t>разработчик, последовательно прочитав нижеследующие разделы документа, сможет создать элементарный тест.</w:t>
      </w:r>
    </w:p>
    <w:p w:rsidR="00D20DFC" w:rsidRDefault="00D20DFC" w:rsidP="00736BC6">
      <w:r>
        <w:t>Наряду с пошаговыми инструкциями к созданию тестов, в документе приводятся краткие теоретические сведения. Для удобства чтения и отделения их от основной (инструктивной) части, прочие сведения выделены курсивом.</w:t>
      </w:r>
    </w:p>
    <w:p w:rsidR="00D20DFC" w:rsidRPr="00736BC6" w:rsidRDefault="00D20DFC" w:rsidP="00736BC6"/>
    <w:p w:rsidR="0022661F" w:rsidRDefault="0022661F" w:rsidP="00A5343C">
      <w:pPr>
        <w:pStyle w:val="1"/>
      </w:pPr>
      <w:bookmarkStart w:id="13" w:name="_Toc455650206"/>
      <w:r>
        <w:t>Общие сведения</w:t>
      </w:r>
      <w:r w:rsidR="00B227D8">
        <w:t xml:space="preserve"> об</w:t>
      </w:r>
      <w:r w:rsidR="006E5603">
        <w:t xml:space="preserve"> используем</w:t>
      </w:r>
      <w:r w:rsidR="00B227D8">
        <w:t>ом</w:t>
      </w:r>
      <w:r>
        <w:t xml:space="preserve"> ПО</w:t>
      </w:r>
      <w:bookmarkEnd w:id="13"/>
    </w:p>
    <w:p w:rsidR="00D20DFC" w:rsidRPr="00D20DFC" w:rsidRDefault="00D20DFC" w:rsidP="00D20DFC"/>
    <w:p w:rsidR="005F07DD" w:rsidRDefault="005F4FF8" w:rsidP="00A5343C">
      <w:r w:rsidRPr="00661554">
        <w:t xml:space="preserve">Для тестирования </w:t>
      </w:r>
      <w:r w:rsidRPr="00661554">
        <w:rPr>
          <w:lang w:val="en-US"/>
        </w:rPr>
        <w:t>JepRia</w:t>
      </w:r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r w:rsidRPr="005F07DD">
        <w:rPr>
          <w:i/>
        </w:rPr>
        <w:t>Selenium Standalone Server</w:t>
      </w:r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r w:rsidR="00661554" w:rsidRPr="005F07DD">
        <w:rPr>
          <w:lang w:val="en-US"/>
        </w:rPr>
        <w:t>TestNG</w:t>
      </w:r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r w:rsidR="002447BD">
        <w:fldChar w:fldCharType="begin"/>
      </w:r>
      <w:r w:rsidR="002447BD">
        <w:instrText xml:space="preserve"> REF _Ref449694581 \r \h  \* MERGEFORMAT </w:instrText>
      </w:r>
      <w:r w:rsidR="002447BD">
        <w:fldChar w:fldCharType="separate"/>
      </w:r>
      <w:r w:rsidR="005A40F9">
        <w:t>5.1</w:t>
      </w:r>
      <w:r w:rsidR="002447BD">
        <w:fldChar w:fldCharType="end"/>
      </w:r>
      <w:r w:rsidR="00661554" w:rsidRPr="005F07DD">
        <w:t>).</w:t>
      </w:r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2D69EA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2D69EA">
        <w:rPr>
          <w:lang w:val="en-US"/>
        </w:rPr>
      </w:r>
      <w:r w:rsidR="002D69EA">
        <w:rPr>
          <w:lang w:val="en-US"/>
        </w:rPr>
        <w:fldChar w:fldCharType="separate"/>
      </w:r>
      <w:r w:rsidR="005A40F9" w:rsidRPr="005A40F9">
        <w:t>5.2</w:t>
      </w:r>
      <w:r w:rsidR="002D69EA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r w:rsidRPr="00A5343C">
        <w:t>Selenium</w:t>
      </w:r>
      <w:r>
        <w:t xml:space="preserve"> WebDriver (далее по тексту - просто Selenium),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Selenium может использоваться не только для тестов, но и, например, для разработки роботов, имеющих различное назначение. Тесты используют Selenium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:rsidR="0022661F" w:rsidRDefault="0022661F" w:rsidP="00A5343C">
      <w:r>
        <w:t>Подход к автоматизированному тестированию на основе Selenium, применяющийся в JepRia,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Selenium.</w:t>
      </w:r>
      <w:r>
        <w:br/>
        <w:t>Уровень автоматизации тестов - не просто обёртка над Selenium, он поддерживает структуру и особенности поведения JepRia-приложений.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4" w:name="autoTestJepRiaApplicationLevel"/>
      <w:bookmarkStart w:id="15" w:name="_Toc455650207"/>
      <w:commentRangeStart w:id="16"/>
      <w:r>
        <w:t>Поддержка автоматизации тестирования приложений на прикладном уровне</w:t>
      </w:r>
      <w:bookmarkEnd w:id="14"/>
      <w:commentRangeEnd w:id="16"/>
      <w:r w:rsidR="001D51C8">
        <w:rPr>
          <w:rStyle w:val="af3"/>
          <w:rFonts w:ascii="Times New Roman" w:hAnsi="Times New Roman"/>
          <w:b w:val="0"/>
        </w:rPr>
        <w:commentReference w:id="16"/>
      </w:r>
      <w:bookmarkEnd w:id="15"/>
    </w:p>
    <w:p w:rsidR="00D20DFC" w:rsidRPr="00D20DFC" w:rsidRDefault="00D20DFC" w:rsidP="00D20DFC"/>
    <w:p w:rsidR="00D454CF" w:rsidRPr="00D20DFC" w:rsidRDefault="00787142" w:rsidP="00D454CF">
      <w:pPr>
        <w:rPr>
          <w:i/>
        </w:rPr>
      </w:pPr>
      <w:r w:rsidRPr="00D20DFC">
        <w:rPr>
          <w:i/>
        </w:rPr>
        <w:t xml:space="preserve">В целях упрощения разработки тестов на Selenium системный и прикладной уровень JepRia предоставляют высокоуровневый интерфейс работы с приложениями: системный уровень поддерживает работу в таких терминах предметной области JepRia как: клиентский модуль, Toolbar, Statusbar,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r w:rsidRPr="00D20DFC">
        <w:rPr>
          <w:rStyle w:val="HTML1"/>
          <w:i/>
          <w:color w:val="000000"/>
        </w:rPr>
        <w:t>JepRiaModuleAuto</w:t>
      </w:r>
      <w:r w:rsidRPr="00D20DFC">
        <w:rPr>
          <w:i/>
        </w:rPr>
        <w:t xml:space="preserve"> и его реализация </w:t>
      </w:r>
      <w:r w:rsidRPr="00D20DFC">
        <w:rPr>
          <w:rStyle w:val="HTML1"/>
          <w:i/>
          <w:color w:val="000000"/>
        </w:rPr>
        <w:t>JepRiaModuleAutoImpl</w:t>
      </w:r>
      <w:r w:rsidRPr="00D20DFC">
        <w:rPr>
          <w:i/>
        </w:rPr>
        <w:t xml:space="preserve">. Высокоуровневую поддержку автоматизации на прикладном уровне </w:t>
      </w:r>
      <w:r w:rsidRPr="00D20DFC">
        <w:rPr>
          <w:i/>
        </w:rPr>
        <w:lastRenderedPageBreak/>
        <w:t xml:space="preserve">проиллюстрируем небольшим фрагментом интерфейса </w:t>
      </w:r>
      <w:r w:rsidRPr="00D20DFC">
        <w:rPr>
          <w:rStyle w:val="HTML1"/>
          <w:i/>
          <w:color w:val="000000"/>
        </w:rPr>
        <w:t>GoodsAuto</w:t>
      </w:r>
      <w:r w:rsidRPr="00D20DFC">
        <w:rPr>
          <w:i/>
        </w:rPr>
        <w:t xml:space="preserve"> полноэкранного модуля Goods.</w:t>
      </w:r>
    </w:p>
    <w:p w:rsidR="00BA52D2" w:rsidRDefault="00BA52D2" w:rsidP="008509BB">
      <w:pPr>
        <w:pStyle w:val="2"/>
        <w:rPr>
          <w:lang w:val="en-US"/>
        </w:rPr>
      </w:pPr>
      <w:bookmarkStart w:id="17" w:name="_Toc455650208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7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</w:t>
      </w:r>
      <w:r w:rsidR="00D20DFC">
        <w:t xml:space="preserve">. На данный момент задание </w:t>
      </w:r>
      <w:r w:rsidR="00D20DFC">
        <w:rPr>
          <w:lang w:val="en-US"/>
        </w:rPr>
        <w:t>web</w:t>
      </w:r>
      <w:r w:rsidR="00D20DFC" w:rsidRPr="00D20DFC">
        <w:t>-</w:t>
      </w:r>
      <w:r w:rsidR="00D20DFC">
        <w:t xml:space="preserve">идентификаторов поддерживается и рекомендуется в конструкторе большинства </w:t>
      </w:r>
      <w:r w:rsidR="00D20DFC">
        <w:rPr>
          <w:lang w:val="en-US"/>
        </w:rPr>
        <w:t>Jep</w:t>
      </w:r>
      <w:r w:rsidR="00D20DFC" w:rsidRPr="00D20DFC">
        <w:t>-</w:t>
      </w:r>
      <w:r w:rsidR="00D20DFC">
        <w:t>пол</w:t>
      </w:r>
      <w:r>
        <w:t>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import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import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public class GoodsDetailFormViewImpl extends DetailFormViewImpl implements GoodsDetailFormView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JepTextField goodsNameTextField = new JepTextField(</w:t>
      </w:r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>, goodsText.goods_detail_goods_name());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goodsNameTextField.setMaxLength(255);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JepComboBoxField goodsTypeComboBoxField = new JepComboBoxField(</w:t>
      </w:r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>, goodsText.goods_detail_goods_type());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</w:p>
    <w:p w:rsidR="00282F49" w:rsidRDefault="00282F49" w:rsidP="00A5343C">
      <w:pPr>
        <w:pStyle w:val="HTML"/>
      </w:pPr>
    </w:p>
    <w:p w:rsidR="0005576A" w:rsidRDefault="00787142" w:rsidP="008509BB">
      <w:pPr>
        <w:pStyle w:val="2"/>
      </w:pPr>
      <w:bookmarkStart w:id="18" w:name="_Toc455650209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8"/>
      <w:r w:rsidR="0005576A">
        <w:t xml:space="preserve"> </w:t>
      </w:r>
    </w:p>
    <w:p w:rsidR="00D20DFC" w:rsidRDefault="00D20DFC" w:rsidP="00D20DFC"/>
    <w:p w:rsidR="00D20DFC" w:rsidRPr="00B90C89" w:rsidRDefault="00D20DFC" w:rsidP="00D20DFC">
      <w:pPr>
        <w:rPr>
          <w:rFonts w:ascii="Courier New" w:hAnsi="Courier New" w:cs="Courier New"/>
          <w:color w:val="000000"/>
          <w:sz w:val="20"/>
        </w:rPr>
      </w:pPr>
      <w:r>
        <w:t xml:space="preserve">Данный интерфейс предназначен для тестирования одного модуля, поэтому для каждого модуля следует создавать отдельный интерфейс, наследуясь от </w:t>
      </w:r>
      <w:r w:rsidRPr="00311080">
        <w:rPr>
          <w:lang w:val="en-US"/>
        </w:rPr>
        <w:t>JepRiaModuleAuto</w:t>
      </w:r>
      <w:r>
        <w:t xml:space="preserve">. Расположить интерфейс следует в  </w:t>
      </w:r>
      <w:r w:rsidRPr="00D20DFC">
        <w:rPr>
          <w:rFonts w:ascii="Courier New" w:hAnsi="Courier New" w:cs="Courier New"/>
          <w:color w:val="000000"/>
          <w:sz w:val="20"/>
        </w:rPr>
        <w:t>com.technology.jep.jepriashowcase.&lt;</w:t>
      </w:r>
      <w:r>
        <w:rPr>
          <w:rFonts w:ascii="Courier New" w:hAnsi="Courier New" w:cs="Courier New"/>
          <w:color w:val="000000"/>
          <w:sz w:val="20"/>
          <w:lang w:val="en-US"/>
        </w:rPr>
        <w:t>module</w:t>
      </w:r>
      <w:r w:rsidR="00B90C89">
        <w:rPr>
          <w:rFonts w:ascii="Courier New" w:hAnsi="Courier New" w:cs="Courier New"/>
          <w:color w:val="000000"/>
          <w:sz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lang w:val="en-US"/>
        </w:rPr>
        <w:t>ame</w:t>
      </w:r>
      <w:r w:rsidRPr="00D20DFC">
        <w:rPr>
          <w:rFonts w:ascii="Courier New" w:hAnsi="Courier New" w:cs="Courier New"/>
          <w:color w:val="000000"/>
          <w:sz w:val="20"/>
        </w:rPr>
        <w:t>&gt;.auto</w:t>
      </w:r>
      <w:r w:rsidR="00B90C89" w:rsidRPr="00B90C89">
        <w:rPr>
          <w:rFonts w:ascii="Courier New" w:hAnsi="Courier New" w:cs="Courier New"/>
          <w:color w:val="000000"/>
          <w:sz w:val="20"/>
        </w:rPr>
        <w:t xml:space="preserve"> </w:t>
      </w:r>
      <w:r w:rsidR="00B90C89">
        <w:t xml:space="preserve">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auto</w:t>
      </w:r>
      <w:r w:rsidR="00B90C89" w:rsidRPr="00B90C89">
        <w:t>.</w:t>
      </w:r>
    </w:p>
    <w:p w:rsidR="006D4E0B" w:rsidRPr="006D4E0B" w:rsidRDefault="006D4E0B" w:rsidP="00D20DFC">
      <w:r>
        <w:t>Методы интерфейса специфичны для модуля (его форм в частности), а потому имеют названия в терминологии функционала этого модуля.</w:t>
      </w:r>
    </w:p>
    <w:p w:rsidR="00282F49" w:rsidRPr="006D4E0B" w:rsidRDefault="00282F49" w:rsidP="00A5343C">
      <w:pPr>
        <w:pStyle w:val="HTML"/>
      </w:pPr>
    </w:p>
    <w:p w:rsidR="00FA133F" w:rsidRPr="00FA133F" w:rsidRDefault="00FA133F" w:rsidP="00A5343C">
      <w:pPr>
        <w:pStyle w:val="HTML"/>
        <w:rPr>
          <w:lang w:val="en-US"/>
        </w:rPr>
      </w:pPr>
      <w:r w:rsidRPr="00FA133F">
        <w:rPr>
          <w:bCs/>
          <w:lang w:val="en-US"/>
        </w:rPr>
        <w:t>package</w:t>
      </w:r>
      <w:r w:rsidRPr="00FA133F">
        <w:rPr>
          <w:lang w:val="en-US"/>
        </w:rPr>
        <w:t xml:space="preserve"> com.technology.jep.jepriashowcase.goods.auto;</w:t>
      </w:r>
    </w:p>
    <w:p w:rsidR="00FA133F" w:rsidRPr="00FA133F" w:rsidRDefault="00FA133F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interface GoodsAuto extends JepRiaModuleAuto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lastRenderedPageBreak/>
        <w:t xml:space="preserve">         * @param goodsName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void setGoodsName(String goodsName);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@return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String getGoodsName();</w:t>
      </w:r>
    </w:p>
    <w:p w:rsidR="0005576A" w:rsidRPr="002E2FCD" w:rsidRDefault="0005576A" w:rsidP="002E2FCD">
      <w:pPr>
        <w:pStyle w:val="HTML"/>
        <w:rPr>
          <w:lang w:val="en-US"/>
        </w:rPr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@param goodsName Наименование товара</w:t>
      </w:r>
    </w:p>
    <w:p w:rsidR="0005576A" w:rsidRDefault="0005576A" w:rsidP="00A5343C">
      <w:pPr>
        <w:pStyle w:val="HTML"/>
      </w:pPr>
      <w:r>
        <w:t xml:space="preserve">         * @param goodsType Тип товара</w:t>
      </w:r>
    </w:p>
    <w:p w:rsidR="0005576A" w:rsidRDefault="0005576A" w:rsidP="00A5343C">
      <w:pPr>
        <w:pStyle w:val="HTML"/>
      </w:pPr>
      <w:r>
        <w:t xml:space="preserve">         * @param unit Единица измерения</w:t>
      </w:r>
    </w:p>
    <w:p w:rsidR="0005576A" w:rsidRDefault="0005576A" w:rsidP="00A5343C">
      <w:pPr>
        <w:pStyle w:val="HTML"/>
      </w:pPr>
      <w:r>
        <w:t xml:space="preserve">         * @param motivation Мотивация</w:t>
      </w:r>
    </w:p>
    <w:p w:rsidR="0005576A" w:rsidRDefault="0005576A" w:rsidP="00A5343C">
      <w:pPr>
        <w:pStyle w:val="HTML"/>
      </w:pPr>
      <w:r>
        <w:t xml:space="preserve">         * @param purchasingPrice закупочная цена</w:t>
      </w:r>
    </w:p>
    <w:p w:rsidR="0005576A" w:rsidRDefault="0005576A" w:rsidP="00A5343C">
      <w:pPr>
        <w:pStyle w:val="HTML"/>
      </w:pPr>
      <w:r>
        <w:t xml:space="preserve">         * @param goodsPhoto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 xml:space="preserve">* @param goodsSpecification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void fillCreateForm(</w:t>
      </w:r>
    </w:p>
    <w:p w:rsidR="0005576A" w:rsidRPr="00311080" w:rsidRDefault="00FA133F" w:rsidP="00A5343C">
      <w:pPr>
        <w:pStyle w:val="HTML"/>
        <w:rPr>
          <w:lang w:val="en-US"/>
        </w:rPr>
      </w:pPr>
      <w:r>
        <w:rPr>
          <w:lang w:val="en-US"/>
        </w:rPr>
        <w:t xml:space="preserve">                </w:t>
      </w:r>
      <w:r w:rsidR="0005576A" w:rsidRPr="00311080">
        <w:rPr>
          <w:lang w:val="en-US"/>
        </w:rPr>
        <w:t>String goodsName,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goodsType,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purchasingPrice,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goodsPhoto,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r w:rsidRPr="00E66736">
        <w:rPr>
          <w:lang w:val="en-US"/>
        </w:rPr>
        <w:t>String goodsSpecification);</w:t>
      </w:r>
    </w:p>
    <w:p w:rsidR="0005576A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4F0041" w:rsidRDefault="004F0041" w:rsidP="00A5343C">
      <w:pPr>
        <w:pStyle w:val="HTML"/>
        <w:rPr>
          <w:lang w:val="en-US"/>
        </w:rPr>
      </w:pPr>
    </w:p>
    <w:p w:rsidR="004F0041" w:rsidRDefault="004F0041" w:rsidP="008509BB">
      <w:pPr>
        <w:pStyle w:val="2"/>
      </w:pPr>
      <w:bookmarkStart w:id="19" w:name="_Toc455650210"/>
      <w:r>
        <w:t>Реализация интерфейса для тестирования</w:t>
      </w:r>
      <w:r w:rsidRPr="00787142">
        <w:t xml:space="preserve"> </w:t>
      </w:r>
      <w:r>
        <w:t>класса</w:t>
      </w:r>
      <w:bookmarkEnd w:id="19"/>
    </w:p>
    <w:p w:rsidR="004F0041" w:rsidRDefault="004F0041" w:rsidP="004F0041">
      <w:r>
        <w:t xml:space="preserve">Реализация созданного интерфейса должна находиться рядом с интерфейсом и называться </w:t>
      </w:r>
      <w:r w:rsidRPr="004F0041">
        <w:rPr>
          <w:rFonts w:ascii="Courier New" w:hAnsi="Courier New" w:cs="Courier New"/>
          <w:color w:val="000000"/>
          <w:sz w:val="20"/>
        </w:rPr>
        <w:t>&lt;</w:t>
      </w:r>
      <w:r>
        <w:rPr>
          <w:rFonts w:ascii="Courier New" w:hAnsi="Courier New" w:cs="Courier New"/>
          <w:color w:val="000000"/>
          <w:sz w:val="20"/>
          <w:lang w:val="en-US"/>
        </w:rPr>
        <w:t>I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nterfaceName</w:t>
      </w:r>
      <w:r w:rsidRPr="004F0041">
        <w:rPr>
          <w:rFonts w:ascii="Courier New" w:hAnsi="Courier New" w:cs="Courier New"/>
          <w:color w:val="000000"/>
          <w:sz w:val="20"/>
        </w:rPr>
        <w:t>&gt;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Impl</w:t>
      </w:r>
      <w:r>
        <w:t xml:space="preserve">. Реализация наследуется от класса </w:t>
      </w:r>
      <w:r w:rsidRPr="004F0041">
        <w:rPr>
          <w:rFonts w:ascii="Courier New" w:hAnsi="Courier New" w:cs="Courier New"/>
          <w:color w:val="000000"/>
          <w:sz w:val="20"/>
        </w:rPr>
        <w:t>JepRiaModuleAutoImpl</w:t>
      </w:r>
      <w:r>
        <w:t xml:space="preserve"> и использует стандартные (системные) методы этого класса-предка для изменения состояния формы на уровне</w:t>
      </w:r>
      <w:r w:rsidRPr="004F0041">
        <w:t xml:space="preserve"> </w:t>
      </w:r>
      <w:r>
        <w:rPr>
          <w:lang w:val="en-US"/>
        </w:rPr>
        <w:t>web</w:t>
      </w:r>
      <w:r w:rsidRPr="004F0041">
        <w:t>-</w:t>
      </w:r>
      <w:r>
        <w:t xml:space="preserve">элементов. Пример реализации интерфейса </w:t>
      </w:r>
      <w:r w:rsidRPr="00311080">
        <w:rPr>
          <w:lang w:val="en-US"/>
        </w:rPr>
        <w:t>GoodsAuto</w:t>
      </w:r>
      <w:r w:rsidR="00AC48D7" w:rsidRPr="00AC48D7">
        <w:t xml:space="preserve"> (</w:t>
      </w:r>
      <w:r w:rsidR="00AC48D7">
        <w:t xml:space="preserve">в данном случае используются стандартные методы </w:t>
      </w:r>
      <w:r w:rsidR="00AC48D7" w:rsidRPr="004F0041">
        <w:rPr>
          <w:rFonts w:ascii="Courier New" w:hAnsi="Courier New" w:cs="Courier New"/>
          <w:color w:val="000000"/>
          <w:sz w:val="20"/>
        </w:rPr>
        <w:t>setFieldValue</w:t>
      </w:r>
      <w:r w:rsidR="00AC48D7">
        <w:t>,</w:t>
      </w:r>
      <w:r w:rsidR="00AC48D7">
        <w:rPr>
          <w:rFonts w:ascii="Courier New" w:hAnsi="Courier New" w:cs="Courier New"/>
          <w:color w:val="000000"/>
          <w:sz w:val="20"/>
        </w:rPr>
        <w:t xml:space="preserve"> </w:t>
      </w:r>
      <w:r w:rsidR="00AC48D7">
        <w:rPr>
          <w:rFonts w:ascii="Courier New" w:hAnsi="Courier New" w:cs="Courier New"/>
          <w:color w:val="000000"/>
          <w:sz w:val="20"/>
          <w:lang w:val="en-US"/>
        </w:rPr>
        <w:t>g</w:t>
      </w:r>
      <w:r w:rsidR="00AC48D7" w:rsidRPr="004F0041">
        <w:rPr>
          <w:rFonts w:ascii="Courier New" w:hAnsi="Courier New" w:cs="Courier New"/>
          <w:color w:val="000000"/>
          <w:sz w:val="20"/>
        </w:rPr>
        <w:t>etFieldValue</w:t>
      </w:r>
      <w:r w:rsidR="00AC48D7" w:rsidRPr="00AC48D7">
        <w:t>)</w:t>
      </w:r>
      <w:r>
        <w:t>:</w:t>
      </w:r>
    </w:p>
    <w:p w:rsidR="004F0041" w:rsidRPr="00AC48D7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lastRenderedPageBreak/>
        <w:t>package com.technology.jep.jepriashowcase.goods.auto;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4F0041" w:rsidRPr="004F0041" w:rsidRDefault="004F0041" w:rsidP="004F0041">
      <w:pPr>
        <w:tabs>
          <w:tab w:val="left" w:pos="709"/>
        </w:tabs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>public class GoodsAutoImpl&lt;A extends JepRiaShowcaseAuto, P extends Jep</w:t>
      </w:r>
      <w:r>
        <w:rPr>
          <w:rFonts w:ascii="Courier New" w:hAnsi="Courier New" w:cs="Courier New"/>
          <w:color w:val="000000"/>
          <w:sz w:val="20"/>
          <w:lang w:val="en-US"/>
        </w:rPr>
        <w:t>RiaShowcasePageManager&gt; extends</w:t>
      </w:r>
      <w:r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  <w:t>J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epRiaModuleAutoImpl&lt;A, P&gt; implements GoodsAuto {</w:t>
      </w:r>
    </w:p>
    <w:p w:rsid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4F0041" w:rsidRPr="004F0041" w:rsidRDefault="004F0041" w:rsidP="004F0041">
      <w:pPr>
        <w:ind w:firstLine="72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>public GoodsAutoImpl(A app, P pageManager) {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r w:rsidRPr="004F0041">
        <w:rPr>
          <w:rFonts w:ascii="Courier New" w:hAnsi="Courier New" w:cs="Courier New"/>
          <w:color w:val="000000"/>
          <w:sz w:val="20"/>
        </w:rPr>
        <w:t>super(app, pageManager);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@Override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public void setGoodsName(String goodsNameValue) {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>setFieldValue(JRSC_GOODS_NAME_DETAILFORM_FIELD_INPUT_ID, goodsNameValue);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>@Override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public String getGoodsName() {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>return getFieldValue(JRSC_GOODS_NAME_DETAILFORM_FIELD_INPUT_ID);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>@Override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  <w:t>public void fillCreateForm(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goodsName,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goodsType,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unit,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motivation,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purchasingPrice,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String goodsPhoto,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>String goodsSpecification) {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>setGoodsName(goodsName);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/*</w:t>
      </w:r>
      <w:r w:rsidRPr="004F0041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>заполнение прочих полей формы...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 xml:space="preserve">setGoodsType(goodsType); 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  <w:t>setUnit(unit);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>setMotivation(</w:t>
      </w:r>
      <w:r w:rsidRPr="004F0041">
        <w:rPr>
          <w:rFonts w:ascii="Courier New" w:hAnsi="Courier New" w:cs="Courier New"/>
          <w:color w:val="000000"/>
          <w:sz w:val="20"/>
        </w:rPr>
        <w:t>motivation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setPurchasingPrice(</w:t>
      </w:r>
      <w:r w:rsidRPr="004F0041">
        <w:rPr>
          <w:rFonts w:ascii="Courier New" w:hAnsi="Courier New" w:cs="Courier New"/>
          <w:color w:val="000000"/>
          <w:sz w:val="20"/>
        </w:rPr>
        <w:t>purchasingPrice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*</w:t>
      </w:r>
      <w:r>
        <w:rPr>
          <w:rFonts w:ascii="Courier New" w:hAnsi="Courier New" w:cs="Courier New"/>
          <w:color w:val="000000"/>
          <w:sz w:val="20"/>
          <w:lang w:val="en-US"/>
        </w:rPr>
        <w:t>/</w:t>
      </w:r>
    </w:p>
    <w:p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>}</w:t>
      </w:r>
    </w:p>
    <w:p w:rsidR="004F0041" w:rsidRPr="004F0041" w:rsidRDefault="004F0041" w:rsidP="004F0041">
      <w:pPr>
        <w:ind w:firstLine="0"/>
        <w:rPr>
          <w:rFonts w:ascii="Courier New" w:hAnsi="Courier New" w:cs="Courier New"/>
        </w:rPr>
      </w:pPr>
    </w:p>
    <w:p w:rsidR="00FA133F" w:rsidRPr="004F0041" w:rsidRDefault="00FA133F" w:rsidP="00A5343C">
      <w:pPr>
        <w:pStyle w:val="HTML"/>
      </w:pPr>
    </w:p>
    <w:p w:rsidR="0005576A" w:rsidRDefault="0005576A" w:rsidP="008509BB">
      <w:pPr>
        <w:pStyle w:val="2"/>
      </w:pPr>
      <w:bookmarkStart w:id="20" w:name="_Toc455650211"/>
      <w:r>
        <w:lastRenderedPageBreak/>
        <w:t xml:space="preserve">Разработка </w:t>
      </w:r>
      <w:r w:rsidRPr="008509BB">
        <w:t>тестов</w:t>
      </w:r>
      <w:r>
        <w:t xml:space="preserve"> JepRia-приложений</w:t>
      </w:r>
      <w:bookmarkEnd w:id="20"/>
    </w:p>
    <w:p w:rsidR="00D97DEE" w:rsidRDefault="0005576A" w:rsidP="00A5343C">
      <w:pPr>
        <w:rPr>
          <w:b/>
          <w:bCs/>
          <w:color w:val="7F0055"/>
        </w:rPr>
      </w:pPr>
      <w:r>
        <w:t xml:space="preserve">Тесты для приложений JepRia разрабатываются для их выполнения на фреймворке </w:t>
      </w:r>
      <w:hyperlink r:id="rId10" w:tgtFrame="_blank" w:history="1">
        <w:r>
          <w:rPr>
            <w:rStyle w:val="af0"/>
          </w:rPr>
          <w:t>TestNG</w:t>
        </w:r>
      </w:hyperlink>
      <w:r>
        <w:t xml:space="preserve">. </w:t>
      </w:r>
      <w:r w:rsidR="00B90C89">
        <w:t>Тестовые методы определяются в отдельном классе</w:t>
      </w:r>
      <w:r w:rsidR="00B90C89" w:rsidRPr="00B90C89">
        <w:t>,</w:t>
      </w:r>
      <w:r w:rsidR="00B90C89">
        <w:t xml:space="preserve"> наследующемся от </w:t>
      </w:r>
      <w:r w:rsidR="00B90C89" w:rsidRPr="00B90C89">
        <w:rPr>
          <w:rFonts w:ascii="Courier New" w:hAnsi="Courier New" w:cs="Courier New"/>
          <w:color w:val="000000"/>
          <w:sz w:val="20"/>
          <w:lang w:val="en-US"/>
        </w:rPr>
        <w:t>JepAutoTes</w:t>
      </w:r>
      <w:r w:rsidR="009E5242">
        <w:rPr>
          <w:rFonts w:ascii="Courier New" w:hAnsi="Courier New" w:cs="Courier New"/>
          <w:color w:val="000000"/>
          <w:sz w:val="20"/>
          <w:lang w:val="en-US"/>
        </w:rPr>
        <w:t>t</w:t>
      </w:r>
      <w:r w:rsidR="009E5242" w:rsidRPr="009E5242">
        <w:t xml:space="preserve"> </w:t>
      </w:r>
      <w:r w:rsidR="009E5242">
        <w:rPr>
          <w:lang w:val="en-US"/>
        </w:rPr>
        <w:t>c</w:t>
      </w:r>
      <w:r w:rsidR="009E5242" w:rsidRPr="009E5242">
        <w:t xml:space="preserve"> </w:t>
      </w:r>
      <w:r w:rsidR="009E5242">
        <w:t>созданным интерфейсом в качестве класса-параметра</w:t>
      </w:r>
      <w:r w:rsidR="00B90C89">
        <w:t xml:space="preserve">. Расположить класс следует в </w:t>
      </w:r>
      <w:r w:rsidR="00B90C89" w:rsidRPr="00B90C89">
        <w:rPr>
          <w:rFonts w:ascii="Courier New" w:hAnsi="Courier New" w:cs="Courier New"/>
          <w:color w:val="000000"/>
          <w:sz w:val="20"/>
        </w:rPr>
        <w:t>com.technology.jep.jepriashowcase.&lt;</w:t>
      </w:r>
      <w:r w:rsidR="00B90C89">
        <w:rPr>
          <w:rFonts w:ascii="Courier New" w:hAnsi="Courier New" w:cs="Courier New"/>
          <w:color w:val="000000"/>
          <w:sz w:val="20"/>
          <w:lang w:val="en-US"/>
        </w:rPr>
        <w:t>modulename</w:t>
      </w:r>
      <w:r w:rsidR="00B90C89" w:rsidRPr="00B90C89">
        <w:rPr>
          <w:rFonts w:ascii="Courier New" w:hAnsi="Courier New" w:cs="Courier New"/>
          <w:color w:val="000000"/>
          <w:sz w:val="20"/>
        </w:rPr>
        <w:t>&gt;.auto</w:t>
      </w:r>
      <w:r w:rsidR="00B90C89">
        <w:t xml:space="preserve"> 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test</w:t>
      </w:r>
      <w:r w:rsidR="00B90C89" w:rsidRPr="00B90C89">
        <w:t>/</w:t>
      </w:r>
      <w:r w:rsidR="00B90C89">
        <w:rPr>
          <w:lang w:val="en-US"/>
        </w:rPr>
        <w:t>java</w:t>
      </w:r>
      <w:r w:rsidR="00B90C89" w:rsidRPr="00B90C89">
        <w:t xml:space="preserve"> (</w:t>
      </w:r>
      <w:r w:rsidR="00B90C89">
        <w:t xml:space="preserve">названия пакетов </w:t>
      </w:r>
      <w:r w:rsidR="00B90C89" w:rsidRPr="00B90C89">
        <w:rPr>
          <w:i/>
        </w:rPr>
        <w:t>пока что</w:t>
      </w:r>
      <w:r w:rsidR="00B90C89">
        <w:t xml:space="preserve"> одноименные, но расположение различается директориями</w:t>
      </w:r>
      <w:r w:rsidR="00B90C89" w:rsidRPr="00B90C89">
        <w:t>).</w:t>
      </w:r>
    </w:p>
    <w:p w:rsidR="0005576A" w:rsidRDefault="00D97DEE" w:rsidP="00A5343C">
      <w:r>
        <w:t>Методы данного класса – это независимые тесты, которые оперируют методами созданного интерфейса (заполнение</w:t>
      </w:r>
      <w:r w:rsidRPr="00D97DEE">
        <w:t>/</w:t>
      </w:r>
      <w:r>
        <w:t>проверка</w:t>
      </w:r>
      <w:r w:rsidRPr="00D97DEE">
        <w:t xml:space="preserve"> </w:t>
      </w:r>
      <w:r>
        <w:t xml:space="preserve">полей, и т.д.). </w:t>
      </w:r>
      <w:r w:rsidR="0005576A">
        <w:t>Ниже приводится пример теста</w:t>
      </w:r>
      <w:r>
        <w:rPr>
          <w:rStyle w:val="af3"/>
        </w:rPr>
        <w:t xml:space="preserve">, </w:t>
      </w:r>
      <w:r w:rsidR="0005576A">
        <w:t xml:space="preserve">проверяющего правильность заполнения поля </w:t>
      </w:r>
      <w:r w:rsidR="0005576A">
        <w:rPr>
          <w:i/>
          <w:iCs/>
        </w:rPr>
        <w:t>GoodsName</w:t>
      </w:r>
      <w:r w:rsidR="0005576A">
        <w:t xml:space="preserve"> детальной формы создания</w:t>
      </w:r>
      <w:r>
        <w:t>, с использованием методов интерфейса</w:t>
      </w:r>
      <w:r w:rsidR="0005576A">
        <w:t xml:space="preserve">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setGoodsNam</w:t>
      </w:r>
      <w:r>
        <w:rPr>
          <w:rFonts w:ascii="Courier New" w:hAnsi="Courier New" w:cs="Courier New"/>
          <w:color w:val="000000"/>
          <w:sz w:val="20"/>
          <w:lang w:val="en-US"/>
        </w:rPr>
        <w:t>e</w:t>
      </w:r>
      <w:r w:rsidRPr="00D97DEE">
        <w:t>,</w:t>
      </w:r>
      <w:r w:rsidRPr="00D97DEE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lang w:val="en-US"/>
        </w:rPr>
        <w:t>getGoodsName</w:t>
      </w:r>
      <w:r w:rsidRPr="00D97DEE">
        <w:t>.</w:t>
      </w:r>
      <w:r w:rsidR="0005576A">
        <w:t xml:space="preserve"> </w:t>
      </w:r>
    </w:p>
    <w:p w:rsidR="0005576A" w:rsidRPr="00B90C89" w:rsidRDefault="0005576A" w:rsidP="007C04BF">
      <w:pPr>
        <w:pStyle w:val="HTML"/>
      </w:pPr>
      <w:r w:rsidRPr="00B90C89">
        <w:t xml:space="preserve">   </w:t>
      </w:r>
    </w:p>
    <w:p w:rsidR="0005576A" w:rsidRPr="00B90C89" w:rsidRDefault="0005576A" w:rsidP="00B90C89">
      <w:pPr>
        <w:pStyle w:val="HTML"/>
        <w:tabs>
          <w:tab w:val="clear" w:pos="916"/>
          <w:tab w:val="left" w:pos="851"/>
        </w:tabs>
        <w:ind w:firstLine="0"/>
      </w:pPr>
      <w:r w:rsidRPr="00311080">
        <w:rPr>
          <w:lang w:val="en-US"/>
        </w:rPr>
        <w:t>public</w:t>
      </w:r>
      <w:r w:rsidRPr="00B90C89">
        <w:t xml:space="preserve"> </w:t>
      </w:r>
      <w:r w:rsidRPr="00311080">
        <w:rPr>
          <w:lang w:val="en-US"/>
        </w:rPr>
        <w:t>class</w:t>
      </w:r>
      <w:r w:rsidRPr="00B90C89">
        <w:t xml:space="preserve"> </w:t>
      </w:r>
      <w:r w:rsidRPr="00B90C89">
        <w:rPr>
          <w:lang w:val="en-US"/>
        </w:rPr>
        <w:t>GoodsAutoTest</w:t>
      </w:r>
      <w:r w:rsidR="00B90C89" w:rsidRPr="00B90C89">
        <w:rPr>
          <w:b/>
          <w:bCs/>
          <w:color w:val="7F0055"/>
        </w:rPr>
        <w:t xml:space="preserve"> </w:t>
      </w:r>
      <w:r w:rsidR="00B90C89" w:rsidRPr="00B90C89">
        <w:rPr>
          <w:b/>
          <w:bCs/>
          <w:color w:val="7F0055"/>
          <w:lang w:val="en-US"/>
        </w:rPr>
        <w:t>extends</w:t>
      </w:r>
      <w:r w:rsidR="00B90C89" w:rsidRPr="00B90C89">
        <w:rPr>
          <w:color w:val="000000"/>
        </w:rPr>
        <w:t xml:space="preserve"> </w:t>
      </w:r>
      <w:r w:rsidR="00B90C89" w:rsidRPr="00B90C89">
        <w:rPr>
          <w:color w:val="000000"/>
          <w:lang w:val="en-US"/>
        </w:rPr>
        <w:t>JepAutoTest</w:t>
      </w:r>
      <w:r w:rsidR="00B90C89" w:rsidRPr="00B90C89">
        <w:rPr>
          <w:color w:val="000000"/>
        </w:rPr>
        <w:t>&lt;</w:t>
      </w:r>
      <w:r w:rsidR="00B90C89" w:rsidRPr="00B90C89">
        <w:rPr>
          <w:color w:val="000000"/>
          <w:lang w:val="en-US"/>
        </w:rPr>
        <w:t>GoodsAuto</w:t>
      </w:r>
      <w:r w:rsidR="00B90C89" w:rsidRPr="00B90C89">
        <w:rPr>
          <w:color w:val="000000"/>
        </w:rPr>
        <w:t>&gt; {</w:t>
      </w:r>
      <w:r w:rsidRPr="00B90C89">
        <w:t xml:space="preserve"> {</w:t>
      </w:r>
    </w:p>
    <w:p w:rsidR="0005576A" w:rsidRPr="00B90C89" w:rsidRDefault="002E2FCD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 w:rsidR="0005576A" w:rsidRPr="00B90C89">
        <w:t>...</w:t>
      </w:r>
    </w:p>
    <w:p w:rsidR="0005576A" w:rsidRPr="00B90C89" w:rsidRDefault="00B90C89" w:rsidP="00B90C89">
      <w:pPr>
        <w:pStyle w:val="HTML"/>
        <w:tabs>
          <w:tab w:val="clear" w:pos="916"/>
          <w:tab w:val="left" w:pos="851"/>
        </w:tabs>
        <w:ind w:firstLine="0"/>
      </w:pPr>
      <w:r>
        <w:tab/>
      </w:r>
      <w:r w:rsidR="0005576A" w:rsidRPr="00311080">
        <w:rPr>
          <w:lang w:val="en-US"/>
        </w:rPr>
        <w:t>private</w:t>
      </w:r>
      <w:r w:rsidR="0005576A" w:rsidRPr="00B90C89">
        <w:t xml:space="preserve"> </w:t>
      </w:r>
      <w:r w:rsidR="0005576A" w:rsidRPr="00311080">
        <w:rPr>
          <w:lang w:val="en-US"/>
        </w:rPr>
        <w:t>JepRiaShowcaseAutoImpl</w:t>
      </w:r>
      <w:r w:rsidR="0005576A" w:rsidRPr="00B90C89">
        <w:t xml:space="preserve"> </w:t>
      </w:r>
      <w:r w:rsidR="0005576A" w:rsidRPr="00311080">
        <w:rPr>
          <w:lang w:val="en-US"/>
        </w:rPr>
        <w:t>automationManager</w:t>
      </w:r>
      <w:r w:rsidR="0005576A" w:rsidRPr="00B90C89">
        <w:t>;</w:t>
      </w:r>
    </w:p>
    <w:p w:rsidR="0005576A" w:rsidRPr="00311080" w:rsidRDefault="00B90C89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tab/>
      </w:r>
      <w:r w:rsidR="0005576A" w:rsidRPr="00311080">
        <w:rPr>
          <w:lang w:val="en-US"/>
        </w:rPr>
        <w:t>private GoodsAuto cut;</w:t>
      </w:r>
    </w:p>
    <w:p w:rsidR="0005576A" w:rsidRPr="00B90C89" w:rsidRDefault="0005576A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 xml:space="preserve">        </w:t>
      </w:r>
    </w:p>
    <w:p w:rsidR="00B90C89" w:rsidRPr="00B90C89" w:rsidRDefault="00B90C89" w:rsidP="00B90C89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color w:val="646464"/>
          <w:sz w:val="20"/>
        </w:rPr>
        <w:tab/>
      </w:r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"setAndGetTextField"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}, dataProviderClass = 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, dataProvider=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"dataFromFile"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</w:rPr>
        <w:tab/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setAndGetGoodsNameOnCreate(String 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.setWorkstate(</w:t>
      </w:r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((GoodsAuto)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).setGoodsName(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assertEquals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goodsNameNewValue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0000C0"/>
          <w:sz w:val="20"/>
        </w:rPr>
        <w:t>cut</w:t>
      </w:r>
      <w:r>
        <w:rPr>
          <w:rFonts w:ascii="Courier New" w:hAnsi="Courier New" w:cs="Courier New"/>
          <w:color w:val="000000"/>
          <w:sz w:val="20"/>
        </w:rPr>
        <w:t>.getGoodsName());</w:t>
      </w:r>
    </w:p>
    <w:p w:rsidR="0005576A" w:rsidRDefault="00B90C89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color w:val="000000"/>
        </w:rPr>
        <w:tab/>
        <w:t>}</w:t>
      </w:r>
    </w:p>
    <w:p w:rsidR="0005576A" w:rsidRDefault="002E2FCD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 w:rsidR="0005576A">
        <w:t>...</w:t>
      </w:r>
    </w:p>
    <w:p w:rsidR="0005576A" w:rsidRDefault="0005576A" w:rsidP="00B90C89">
      <w:pPr>
        <w:pStyle w:val="HTML"/>
        <w:tabs>
          <w:tab w:val="clear" w:pos="916"/>
          <w:tab w:val="left" w:pos="851"/>
        </w:tabs>
        <w:ind w:firstLine="0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21" w:name="_Toc455650212"/>
      <w:r>
        <w:t>Тесты, управляемые данными</w:t>
      </w:r>
      <w:bookmarkEnd w:id="21"/>
    </w:p>
    <w:p w:rsidR="0005576A" w:rsidRPr="008509BB" w:rsidRDefault="0005576A" w:rsidP="008509BB">
      <w:pPr>
        <w:rPr>
          <w:i/>
        </w:rPr>
      </w:pPr>
      <w:r w:rsidRPr="008509BB">
        <w:rPr>
          <w:i/>
        </w:rPr>
        <w:t xml:space="preserve">DDT (Data Driven Testing - тесты, управляемые данными) – подход к тестированию, при котором тестовые данные хранятся отдельно от самих тестов, часто в документах Excel, файлах CSV или в базе данных. В TestNG подход DDT поддерживается реализацией </w:t>
      </w:r>
      <w:r w:rsidRPr="008509BB">
        <w:rPr>
          <w:i/>
          <w:iCs/>
        </w:rPr>
        <w:t>провайдеров данных</w:t>
      </w:r>
      <w:r w:rsidRPr="008509BB">
        <w:rPr>
          <w:i/>
        </w:rPr>
        <w:t xml:space="preserve">, обеспечивающих поток входных данных для тестовых методов. Провайдеры данных реализуются в виде Java-методов, обозначаемых аннотацией </w:t>
      </w:r>
      <w:r w:rsidRPr="008509BB">
        <w:rPr>
          <w:i/>
          <w:iCs/>
        </w:rPr>
        <w:t>@DataProvider</w:t>
      </w:r>
      <w:r w:rsidRPr="008509BB">
        <w:rPr>
          <w:i/>
        </w:rPr>
        <w:t xml:space="preserve"> и возвращающих один из двух типов: Object[][] или Iterator&lt;Object[]&gt;. Для того, чтобы тестовый метод мог работать в режиме DDT, в его аннотации @Test нужно указать атрибут </w:t>
      </w:r>
      <w:r w:rsidRPr="008509BB">
        <w:rPr>
          <w:i/>
          <w:iCs/>
        </w:rPr>
        <w:t>dataProvider</w:t>
      </w:r>
      <w:r w:rsidRPr="008509BB">
        <w:rPr>
          <w:i/>
        </w:rPr>
        <w:t xml:space="preserve"> присвоив ему соответствующее значение, например:   </w:t>
      </w:r>
    </w:p>
    <w:p w:rsidR="0005576A" w:rsidRPr="008509BB" w:rsidRDefault="0005576A" w:rsidP="008509BB">
      <w:pPr>
        <w:rPr>
          <w:i/>
          <w:lang w:val="en-US"/>
        </w:rPr>
      </w:pPr>
      <w:r w:rsidRPr="008509BB">
        <w:rPr>
          <w:i/>
        </w:rP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JepRia это делается при помощи использования файлового провайдера данных </w:t>
      </w:r>
      <w:r w:rsidRPr="008509BB">
        <w:rPr>
          <w:i/>
          <w:iCs/>
        </w:rPr>
        <w:t>dataFromFile</w:t>
      </w:r>
      <w:r w:rsidRPr="008509BB">
        <w:rPr>
          <w:i/>
        </w:rPr>
        <w:t xml:space="preserve"> и дополнительной аннотации </w:t>
      </w:r>
      <w:r w:rsidRPr="008509BB">
        <w:rPr>
          <w:i/>
          <w:iCs/>
        </w:rPr>
        <w:t>@DataProviderArguments</w:t>
      </w:r>
      <w:r w:rsidRPr="008509BB">
        <w:rPr>
          <w:i/>
        </w:rPr>
        <w:t xml:space="preserve">, в которой указывается файл данных провайдера </w:t>
      </w:r>
      <w:r w:rsidRPr="008509BB">
        <w:rPr>
          <w:i/>
          <w:iCs/>
        </w:rPr>
        <w:t>dataFromFile</w:t>
      </w:r>
      <w:r w:rsidRPr="008509BB">
        <w:rPr>
          <w:i/>
        </w:rPr>
        <w:t>для соо</w:t>
      </w:r>
      <w:r w:rsidR="008509BB" w:rsidRPr="008509BB">
        <w:rPr>
          <w:i/>
        </w:rPr>
        <w:t>тветствующего тестового метода.</w:t>
      </w:r>
    </w:p>
    <w:p w:rsidR="008509BB" w:rsidRDefault="008509BB" w:rsidP="008509BB">
      <w:pPr>
        <w:rPr>
          <w:lang w:val="en-US"/>
        </w:rPr>
      </w:pPr>
    </w:p>
    <w:p w:rsidR="008509BB" w:rsidRDefault="008509BB" w:rsidP="008509BB">
      <w:r>
        <w:t>Для</w:t>
      </w:r>
      <w:r w:rsidRPr="008509BB">
        <w:t xml:space="preserve"> </w:t>
      </w:r>
      <w:r>
        <w:t>внедрения</w:t>
      </w:r>
      <w:r w:rsidRPr="008509BB">
        <w:t xml:space="preserve"> </w:t>
      </w:r>
      <w:r>
        <w:rPr>
          <w:lang w:val="en-US"/>
        </w:rPr>
        <w:t>DDT</w:t>
      </w:r>
      <w:r w:rsidRPr="008509BB">
        <w:t xml:space="preserve"> </w:t>
      </w:r>
      <w:r>
        <w:t>для</w:t>
      </w:r>
      <w:r w:rsidRPr="008509BB">
        <w:t xml:space="preserve"> </w:t>
      </w:r>
      <w:r>
        <w:t>тестового</w:t>
      </w:r>
      <w:r w:rsidRPr="008509BB">
        <w:t xml:space="preserve"> </w:t>
      </w:r>
      <w:r>
        <w:t>метода</w:t>
      </w:r>
      <w:r w:rsidRPr="008509BB">
        <w:t xml:space="preserve">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r w:rsidRPr="008509BB">
        <w:t xml:space="preserve"> </w:t>
      </w:r>
      <w:r>
        <w:t>из</w:t>
      </w:r>
      <w:r w:rsidRPr="008509BB">
        <w:t xml:space="preserve"> </w:t>
      </w:r>
      <w:r>
        <w:t>класса</w:t>
      </w:r>
      <w:r w:rsidRPr="008509BB">
        <w:t xml:space="preserve">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>GoodsAutoTest</w:t>
      </w:r>
      <w:r w:rsidRPr="008509BB">
        <w:t xml:space="preserve">, </w:t>
      </w:r>
      <w:r>
        <w:t>достаточно</w:t>
      </w:r>
      <w:r w:rsidRPr="008509BB">
        <w:t xml:space="preserve"> </w:t>
      </w:r>
      <w:r>
        <w:t>приписать</w:t>
      </w:r>
      <w:r w:rsidRPr="008509BB">
        <w:t xml:space="preserve"> </w:t>
      </w:r>
      <w:r>
        <w:t>к его сигнатуре еще одну аннотацию:</w:t>
      </w:r>
    </w:p>
    <w:p w:rsidR="008509BB" w:rsidRDefault="008509BB" w:rsidP="008509BB"/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>public</w:t>
      </w:r>
      <w:r w:rsidRPr="008509BB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8509BB">
        <w:rPr>
          <w:lang w:val="en-US"/>
        </w:rPr>
        <w:t xml:space="preserve"> </w:t>
      </w:r>
      <w:r w:rsidRPr="00B90C89">
        <w:rPr>
          <w:lang w:val="en-US"/>
        </w:rPr>
        <w:t>GoodsAutoTest</w:t>
      </w:r>
      <w:r w:rsidRPr="008509BB">
        <w:rPr>
          <w:b/>
          <w:bCs/>
          <w:color w:val="7F0055"/>
          <w:lang w:val="en-US"/>
        </w:rPr>
        <w:t xml:space="preserve"> </w:t>
      </w:r>
      <w:r w:rsidRPr="00B90C89">
        <w:rPr>
          <w:b/>
          <w:bCs/>
          <w:color w:val="7F0055"/>
          <w:lang w:val="en-US"/>
        </w:rPr>
        <w:t>extends</w:t>
      </w:r>
      <w:r w:rsidRPr="008509BB">
        <w:rPr>
          <w:color w:val="000000"/>
          <w:lang w:val="en-US"/>
        </w:rPr>
        <w:t xml:space="preserve"> </w:t>
      </w:r>
      <w:r w:rsidRPr="00B90C89">
        <w:rPr>
          <w:color w:val="000000"/>
          <w:lang w:val="en-US"/>
        </w:rPr>
        <w:t>JepAutoTest</w:t>
      </w:r>
      <w:r w:rsidRPr="008509BB">
        <w:rPr>
          <w:color w:val="000000"/>
          <w:lang w:val="en-US"/>
        </w:rPr>
        <w:t>&lt;</w:t>
      </w:r>
      <w:r w:rsidRPr="00B90C89">
        <w:rPr>
          <w:color w:val="000000"/>
          <w:lang w:val="en-US"/>
        </w:rPr>
        <w:t>GoodsAuto</w:t>
      </w:r>
      <w:r w:rsidRPr="008509BB">
        <w:rPr>
          <w:color w:val="000000"/>
          <w:lang w:val="en-US"/>
        </w:rPr>
        <w:t>&gt; {</w:t>
      </w:r>
      <w:r w:rsidRPr="008509BB">
        <w:rPr>
          <w:lang w:val="en-US"/>
        </w:rPr>
        <w:t xml:space="preserve"> {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8509BB">
        <w:rPr>
          <w:lang w:val="en-US"/>
        </w:rPr>
        <w:t>...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r w:rsidRPr="00311080">
        <w:rPr>
          <w:lang w:val="en-US"/>
        </w:rPr>
        <w:t>private</w:t>
      </w:r>
      <w:r w:rsidRPr="008509BB">
        <w:rPr>
          <w:lang w:val="en-US"/>
        </w:rPr>
        <w:t xml:space="preserve"> </w:t>
      </w:r>
      <w:r w:rsidRPr="00311080">
        <w:rPr>
          <w:lang w:val="en-US"/>
        </w:rPr>
        <w:t>JepRiaShowcaseAutoImpl</w:t>
      </w:r>
      <w:r w:rsidRPr="008509BB">
        <w:rPr>
          <w:lang w:val="en-US"/>
        </w:rPr>
        <w:t xml:space="preserve"> </w:t>
      </w:r>
      <w:r w:rsidRPr="00311080">
        <w:rPr>
          <w:lang w:val="en-US"/>
        </w:rPr>
        <w:t>automationManager</w:t>
      </w:r>
      <w:r w:rsidRPr="008509BB">
        <w:rPr>
          <w:lang w:val="en-US"/>
        </w:rPr>
        <w:t>;</w:t>
      </w:r>
    </w:p>
    <w:p w:rsidR="008509BB" w:rsidRPr="00311080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r w:rsidRPr="00311080">
        <w:rPr>
          <w:lang w:val="en-US"/>
        </w:rPr>
        <w:t>private GoodsAuto cut;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 xml:space="preserve">       </w:t>
      </w:r>
    </w:p>
    <w:p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tab/>
      </w:r>
      <w:r w:rsidRPr="008509BB">
        <w:rPr>
          <w:color w:val="646464"/>
        </w:rPr>
        <w:t>@DataProviderArguments</w:t>
      </w:r>
      <w:r w:rsidRPr="008509BB">
        <w:rPr>
          <w:color w:val="000000"/>
        </w:rPr>
        <w:t>(</w:t>
      </w:r>
      <w:r w:rsidRPr="008509BB">
        <w:rPr>
          <w:color w:val="2A00FF"/>
        </w:rPr>
        <w:t>"filePath=test/resources/com/technology/jep/jepriashowcase/goods/auto/GoodsAutoTest.setAndGetGoodsName.group.data"</w:t>
      </w:r>
      <w:r w:rsidRPr="008509BB">
        <w:rPr>
          <w:color w:val="000000"/>
        </w:rPr>
        <w:t>)</w:t>
      </w:r>
    </w:p>
    <w:p w:rsidR="008509BB" w:rsidRPr="00B90C89" w:rsidRDefault="008509BB" w:rsidP="008509BB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8509BB">
        <w:rPr>
          <w:rFonts w:ascii="Courier New" w:hAnsi="Courier New" w:cs="Courier New"/>
          <w:color w:val="646464"/>
          <w:sz w:val="20"/>
        </w:rPr>
        <w:tab/>
      </w:r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"setAndGetTextField"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}, dataProviderClass = 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, dataProvider=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"dataFromFile"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8509BB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setAndGetGoodsNameOnCreate(String 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.setWorkstate(</w:t>
      </w:r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((GoodsAuto)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).setGoodsName(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8509BB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assertEquals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goodsNameNewValue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0000C0"/>
          <w:sz w:val="20"/>
        </w:rPr>
        <w:t>cut</w:t>
      </w:r>
      <w:r>
        <w:rPr>
          <w:rFonts w:ascii="Courier New" w:hAnsi="Courier New" w:cs="Courier New"/>
          <w:color w:val="000000"/>
          <w:sz w:val="20"/>
        </w:rPr>
        <w:t>.getGoodsName());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rPr>
          <w:color w:val="000000"/>
        </w:rPr>
        <w:tab/>
        <w:t>}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>
        <w:t>...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  <w:r>
        <w:t>}</w:t>
      </w:r>
    </w:p>
    <w:p w:rsidR="008509BB" w:rsidRDefault="008509BB" w:rsidP="008509BB">
      <w:pPr>
        <w:pStyle w:val="HTML"/>
        <w:tabs>
          <w:tab w:val="clear" w:pos="916"/>
          <w:tab w:val="left" w:pos="851"/>
        </w:tabs>
        <w:ind w:firstLine="0"/>
      </w:pPr>
    </w:p>
    <w:p w:rsidR="008509BB" w:rsidRDefault="008509BB" w:rsidP="008509BB">
      <w:pPr>
        <w:ind w:firstLine="0"/>
      </w:pPr>
      <w:r>
        <w:t xml:space="preserve">и, собственно, создать файл (указанный в аннотации) </w:t>
      </w:r>
      <w:r w:rsidRPr="008509BB">
        <w:rPr>
          <w:rFonts w:ascii="Courier New" w:hAnsi="Courier New" w:cs="Courier New"/>
          <w:color w:val="2A00FF"/>
          <w:sz w:val="20"/>
        </w:rPr>
        <w:t>test/resources/com/technology/jep/jepriashowcase/goods/auto/GoodsAutoTest.setAndGetGoodsName.group.data</w:t>
      </w:r>
      <w:r>
        <w:t>.</w:t>
      </w:r>
    </w:p>
    <w:p w:rsidR="008509BB" w:rsidRDefault="008509BB" w:rsidP="008509BB"/>
    <w:p w:rsidR="008509BB" w:rsidRPr="008509BB" w:rsidRDefault="008509BB" w:rsidP="008509BB">
      <w:r>
        <w:t xml:space="preserve">Созданный файл наполняется данными в соответствии с пунктом </w:t>
      </w:r>
      <w:hyperlink w:anchor="_Формат_тестовых_файлов" w:history="1">
        <w:r w:rsidRPr="008509BB">
          <w:rPr>
            <w:rStyle w:val="af0"/>
          </w:rPr>
          <w:t>Формат тестовых файлов данных</w:t>
        </w:r>
      </w:hyperlink>
      <w:r>
        <w:t>.</w:t>
      </w:r>
    </w:p>
    <w:p w:rsidR="00282F49" w:rsidRPr="008509BB" w:rsidRDefault="00282F49"/>
    <w:p w:rsidR="0005576A" w:rsidRPr="0005576A" w:rsidRDefault="0005576A" w:rsidP="003830B7">
      <w:pPr>
        <w:pStyle w:val="4"/>
      </w:pPr>
      <w:bookmarkStart w:id="22" w:name="_Формат_тестовых_файлов"/>
      <w:bookmarkEnd w:id="22"/>
      <w:r>
        <w:t>Формат тестовых файлов данных</w:t>
      </w:r>
    </w:p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r>
        <w:rPr>
          <w:i/>
          <w:iCs/>
        </w:rPr>
        <w:t>GoodsAutoTest.fillCreateForm.method.data</w:t>
      </w:r>
      <w:r>
        <w:t xml:space="preserve">, использующегося для тестирования заполнения формы создания в модуле Goods. Тестовый файл данных представлят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>#Наименование товара|Тип товара|Единицы измерения|Мотивация|Закупочная цена</w:t>
      </w:r>
    </w:p>
    <w:p w:rsidR="0005576A" w:rsidRDefault="0005576A" w:rsidP="00A5343C">
      <w:pPr>
        <w:pStyle w:val="HTML"/>
      </w:pPr>
      <w:r>
        <w:t>Вино|Продукты питания|Литры|Процент с дохода|12345.12</w:t>
      </w:r>
    </w:p>
    <w:p w:rsidR="0005576A" w:rsidRDefault="0005576A" w:rsidP="00A5343C">
      <w:pPr>
        <w:pStyle w:val="HTML"/>
      </w:pPr>
      <w:r>
        <w:t>Водка|Продукты питания|Литры|Процент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05576A" w:rsidRDefault="0005576A" w:rsidP="003830B7">
      <w:pPr>
        <w:pStyle w:val="4"/>
      </w:pPr>
      <w:r>
        <w:lastRenderedPageBreak/>
        <w:t>Именование тестовых файлов данных</w:t>
      </w:r>
    </w:p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r>
        <w:rPr>
          <w:i/>
          <w:iCs/>
        </w:rPr>
        <w:t>group</w:t>
      </w:r>
      <w:r>
        <w:t xml:space="preserve">), в этом случае они именуются с использованием расширения </w:t>
      </w:r>
      <w:r>
        <w:rPr>
          <w:i/>
          <w:iCs/>
        </w:rPr>
        <w:t>group</w:t>
      </w:r>
      <w:r>
        <w:t xml:space="preserve">: </w:t>
      </w:r>
      <w:r>
        <w:br/>
      </w:r>
      <w:r>
        <w:rPr>
          <w:i/>
          <w:iCs/>
        </w:rPr>
        <w:t>TestClass.GroupName.group.data</w:t>
      </w:r>
      <w:r>
        <w:t xml:space="preserve">, где </w:t>
      </w:r>
      <w:r>
        <w:rPr>
          <w:i/>
          <w:iCs/>
        </w:rPr>
        <w:t>TestClass</w:t>
      </w:r>
      <w:r>
        <w:t xml:space="preserve"> - имя Java-класса, содержащего тест, а </w:t>
      </w:r>
      <w:r>
        <w:rPr>
          <w:i/>
          <w:iCs/>
        </w:rPr>
        <w:t>GroupName</w:t>
      </w:r>
      <w:r>
        <w:t xml:space="preserve"> - имя TestNG-группы, для которой этот файл предназначен, например, </w:t>
      </w:r>
      <w:r>
        <w:rPr>
          <w:b/>
          <w:bCs/>
          <w:i/>
          <w:iCs/>
        </w:rPr>
        <w:t>GoodsAutoTest.</w:t>
      </w:r>
      <w:r w:rsidR="008509BB" w:rsidRPr="008509BB">
        <w:rPr>
          <w:b/>
          <w:bCs/>
          <w:i/>
          <w:iCs/>
        </w:rPr>
        <w:t>setAndGetGoodsName</w:t>
      </w:r>
      <w:r>
        <w:rPr>
          <w:b/>
          <w:bCs/>
          <w:i/>
          <w:iCs/>
        </w:rPr>
        <w:t>.group.data</w:t>
      </w:r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r>
        <w:rPr>
          <w:i/>
          <w:iCs/>
        </w:rPr>
        <w:t>method</w:t>
      </w:r>
      <w:r>
        <w:t xml:space="preserve">: </w:t>
      </w:r>
      <w:r>
        <w:br/>
      </w:r>
      <w:r>
        <w:rPr>
          <w:i/>
          <w:iCs/>
        </w:rPr>
        <w:t>TestClass.testMethodName.method.data</w:t>
      </w:r>
      <w:r>
        <w:t xml:space="preserve">, где </w:t>
      </w:r>
      <w:r>
        <w:rPr>
          <w:i/>
          <w:iCs/>
        </w:rPr>
        <w:t>testMethodName</w:t>
      </w:r>
      <w:r>
        <w:t xml:space="preserve"> - имя теста, для которого предназначен этот тестовый файл данных, например, </w:t>
      </w:r>
      <w:r>
        <w:rPr>
          <w:b/>
          <w:bCs/>
          <w:i/>
          <w:iCs/>
        </w:rPr>
        <w:t>GoodsAutoTest.fillCreateForm.method.data</w:t>
      </w:r>
      <w:r>
        <w:t xml:space="preserve">. </w:t>
      </w:r>
    </w:p>
    <w:p w:rsidR="0005576A" w:rsidRDefault="0005576A" w:rsidP="003830B7">
      <w:pPr>
        <w:pStyle w:val="4"/>
      </w:pPr>
      <w:r>
        <w:t>Размещение тестовых файлов данных</w:t>
      </w:r>
    </w:p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@DataProviderArguments</w:t>
      </w:r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App-части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App-части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Java-класса.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8509BB">
      <w:pPr>
        <w:pStyle w:val="2"/>
      </w:pPr>
      <w:bookmarkStart w:id="23" w:name="_Toc455650213"/>
      <w:r>
        <w:t xml:space="preserve">Конфигурирование тестов для </w:t>
      </w:r>
      <w:r>
        <w:rPr>
          <w:lang w:val="en-US"/>
        </w:rPr>
        <w:t>TestNG</w:t>
      </w:r>
      <w:bookmarkEnd w:id="23"/>
    </w:p>
    <w:p w:rsidR="007A1BC0" w:rsidRPr="008509BB" w:rsidRDefault="007A1BC0" w:rsidP="008509BB">
      <w:pPr>
        <w:rPr>
          <w:i/>
        </w:rPr>
      </w:pPr>
      <w:r w:rsidRPr="008509BB">
        <w:rPr>
          <w:i/>
        </w:rPr>
        <w:t>Те</w:t>
      </w:r>
      <w:r w:rsidRPr="008509BB">
        <w:rPr>
          <w:i/>
          <w:lang w:val="en-US"/>
        </w:rPr>
        <w:t>stNg</w:t>
      </w:r>
      <w:r w:rsidRPr="008509BB">
        <w:rPr>
          <w:i/>
        </w:rPr>
        <w:t xml:space="preserve"> отличается возможностью очень гибкого конфигурирования в </w:t>
      </w:r>
      <w:r w:rsidRPr="008509BB">
        <w:rPr>
          <w:i/>
          <w:lang w:val="en-US"/>
        </w:rPr>
        <w:t>xml</w:t>
      </w:r>
      <w:r w:rsidRPr="008509BB">
        <w:rPr>
          <w:i/>
        </w:rPr>
        <w:t>-</w:t>
      </w:r>
      <w:r w:rsidR="005E3926" w:rsidRPr="008509BB">
        <w:rPr>
          <w:i/>
        </w:rPr>
        <w:t xml:space="preserve">описателях конфигурации тестирования (далее по тексту - в </w:t>
      </w:r>
      <w:r w:rsidR="005E3926" w:rsidRPr="008509BB">
        <w:rPr>
          <w:i/>
          <w:lang w:val="en-US"/>
        </w:rPr>
        <w:t>test</w:t>
      </w:r>
      <w:r w:rsidR="005E3926" w:rsidRPr="008509BB">
        <w:rPr>
          <w:i/>
        </w:rPr>
        <w:t>-</w:t>
      </w:r>
      <w:r w:rsidR="005E3926" w:rsidRPr="008509BB">
        <w:rPr>
          <w:i/>
          <w:lang w:val="en-US"/>
        </w:rPr>
        <w:t>suite</w:t>
      </w:r>
      <w:r w:rsidR="005E3926" w:rsidRPr="008509BB">
        <w:rPr>
          <w:i/>
        </w:rPr>
        <w:t>-файлах) наборов</w:t>
      </w:r>
      <w:r w:rsidRPr="008509BB">
        <w:rPr>
          <w:i/>
        </w:rPr>
        <w:t xml:space="preserve"> используемых тестовых методов: </w:t>
      </w:r>
      <w:r w:rsidR="005E3926" w:rsidRPr="008509BB">
        <w:rPr>
          <w:i/>
        </w:rPr>
        <w:t>при помощи указания</w:t>
      </w:r>
      <w:r w:rsidRPr="008509BB">
        <w:rPr>
          <w:i/>
        </w:rPr>
        <w:t>:</w:t>
      </w:r>
    </w:p>
    <w:p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 xml:space="preserve">тестовых </w:t>
      </w:r>
      <w:r w:rsidR="007A1BC0" w:rsidRPr="008509BB">
        <w:rPr>
          <w:i/>
          <w:lang w:val="en-US"/>
        </w:rPr>
        <w:t>Java</w:t>
      </w:r>
      <w:r w:rsidR="007A1BC0" w:rsidRPr="008509BB">
        <w:rPr>
          <w:i/>
        </w:rPr>
        <w:t>-классов</w:t>
      </w:r>
    </w:p>
    <w:p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>тестовых методов тестовых классов</w:t>
      </w:r>
    </w:p>
    <w:p w:rsidR="007A1BC0" w:rsidRPr="008509BB" w:rsidRDefault="007A1BC0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>произвольно создаваемых групп тестовых методов</w:t>
      </w:r>
    </w:p>
    <w:p w:rsidR="007A1BC0" w:rsidRPr="008509BB" w:rsidRDefault="007A1BC0" w:rsidP="008509BB">
      <w:pPr>
        <w:rPr>
          <w:i/>
        </w:rPr>
      </w:pPr>
    </w:p>
    <w:p w:rsidR="007A1BC0" w:rsidRPr="008509BB" w:rsidRDefault="007A1BC0" w:rsidP="008509BB">
      <w:pPr>
        <w:rPr>
          <w:i/>
        </w:rPr>
      </w:pPr>
      <w:r w:rsidRPr="008509BB">
        <w:rPr>
          <w:i/>
        </w:rPr>
        <w:t xml:space="preserve">В дополнение к этому стоит отметить возможность запуска из </w:t>
      </w:r>
      <w:r w:rsidRPr="008509BB">
        <w:rPr>
          <w:i/>
          <w:lang w:val="en-US"/>
        </w:rPr>
        <w:t>ant</w:t>
      </w:r>
      <w:r w:rsidRPr="008509BB">
        <w:rPr>
          <w:i/>
        </w:rPr>
        <w:t xml:space="preserve"> и командной строки произвольного «набора наборов» </w:t>
      </w:r>
      <w:r w:rsidRPr="008509BB">
        <w:rPr>
          <w:i/>
          <w:lang w:val="en-US"/>
        </w:rPr>
        <w:t>TestSuites</w:t>
      </w:r>
      <w:r w:rsidRPr="008509BB">
        <w:rPr>
          <w:i/>
        </w:rPr>
        <w:t xml:space="preserve">. </w:t>
      </w:r>
    </w:p>
    <w:p w:rsidR="007A1BC0" w:rsidRDefault="007A1BC0" w:rsidP="00A5343C">
      <w:pPr>
        <w:pStyle w:val="3"/>
      </w:pPr>
      <w:bookmarkStart w:id="24" w:name="_Toc455650214"/>
      <w:r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24"/>
    </w:p>
    <w:p w:rsidR="008509BB" w:rsidRDefault="008509BB" w:rsidP="008509BB">
      <w:r>
        <w:t xml:space="preserve">Аннотация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</w:t>
      </w:r>
      <w:r>
        <w:rPr>
          <w:i/>
          <w:lang w:val="en-US"/>
        </w:rPr>
        <w:t>s</w:t>
      </w:r>
      <w:r w:rsidRPr="008509BB">
        <w:t xml:space="preserve"> </w:t>
      </w:r>
      <w:r>
        <w:t xml:space="preserve">позволяет группировать тестовые методы для возможности запуска нескольких сгруппированных методов отдельно от остальных. Рассмотренный ранее метод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r>
        <w:t xml:space="preserve"> содержится в двух группах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groups</w:t>
      </w:r>
      <w:r w:rsidRPr="008509BB">
        <w:rPr>
          <w:rFonts w:ascii="Courier New" w:hAnsi="Courier New" w:cs="Courier New"/>
          <w:color w:val="000000"/>
          <w:sz w:val="20"/>
        </w:rPr>
        <w:t>={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create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 xml:space="preserve">, 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>}</w:t>
      </w:r>
      <w:r>
        <w:t xml:space="preserve"> и будет отрабатывать при запуске любой из этих групп.</w:t>
      </w:r>
    </w:p>
    <w:p w:rsidR="008509BB" w:rsidRDefault="008509BB" w:rsidP="008509BB"/>
    <w:p w:rsidR="007A1BC0" w:rsidRDefault="007A1BC0" w:rsidP="00A5343C">
      <w:pPr>
        <w:pStyle w:val="3"/>
      </w:pPr>
      <w:bookmarkStart w:id="25" w:name="_Ref450327639"/>
      <w:bookmarkStart w:id="26" w:name="_Toc455650215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25"/>
      <w:bookmarkEnd w:id="26"/>
    </w:p>
    <w:p w:rsidR="007A1BC0" w:rsidRPr="007A1BC0" w:rsidRDefault="00580A0A" w:rsidP="00A5343C">
      <w:r>
        <w:t xml:space="preserve">Для запуска тестов используется </w:t>
      </w:r>
      <w:r>
        <w:rPr>
          <w:sz w:val="24"/>
          <w:lang w:val="en-US"/>
        </w:rPr>
        <w:t>test</w:t>
      </w:r>
      <w:r w:rsidRPr="005E3926">
        <w:rPr>
          <w:sz w:val="24"/>
        </w:rPr>
        <w:t>-</w:t>
      </w:r>
      <w:r>
        <w:rPr>
          <w:sz w:val="24"/>
          <w:lang w:val="en-US"/>
        </w:rPr>
        <w:t>suite</w:t>
      </w:r>
      <w:r w:rsidRPr="007A1BC0">
        <w:t>-</w:t>
      </w:r>
      <w:r>
        <w:t xml:space="preserve">файл. Он располагается в директории </w:t>
      </w:r>
      <w:r w:rsidRPr="00580A0A">
        <w:t>App/test/resources/com/technology/jep/jepriashowcase/&lt;</w:t>
      </w:r>
      <w:r>
        <w:rPr>
          <w:lang w:val="en-US"/>
        </w:rPr>
        <w:t>modulename</w:t>
      </w:r>
      <w:r w:rsidRPr="00580A0A">
        <w:t xml:space="preserve">&gt;/auto </w:t>
      </w:r>
      <w:r>
        <w:t xml:space="preserve">и имеет следующий вид (пример - </w:t>
      </w:r>
      <w:r w:rsidRPr="00580A0A">
        <w:t>GoodsAutoTest.xml</w:t>
      </w:r>
      <w:r>
        <w:t>):</w:t>
      </w:r>
      <w:r w:rsidRPr="007A1BC0">
        <w:t xml:space="preserve"> </w:t>
      </w:r>
    </w:p>
    <w:p w:rsidR="007A1BC0" w:rsidRDefault="007A1BC0" w:rsidP="00A5343C">
      <w:pPr>
        <w:rPr>
          <w:rFonts w:ascii="Courier New" w:hAnsi="Courier New" w:cs="Courier New"/>
          <w:sz w:val="20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&lt;?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xml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version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"1.0"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encoding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"UTF-8"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?&gt;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&lt;!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DOCTYPE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808080"/>
          <w:sz w:val="20"/>
          <w:lang w:val="en-US"/>
        </w:rPr>
        <w:t>SYSTEM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7F5F"/>
          <w:sz w:val="20"/>
          <w:lang w:val="en-US"/>
        </w:rPr>
        <w:t>"http://testng.org/testng-1.0.dtd"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"GoodsAutoTestSuite"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parallel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"false"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"GoodsAutoTest"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"baseUrl"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"http://${host}/${appName}${testModule}"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"browserName"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"${browserName}"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"browserPath"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"${browserPath}"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"username"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"${testUsername}"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"password"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"${testPassword}"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"jepriaVersion"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"${jepriaVersion}"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"forceNewBrowser"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"forceLogin"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"all"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"find"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"create"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"delete"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"edit"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"goto"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"list"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&lt;!--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name="all"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"setAndGetTextField"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&lt;!--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name="edit" /&gt; --&gt;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classes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"com.technology.jep.jepriashowcase.goods.auto.GoodsAutoTest"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:rsid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classes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test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Test --&gt;</w:t>
      </w:r>
    </w:p>
    <w:p w:rsidR="00580A0A" w:rsidRPr="00580A0A" w:rsidRDefault="00580A0A" w:rsidP="00580A0A"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suite</w:t>
      </w:r>
      <w:r>
        <w:rPr>
          <w:rFonts w:ascii="Courier New" w:hAnsi="Courier New" w:cs="Courier New"/>
          <w:color w:val="008080"/>
          <w:sz w:val="20"/>
        </w:rPr>
        <w:t>&gt;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3F5FBF"/>
          <w:sz w:val="20"/>
        </w:rPr>
        <w:t>&lt;!-- 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  <w:rPr>
          <w:lang w:val="en-US"/>
        </w:rPr>
      </w:pPr>
      <w:r>
        <w:t xml:space="preserve">Теги </w:t>
      </w:r>
      <w:r>
        <w:rPr>
          <w:lang w:val="en-US"/>
        </w:rPr>
        <w:t>&lt;parameter&gt;</w:t>
      </w:r>
    </w:p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Pr="00FB0F08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r>
        <w:rPr>
          <w:lang w:val="en-US"/>
        </w:rPr>
        <w:t>firefox</w:t>
      </w:r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&lt;define&gt;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&lt;run&gt;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  <w:rPr>
          <w:lang w:val="en-US"/>
        </w:rPr>
      </w:pPr>
      <w:r>
        <w:t xml:space="preserve">Тег </w:t>
      </w:r>
      <w:r w:rsidRPr="007A1BC0">
        <w:rPr>
          <w:lang w:val="en-US"/>
        </w:rPr>
        <w:t>&lt;classes&gt;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</w:t>
      </w:r>
      <w:r>
        <w:t>с</w:t>
      </w:r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7A1BC0" w:rsidRDefault="007A1BC0" w:rsidP="00A5343C">
      <w:r>
        <w:t xml:space="preserve">В подтеге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r>
        <w:t>раскомментированием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5E359E" w:rsidRDefault="005E359E" w:rsidP="005A40F9"/>
    <w:p w:rsidR="005E359E" w:rsidRPr="005E359E" w:rsidRDefault="005E359E" w:rsidP="005E359E">
      <w:pPr>
        <w:pStyle w:val="3"/>
      </w:pPr>
      <w:bookmarkStart w:id="27" w:name="_Настройка_параметров_запуска"/>
      <w:bookmarkStart w:id="28" w:name="_Toc455650216"/>
      <w:bookmarkEnd w:id="27"/>
      <w:r>
        <w:lastRenderedPageBreak/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28"/>
    </w:p>
    <w:p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jepriaVersion=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3F7F5F"/>
          <w:sz w:val="20"/>
        </w:rPr>
        <w:t># Обязателен любой непустой общий постфикс в названиях свойств</w:t>
      </w:r>
    </w:p>
    <w:p w:rsidR="008E5768" w:rsidRPr="0092482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testModule</w:t>
      </w:r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r w:rsidRPr="008E5768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jsp</w:t>
      </w:r>
      <w:r w:rsidRPr="008E5768">
        <w:rPr>
          <w:rFonts w:ascii="Courier New" w:hAnsi="Courier New" w:cs="Courier New"/>
          <w:color w:val="2A00FF"/>
          <w:sz w:val="20"/>
        </w:rPr>
        <w:t>?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em</w:t>
      </w:r>
      <w:r w:rsidRPr="008E5768">
        <w:rPr>
          <w:rFonts w:ascii="Courier New" w:hAnsi="Courier New" w:cs="Courier New"/>
          <w:color w:val="2A00FF"/>
          <w:sz w:val="20"/>
        </w:rPr>
        <w:t>=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адрес тестируемого модуля (полный URL = host + "/" + appName + testModule01)</w:t>
      </w:r>
    </w:p>
    <w:p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маска xml-файлов (test suite), которые будут участвовать в тестировании</w:t>
      </w:r>
    </w:p>
    <w:p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r w:rsidRPr="005A40F9">
        <w:rPr>
          <w:rFonts w:ascii="Courier New" w:hAnsi="Courier New" w:cs="Courier New"/>
          <w:color w:val="2A00FF"/>
          <w:sz w:val="20"/>
        </w:rPr>
        <w:t>NagornyyS</w:t>
      </w:r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:rsidR="005A40F9" w:rsidRPr="000F7CEF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:rsidR="005A40F9" w:rsidRDefault="005A40F9" w:rsidP="005A40F9"/>
    <w:p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:rsidR="005A40F9" w:rsidRDefault="005A40F9" w:rsidP="005A40F9"/>
    <w:p w:rsidR="007A1BC0" w:rsidRPr="007A1BC0" w:rsidRDefault="007A1BC0" w:rsidP="00580A0A">
      <w:pPr>
        <w:ind w:firstLine="0"/>
      </w:pPr>
    </w:p>
    <w:p w:rsidR="00617422" w:rsidRDefault="00617422" w:rsidP="00617422">
      <w:pPr>
        <w:pStyle w:val="1"/>
      </w:pPr>
      <w:bookmarkStart w:id="29" w:name="_Ref450330625"/>
      <w:bookmarkStart w:id="30" w:name="_Toc455650217"/>
      <w:r>
        <w:t xml:space="preserve">Запуск тестов с помощью </w:t>
      </w:r>
      <w:r>
        <w:rPr>
          <w:lang w:val="en-US"/>
        </w:rPr>
        <w:t>Ant</w:t>
      </w:r>
      <w:bookmarkEnd w:id="30"/>
    </w:p>
    <w:p w:rsidR="00617422" w:rsidRPr="007A1BC0" w:rsidRDefault="00617422" w:rsidP="00617422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r>
        <w:rPr>
          <w:lang w:val="en-US"/>
        </w:rPr>
        <w:t>JepRia</w:t>
      </w:r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617422" w:rsidRDefault="00617422" w:rsidP="00617422">
      <w:pPr>
        <w:rPr>
          <w:lang w:val="en-US"/>
        </w:rPr>
      </w:pPr>
    </w:p>
    <w:p w:rsidR="00617422" w:rsidRDefault="00617422" w:rsidP="00617422">
      <w:pPr>
        <w:rPr>
          <w:rFonts w:ascii="Courier New" w:hAnsi="Courier New" w:cs="Courier New"/>
        </w:rPr>
      </w:pPr>
      <w:r w:rsidRPr="00617422">
        <w:rPr>
          <w:rFonts w:ascii="Courier New" w:hAnsi="Courier New" w:cs="Courier New"/>
          <w:lang w:val="en-US"/>
        </w:rPr>
        <w:t>ant test-by-selenium</w:t>
      </w:r>
    </w:p>
    <w:p w:rsidR="00C70419" w:rsidRDefault="00C70419" w:rsidP="008509BB">
      <w:pPr>
        <w:pStyle w:val="2"/>
      </w:pPr>
      <w:bookmarkStart w:id="31" w:name="_Toc455650218"/>
      <w:r>
        <w:t>Определение параметров запуска тестов в командной строке</w:t>
      </w:r>
      <w:bookmarkEnd w:id="31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в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 xml:space="preserve">Перекрыть параметры запуска тестов  (см. </w:t>
      </w:r>
      <w:r w:rsidR="002D69EA">
        <w:fldChar w:fldCharType="begin"/>
      </w:r>
      <w:r>
        <w:instrText xml:space="preserve"> REF _Ref450330625 \r \h </w:instrText>
      </w:r>
      <w:r w:rsidR="002D69EA">
        <w:fldChar w:fldCharType="separate"/>
      </w:r>
      <w:r w:rsidR="005A40F9">
        <w:t>3</w:t>
      </w:r>
      <w:r w:rsidR="002D69EA"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 xml:space="preserve">Для того,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r w:rsidRPr="00BE74AB">
        <w:rPr>
          <w:i/>
          <w:lang w:val="en-US"/>
        </w:rPr>
        <w:lastRenderedPageBreak/>
        <w:t>browser</w:t>
      </w:r>
      <w:r>
        <w:rPr>
          <w:i/>
          <w:lang w:val="en-US"/>
        </w:rPr>
        <w:t>Name</w:t>
      </w:r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–Dbrowser</w:t>
      </w:r>
      <w:r>
        <w:rPr>
          <w:lang w:val="en-US"/>
        </w:rPr>
        <w:t>Name</w:t>
      </w:r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8509BB">
      <w:pPr>
        <w:pStyle w:val="2"/>
      </w:pPr>
      <w:bookmarkStart w:id="32" w:name="_Toc455650219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29"/>
      <w:bookmarkEnd w:id="32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r w:rsidR="007651A7">
        <w:rPr>
          <w:lang w:val="en-US"/>
        </w:rPr>
        <w:t>JepRia</w:t>
      </w:r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6B72ED" w:rsidRPr="006B72ED" w:rsidRDefault="007651A7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651A7">
        <w:tab/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&lt;target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"test-by-selenium"</w:t>
      </w:r>
      <w:r w:rsidR="006B72ED"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depends=</w:t>
      </w:r>
      <w:r w:rsidR="006B72ED" w:rsidRPr="006B72ED">
        <w:rPr>
          <w:rFonts w:ascii="Courier New" w:hAnsi="Courier New" w:cs="Courier New"/>
          <w:color w:val="008000"/>
          <w:sz w:val="20"/>
          <w:lang w:val="en-US"/>
        </w:rPr>
        <w:t>"testng-compile"</w:t>
      </w:r>
      <w:r w:rsidR="006B72ED"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&lt;taskdef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classname=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"org.testng.TestNGAntTask"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name=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"testng"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&lt;pathelement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"${SELENIUM_HOME}/libs/testng-6.8.5.jar"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&lt;/classpath&gt;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&lt;/taskdef&gt;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&lt;propertyselector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property=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"modules"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match=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"testModule(.*)"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select=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"\1"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&lt;for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list=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"${modules}"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param=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"suiteId"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&lt;sequential&gt;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&lt;testng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classpathref=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"run-testng-libs"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outputDir=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"${testng.report.dir}"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haltOnFailure=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verbose=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"2"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delegateCommandSystemProperties=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"true"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"${test.src.dir}"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location=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"${JEP_RIA}/lib/jepria-test.jar"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&lt;classpath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refid=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"selenium-libs"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"browserName"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"${browserName}"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"browserPath"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"${browserPath}"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"jepriaVersion"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"${jepriaVersion}"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"host"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"${host}"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"appName"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"${appName}"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"testModule"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"${testModule@{suiteId}}"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"testUsername"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"${testUsername@{suiteId}}"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&lt;sysproperty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key=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"testPassword"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value=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"${testPassword@{suiteId}}"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6B72ED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80"/>
          <w:sz w:val="20"/>
          <w:lang w:val="en-US"/>
        </w:rPr>
        <w:t>&lt;xmlfileset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dir=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"${test.conf.dir}"</w:t>
      </w:r>
      <w:r w:rsidRPr="006B72E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includes=</w:t>
      </w:r>
      <w:r w:rsidRPr="006B72ED">
        <w:rPr>
          <w:rFonts w:ascii="Courier New" w:hAnsi="Courier New" w:cs="Courier New"/>
          <w:color w:val="008000"/>
          <w:sz w:val="20"/>
          <w:lang w:val="en-US"/>
        </w:rPr>
        <w:t>"${testSuite@{suiteId}}"</w:t>
      </w:r>
      <w:r w:rsidRPr="006B72ED">
        <w:rPr>
          <w:rFonts w:ascii="Courier New" w:hAnsi="Courier New" w:cs="Courier New"/>
          <w:color w:val="000080"/>
          <w:sz w:val="20"/>
          <w:lang w:val="en-US"/>
        </w:rPr>
        <w:t>/&gt;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6B72ED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&lt;/testng&gt;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&lt;/sequential&gt;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&lt;/for&gt;</w:t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6B72ED" w:rsidRPr="00B14D9E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14D9E">
        <w:rPr>
          <w:rFonts w:ascii="Courier New" w:hAnsi="Courier New" w:cs="Courier New"/>
          <w:color w:val="000000"/>
          <w:sz w:val="20"/>
          <w:lang w:val="en-US"/>
        </w:rPr>
        <w:tab/>
      </w:r>
      <w:r w:rsidRPr="00B14D9E">
        <w:rPr>
          <w:rFonts w:ascii="Courier New" w:hAnsi="Courier New" w:cs="Courier New"/>
          <w:color w:val="000080"/>
          <w:sz w:val="20"/>
          <w:lang w:val="en-US"/>
        </w:rPr>
        <w:t>&lt;/target&gt;</w:t>
      </w:r>
    </w:p>
    <w:p w:rsidR="007651A7" w:rsidRPr="00B14D9E" w:rsidRDefault="007651A7" w:rsidP="006B72ED">
      <w:pPr>
        <w:rPr>
          <w:lang w:val="en-US"/>
        </w:rPr>
      </w:pPr>
    </w:p>
    <w:p w:rsidR="00553018" w:rsidRPr="006B72ED" w:rsidRDefault="007651A7" w:rsidP="006B72ED">
      <w:r>
        <w:t>Группа</w:t>
      </w:r>
      <w:r w:rsidRPr="00736BC6">
        <w:rPr>
          <w:lang w:val="en-US"/>
        </w:rPr>
        <w:t xml:space="preserve"> </w:t>
      </w:r>
      <w:r>
        <w:t>тегов</w:t>
      </w:r>
      <w:r w:rsidRPr="00736BC6">
        <w:rPr>
          <w:lang w:val="en-US"/>
        </w:rPr>
        <w:t xml:space="preserve"> </w:t>
      </w:r>
      <w:r w:rsidRPr="00736BC6">
        <w:rPr>
          <w:i/>
          <w:lang w:val="en-US"/>
        </w:rPr>
        <w:t>&lt;</w:t>
      </w:r>
      <w:r w:rsidRPr="007651A7">
        <w:rPr>
          <w:i/>
          <w:lang w:val="en-US"/>
        </w:rPr>
        <w:t>sysproperty</w:t>
      </w:r>
      <w:r w:rsidRPr="00736BC6">
        <w:rPr>
          <w:i/>
          <w:lang w:val="en-US"/>
        </w:rPr>
        <w:t xml:space="preserve">&gt; </w:t>
      </w:r>
      <w:r w:rsidRPr="007651A7">
        <w:t>исполь</w:t>
      </w:r>
      <w:r>
        <w:t>зуется</w:t>
      </w:r>
      <w:r w:rsidRPr="00736BC6">
        <w:rPr>
          <w:lang w:val="en-US"/>
        </w:rPr>
        <w:t xml:space="preserve"> </w:t>
      </w:r>
      <w:r>
        <w:t>для</w:t>
      </w:r>
      <w:r w:rsidRPr="00736BC6">
        <w:rPr>
          <w:lang w:val="en-US"/>
        </w:rPr>
        <w:t xml:space="preserve"> </w:t>
      </w:r>
      <w:r>
        <w:t>определения</w:t>
      </w:r>
      <w:r w:rsidRPr="00736BC6">
        <w:rPr>
          <w:lang w:val="en-US"/>
        </w:rPr>
        <w:t xml:space="preserve"> </w:t>
      </w:r>
      <w:r>
        <w:t>внешних</w:t>
      </w:r>
      <w:r w:rsidRPr="00736BC6">
        <w:rPr>
          <w:lang w:val="en-US"/>
        </w:rPr>
        <w:t xml:space="preserve"> </w:t>
      </w:r>
      <w:r>
        <w:t>переменных</w:t>
      </w:r>
      <w:r w:rsidRPr="00736BC6">
        <w:rPr>
          <w:lang w:val="en-US"/>
        </w:rPr>
        <w:t xml:space="preserve">, </w:t>
      </w:r>
      <w:r>
        <w:t>передаваемых</w:t>
      </w:r>
      <w:r w:rsidRPr="00736BC6">
        <w:rPr>
          <w:lang w:val="en-US"/>
        </w:rPr>
        <w:t xml:space="preserve"> </w:t>
      </w:r>
      <w:r>
        <w:t>в</w:t>
      </w:r>
      <w:r w:rsidRPr="00736BC6">
        <w:rPr>
          <w:lang w:val="en-US"/>
        </w:rPr>
        <w:t xml:space="preserve"> </w:t>
      </w:r>
      <w:r w:rsidR="00BE37B5">
        <w:rPr>
          <w:lang w:val="en-US"/>
        </w:rPr>
        <w:t>test</w:t>
      </w:r>
      <w:r w:rsidR="00BE37B5" w:rsidRPr="00736BC6">
        <w:rPr>
          <w:lang w:val="en-US"/>
        </w:rPr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736BC6">
        <w:rPr>
          <w:lang w:val="en-US"/>
        </w:rPr>
        <w:t xml:space="preserve"> (</w:t>
      </w:r>
      <w:r>
        <w:t>см</w:t>
      </w:r>
      <w:r w:rsidRPr="00736BC6">
        <w:rPr>
          <w:lang w:val="en-US"/>
        </w:rPr>
        <w:t xml:space="preserve">. </w:t>
      </w:r>
      <w:r>
        <w:t>соответствующую</w:t>
      </w:r>
      <w:r w:rsidRPr="00736BC6">
        <w:rPr>
          <w:lang w:val="en-US"/>
        </w:rPr>
        <w:t xml:space="preserve"> </w:t>
      </w:r>
      <w:r>
        <w:t>группу</w:t>
      </w:r>
      <w:r w:rsidRPr="00736BC6">
        <w:rPr>
          <w:lang w:val="en-US"/>
        </w:rPr>
        <w:t xml:space="preserve"> </w:t>
      </w:r>
      <w:r>
        <w:t>тегов</w:t>
      </w:r>
      <w:r w:rsidRPr="00736BC6">
        <w:rPr>
          <w:lang w:val="en-US"/>
        </w:rPr>
        <w:t xml:space="preserve"> </w:t>
      </w:r>
      <w:r w:rsidRPr="00736BC6">
        <w:rPr>
          <w:i/>
          <w:lang w:val="en-US"/>
        </w:rPr>
        <w:t>&lt;</w:t>
      </w:r>
      <w:r w:rsidRPr="007651A7">
        <w:rPr>
          <w:i/>
          <w:lang w:val="en-US"/>
        </w:rPr>
        <w:t>parameter</w:t>
      </w:r>
      <w:r w:rsidRPr="00736BC6">
        <w:rPr>
          <w:i/>
          <w:lang w:val="en-US"/>
        </w:rPr>
        <w:t>&gt;</w:t>
      </w:r>
      <w:r w:rsidRPr="00736BC6">
        <w:rPr>
          <w:lang w:val="en-US"/>
        </w:rPr>
        <w:t xml:space="preserve"> </w:t>
      </w:r>
      <w:r>
        <w:t>в</w:t>
      </w:r>
      <w:r w:rsidRPr="00736BC6">
        <w:rPr>
          <w:lang w:val="en-US"/>
        </w:rPr>
        <w:t xml:space="preserve"> </w:t>
      </w:r>
      <w:r>
        <w:t>описателе</w:t>
      </w:r>
      <w:r w:rsidRPr="00736BC6">
        <w:rPr>
          <w:lang w:val="en-US"/>
        </w:rPr>
        <w:t xml:space="preserve"> </w:t>
      </w:r>
      <w:r w:rsidR="00BE37B5">
        <w:rPr>
          <w:lang w:val="en-US"/>
        </w:rPr>
        <w:t>test</w:t>
      </w:r>
      <w:r w:rsidR="00BE37B5" w:rsidRPr="00736BC6">
        <w:rPr>
          <w:lang w:val="en-US"/>
        </w:rPr>
        <w:t>-</w:t>
      </w:r>
      <w:r w:rsidR="00BE37B5">
        <w:rPr>
          <w:lang w:val="en-US"/>
        </w:rPr>
        <w:t>suite</w:t>
      </w:r>
      <w:r w:rsidRPr="00736BC6">
        <w:rPr>
          <w:lang w:val="en-US"/>
        </w:rPr>
        <w:t xml:space="preserve">: </w:t>
      </w:r>
      <w:r w:rsidR="002D69EA">
        <w:fldChar w:fldCharType="begin"/>
      </w:r>
      <w:r w:rsidR="000D7AD4" w:rsidRPr="00736BC6">
        <w:rPr>
          <w:lang w:val="en-US"/>
        </w:rPr>
        <w:instrText xml:space="preserve"> </w:instrText>
      </w:r>
      <w:r w:rsidR="000D7AD4" w:rsidRPr="00B14D9E">
        <w:rPr>
          <w:lang w:val="en-US"/>
        </w:rPr>
        <w:instrText>REF</w:instrText>
      </w:r>
      <w:r w:rsidR="000D7AD4" w:rsidRPr="00736BC6">
        <w:rPr>
          <w:lang w:val="en-US"/>
        </w:rPr>
        <w:instrText xml:space="preserve"> _</w:instrText>
      </w:r>
      <w:r w:rsidR="000D7AD4" w:rsidRPr="00B14D9E">
        <w:rPr>
          <w:lang w:val="en-US"/>
        </w:rPr>
        <w:instrText>Ref</w:instrText>
      </w:r>
      <w:r w:rsidR="000D7AD4" w:rsidRPr="00736BC6">
        <w:rPr>
          <w:lang w:val="en-US"/>
        </w:rPr>
        <w:instrText>450327639 \</w:instrText>
      </w:r>
      <w:r w:rsidR="000D7AD4" w:rsidRPr="00B14D9E">
        <w:rPr>
          <w:lang w:val="en-US"/>
        </w:rPr>
        <w:instrText>r</w:instrText>
      </w:r>
      <w:r w:rsidR="000D7AD4" w:rsidRPr="00736BC6">
        <w:rPr>
          <w:lang w:val="en-US"/>
        </w:rPr>
        <w:instrText xml:space="preserve"> \</w:instrText>
      </w:r>
      <w:r w:rsidR="000D7AD4" w:rsidRPr="00B14D9E">
        <w:rPr>
          <w:lang w:val="en-US"/>
        </w:rPr>
        <w:instrText>h</w:instrText>
      </w:r>
      <w:r w:rsidR="000D7AD4" w:rsidRPr="00736BC6">
        <w:rPr>
          <w:lang w:val="en-US"/>
        </w:rPr>
        <w:instrText xml:space="preserve"> </w:instrText>
      </w:r>
      <w:r w:rsidR="002D69EA">
        <w:fldChar w:fldCharType="separate"/>
      </w:r>
      <w:r w:rsidR="005A40F9" w:rsidRPr="00736BC6">
        <w:rPr>
          <w:lang w:val="en-US"/>
        </w:rPr>
        <w:t>2.4.2</w:t>
      </w:r>
      <w:r w:rsidR="002D69EA">
        <w:fldChar w:fldCharType="end"/>
      </w:r>
      <w:r w:rsidRPr="00736BC6">
        <w:rPr>
          <w:lang w:val="en-US"/>
        </w:rPr>
        <w:t>)</w:t>
      </w:r>
      <w:r w:rsidR="000D7AD4" w:rsidRPr="00736BC6">
        <w:rPr>
          <w:lang w:val="en-US"/>
        </w:rPr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(см.</w:t>
      </w:r>
      <w:hyperlink w:anchor="_Настройка_параметров_запуска" w:history="1">
        <w:r w:rsidR="006B72ED" w:rsidRPr="006B72ED">
          <w:rPr>
            <w:rStyle w:val="af0"/>
          </w:rPr>
          <w:t>Настройка параметров запуска тестов в файле test.properties</w:t>
        </w:r>
      </w:hyperlink>
      <w:r w:rsidR="006B72ED">
        <w:t>).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33" w:name="autoTestJepRiaTestReport"/>
      <w:bookmarkStart w:id="34" w:name="_Toc455650220"/>
      <w:r>
        <w:t>Тестовые отчёты</w:t>
      </w:r>
      <w:bookmarkEnd w:id="33"/>
      <w:bookmarkEnd w:id="34"/>
    </w:p>
    <w:p w:rsidR="007A1BC0" w:rsidRPr="00B03B6D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r>
        <w:rPr>
          <w:i/>
          <w:iCs/>
        </w:rPr>
        <w:t>App/test-output</w:t>
      </w:r>
      <w:r>
        <w:t xml:space="preserve"> и доступен по ссылке </w:t>
      </w:r>
      <w:hyperlink r:id="rId11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:rsidR="00DB1473" w:rsidRDefault="00DB1473" w:rsidP="00DB1473">
      <w:pPr>
        <w:pStyle w:val="1"/>
      </w:pPr>
      <w:bookmarkStart w:id="35" w:name="_Toc455650221"/>
      <w:r>
        <w:t>Расширенное конфигурирование тестов</w:t>
      </w:r>
      <w:bookmarkEnd w:id="35"/>
    </w:p>
    <w:p w:rsidR="00DB1473" w:rsidRDefault="00DB1473" w:rsidP="008509BB">
      <w:pPr>
        <w:pStyle w:val="2"/>
      </w:pPr>
      <w:bookmarkStart w:id="36" w:name="_Toc455650222"/>
      <w:r>
        <w:t xml:space="preserve">Добавление нового параметра в </w:t>
      </w:r>
      <w:r>
        <w:rPr>
          <w:lang w:val="en-US"/>
        </w:rPr>
        <w:t>test</w:t>
      </w:r>
      <w:r w:rsidRPr="00DB1473">
        <w:t>.</w:t>
      </w:r>
      <w:r>
        <w:rPr>
          <w:lang w:val="en-US"/>
        </w:rPr>
        <w:t>properties</w:t>
      </w:r>
      <w:r w:rsidRPr="00DB1473">
        <w:t xml:space="preserve"> </w:t>
      </w:r>
      <w:r>
        <w:t>для его использования при тестировании</w:t>
      </w:r>
      <w:bookmarkEnd w:id="36"/>
    </w:p>
    <w:p w:rsidR="00B81309" w:rsidRDefault="00DB1473" w:rsidP="00DB1473">
      <w:r>
        <w:t xml:space="preserve">Для добавления нового параметра </w:t>
      </w:r>
      <w:r w:rsidR="003A2120" w:rsidRPr="003A2120">
        <w:t>(</w:t>
      </w:r>
      <w:r w:rsidR="003A2120">
        <w:t xml:space="preserve">например, с именем </w:t>
      </w:r>
      <w:r w:rsidR="003A2120" w:rsidRPr="007E63DB">
        <w:rPr>
          <w:rFonts w:ascii="Courier New" w:hAnsi="Courier New" w:cs="Courier New"/>
          <w:lang w:val="en-US"/>
        </w:rPr>
        <w:t>newVar</w:t>
      </w:r>
      <w:r w:rsidR="003A2120" w:rsidRPr="003A2120">
        <w:t xml:space="preserve">) </w:t>
      </w:r>
      <w:r>
        <w:t xml:space="preserve">в </w:t>
      </w:r>
      <w:r w:rsidRPr="00957688">
        <w:rPr>
          <w:rFonts w:ascii="Courier New" w:hAnsi="Courier New" w:cs="Courier New"/>
          <w:lang w:val="en-US"/>
        </w:rPr>
        <w:t>test</w:t>
      </w:r>
      <w:r w:rsidRPr="00957688">
        <w:rPr>
          <w:rFonts w:ascii="Courier New" w:hAnsi="Courier New" w:cs="Courier New"/>
        </w:rPr>
        <w:t>.</w:t>
      </w:r>
      <w:r w:rsidRPr="00957688">
        <w:rPr>
          <w:rFonts w:ascii="Courier New" w:hAnsi="Courier New" w:cs="Courier New"/>
          <w:lang w:val="en-US"/>
        </w:rPr>
        <w:t>properties</w:t>
      </w:r>
      <w:r w:rsidRPr="00DB1473">
        <w:t xml:space="preserve"> </w:t>
      </w:r>
      <w:r>
        <w:t xml:space="preserve">необходимо </w:t>
      </w:r>
      <w:r w:rsidR="0052264A">
        <w:t>определить его в следующих местах кода</w:t>
      </w:r>
      <w:r w:rsidR="00B81309">
        <w:rPr>
          <w:rStyle w:val="ad"/>
        </w:rPr>
        <w:footnoteReference w:id="1"/>
      </w:r>
      <w:r w:rsidR="00B81309">
        <w:t>:</w:t>
      </w:r>
    </w:p>
    <w:p w:rsidR="00DB1473" w:rsidRPr="00B81309" w:rsidRDefault="0052264A" w:rsidP="00DB1473">
      <w:pPr>
        <w:pStyle w:val="afb"/>
        <w:numPr>
          <w:ilvl w:val="0"/>
          <w:numId w:val="29"/>
        </w:numPr>
        <w:rPr>
          <w:lang w:val="en-US"/>
        </w:rPr>
      </w:pPr>
      <w:r>
        <w:t>Н</w:t>
      </w:r>
      <w:r w:rsidR="00DB1473">
        <w:t>епосредственно</w:t>
      </w:r>
      <w:r w:rsidR="00DB1473" w:rsidRPr="00B81309">
        <w:rPr>
          <w:lang w:val="en-US"/>
        </w:rPr>
        <w:t xml:space="preserve"> </w:t>
      </w:r>
      <w:r w:rsidR="00DB1473">
        <w:t>в</w:t>
      </w:r>
      <w:r w:rsidR="00DB1473" w:rsidRPr="00B81309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81309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properties</w:t>
      </w:r>
      <w:r w:rsidR="00DB1473" w:rsidRPr="00B81309">
        <w:rPr>
          <w:lang w:val="en-US"/>
        </w:rPr>
        <w:br/>
      </w:r>
      <w:r w:rsidR="00621A69" w:rsidRPr="00B81309">
        <w:rPr>
          <w:rFonts w:ascii="Courier New" w:hAnsi="Courier New" w:cs="Courier New"/>
          <w:color w:val="000000"/>
          <w:sz w:val="20"/>
          <w:lang w:val="en-US"/>
        </w:rPr>
        <w:br/>
      </w:r>
      <w:r w:rsidR="00DB1473">
        <w:rPr>
          <w:rFonts w:ascii="Courier New" w:hAnsi="Courier New" w:cs="Courier New"/>
          <w:color w:val="000000"/>
          <w:sz w:val="20"/>
          <w:lang w:val="en-US"/>
        </w:rPr>
        <w:t>newVar</w:t>
      </w:r>
      <w:r w:rsidR="00DB1473" w:rsidRPr="00B81309">
        <w:rPr>
          <w:rFonts w:ascii="Courier New" w:hAnsi="Courier New" w:cs="Courier New"/>
          <w:color w:val="000000"/>
          <w:sz w:val="20"/>
          <w:lang w:val="en-US"/>
        </w:rPr>
        <w:t>0=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Its</w:t>
      </w:r>
      <w:r w:rsidR="00DB1473" w:rsidRPr="00B81309">
        <w:rPr>
          <w:rFonts w:ascii="Courier New" w:hAnsi="Courier New" w:cs="Courier New"/>
          <w:color w:val="2A00FF"/>
          <w:sz w:val="20"/>
          <w:lang w:val="en-US"/>
        </w:rPr>
        <w:t xml:space="preserve"> 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Value</w:t>
      </w:r>
      <w:r w:rsidR="00621A69" w:rsidRPr="00B81309">
        <w:rPr>
          <w:rFonts w:ascii="Courier New" w:hAnsi="Courier New" w:cs="Courier New"/>
          <w:color w:val="2A00FF"/>
          <w:sz w:val="20"/>
          <w:lang w:val="en-US"/>
        </w:rPr>
        <w:br/>
      </w:r>
    </w:p>
    <w:p w:rsidR="00E75091" w:rsidRPr="00B03B6D" w:rsidRDefault="0052264A" w:rsidP="00E75091">
      <w:pPr>
        <w:pStyle w:val="afb"/>
        <w:numPr>
          <w:ilvl w:val="0"/>
          <w:numId w:val="29"/>
        </w:numPr>
        <w:rPr>
          <w:lang w:val="en-US"/>
        </w:rPr>
      </w:pPr>
      <w:r>
        <w:t>В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build</w:t>
      </w:r>
      <w:r w:rsidR="00DB1473" w:rsidRPr="00B03B6D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xml</w:t>
      </w:r>
      <w:r w:rsidRPr="00B03B6D">
        <w:rPr>
          <w:lang w:val="en-US"/>
        </w:rPr>
        <w:t>,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цел</w:t>
      </w:r>
      <w:r w:rsidR="007E63DB">
        <w:t>и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by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selenium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раздел</w:t>
      </w:r>
      <w:r w:rsidR="00DB1473" w:rsidRPr="00B03B6D">
        <w:rPr>
          <w:lang w:val="en-US"/>
        </w:rPr>
        <w:t xml:space="preserve"> </w:t>
      </w:r>
      <w:r w:rsidR="00DB1473">
        <w:t>объявления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sysproperty</w:t>
      </w:r>
      <w:r w:rsidR="00621A69" w:rsidRPr="00B03B6D">
        <w:rPr>
          <w:lang w:val="en-US"/>
        </w:rPr>
        <w:br/>
      </w:r>
      <w:r w:rsidR="00DB1473" w:rsidRPr="00B03B6D">
        <w:rPr>
          <w:lang w:val="en-US"/>
        </w:rPr>
        <w:br/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lastRenderedPageBreak/>
        <w:t>&lt;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sysproperty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key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1"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value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"${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0}"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/&gt;</w:t>
      </w:r>
      <w:r w:rsidR="00621A69" w:rsidRPr="00B03B6D">
        <w:rPr>
          <w:rFonts w:ascii="Courier New" w:hAnsi="Courier New" w:cs="Courier New"/>
          <w:color w:val="000080"/>
          <w:sz w:val="20"/>
          <w:lang w:val="en-US"/>
        </w:rPr>
        <w:br/>
      </w:r>
    </w:p>
    <w:p w:rsidR="00621A69" w:rsidRPr="00621A69" w:rsidRDefault="0052264A" w:rsidP="00621A69">
      <w:pPr>
        <w:pStyle w:val="afb"/>
        <w:numPr>
          <w:ilvl w:val="0"/>
          <w:numId w:val="29"/>
        </w:numPr>
      </w:pPr>
      <w:r>
        <w:t>В</w:t>
      </w:r>
      <w:r w:rsidR="00E75091" w:rsidRPr="009451E1">
        <w:t xml:space="preserve"> </w:t>
      </w:r>
      <w:r w:rsidR="00E75091" w:rsidRPr="007E63DB">
        <w:rPr>
          <w:rFonts w:ascii="Courier New" w:hAnsi="Courier New" w:cs="Courier New"/>
          <w:lang w:val="en-US"/>
        </w:rPr>
        <w:t>ModuleName</w:t>
      </w:r>
      <w:r w:rsidR="009451E1" w:rsidRPr="007E63DB">
        <w:rPr>
          <w:rFonts w:ascii="Courier New" w:hAnsi="Courier New" w:cs="Courier New"/>
          <w:lang w:val="en-US"/>
        </w:rPr>
        <w:t>AutoTest</w:t>
      </w:r>
      <w:r w:rsidR="009451E1" w:rsidRPr="007E63DB">
        <w:rPr>
          <w:rFonts w:ascii="Courier New" w:hAnsi="Courier New" w:cs="Courier New"/>
        </w:rPr>
        <w:t>.</w:t>
      </w:r>
      <w:r w:rsidR="009451E1" w:rsidRPr="007E63DB">
        <w:rPr>
          <w:rFonts w:ascii="Courier New" w:hAnsi="Courier New" w:cs="Courier New"/>
          <w:lang w:val="en-US"/>
        </w:rPr>
        <w:t>xml</w:t>
      </w:r>
      <w:r>
        <w:t>,</w:t>
      </w:r>
      <w:r w:rsidR="00E75091" w:rsidRPr="009451E1">
        <w:t xml:space="preserve"> </w:t>
      </w:r>
      <w:r w:rsidR="00E75091">
        <w:t>в</w:t>
      </w:r>
      <w:r w:rsidR="00E75091" w:rsidRPr="009451E1">
        <w:t xml:space="preserve"> </w:t>
      </w:r>
      <w:r w:rsidR="00E75091">
        <w:t>раздел</w:t>
      </w:r>
      <w:r w:rsidR="00E75091" w:rsidRPr="009451E1">
        <w:t xml:space="preserve"> </w:t>
      </w:r>
      <w:r w:rsidR="009451E1">
        <w:t>определения параметров теста</w:t>
      </w:r>
      <w:r w:rsidR="00621A69">
        <w:br/>
      </w:r>
      <w:r w:rsidR="00E75091" w:rsidRPr="009451E1"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3F7F7F"/>
          <w:sz w:val="20"/>
        </w:rPr>
        <w:t>...&gt;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name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2"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value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"${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1}"</w:t>
      </w:r>
      <w:r w:rsidR="00E75091" w:rsidRPr="009451E1">
        <w:rPr>
          <w:rFonts w:ascii="Courier New" w:hAnsi="Courier New" w:cs="Courier New"/>
          <w:color w:val="008080"/>
          <w:sz w:val="20"/>
        </w:rPr>
        <w:t>/&gt;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3F5FBF"/>
          <w:sz w:val="20"/>
        </w:rPr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621A69">
        <w:rPr>
          <w:rFonts w:ascii="Courier New" w:hAnsi="Courier New" w:cs="Courier New"/>
          <w:color w:val="008080"/>
          <w:sz w:val="20"/>
        </w:rPr>
        <w:br/>
      </w:r>
    </w:p>
    <w:p w:rsidR="008B10F0" w:rsidRPr="008B10F0" w:rsidRDefault="0052264A" w:rsidP="008B10F0">
      <w:pPr>
        <w:pStyle w:val="afb"/>
        <w:numPr>
          <w:ilvl w:val="0"/>
          <w:numId w:val="29"/>
        </w:numPr>
      </w:pPr>
      <w:r>
        <w:t xml:space="preserve">В аннотацию </w:t>
      </w:r>
      <w:r w:rsidRPr="00621A69">
        <w:rPr>
          <w:rFonts w:ascii="Courier New" w:hAnsi="Courier New" w:cs="Courier New"/>
          <w:color w:val="646464"/>
          <w:sz w:val="20"/>
        </w:rPr>
        <w:t xml:space="preserve">@Parameters </w:t>
      </w:r>
      <w:r>
        <w:t xml:space="preserve">метода </w:t>
      </w:r>
      <w:r w:rsidRPr="007E63DB">
        <w:rPr>
          <w:rFonts w:ascii="Courier New" w:hAnsi="Courier New" w:cs="Courier New"/>
          <w:lang w:val="en-US"/>
        </w:rPr>
        <w:t>setUp</w:t>
      </w:r>
      <w:r w:rsidRPr="0052264A">
        <w:t xml:space="preserve"> </w:t>
      </w:r>
      <w:r>
        <w:t xml:space="preserve">класса </w:t>
      </w:r>
      <w:r w:rsidRPr="007E63DB">
        <w:rPr>
          <w:rFonts w:ascii="Courier New" w:hAnsi="Courier New" w:cs="Courier New"/>
          <w:lang w:val="en-US"/>
        </w:rPr>
        <w:t>JepAutoTest</w:t>
      </w:r>
      <w:r w:rsidR="00B14D9E" w:rsidRPr="00B14D9E">
        <w:t xml:space="preserve">, </w:t>
      </w:r>
      <w:r w:rsidR="00B14D9E">
        <w:t>в список явных параметров этого метода</w:t>
      </w:r>
      <w:r w:rsidRPr="0052264A">
        <w:t xml:space="preserve"> </w:t>
      </w:r>
      <w:r>
        <w:t xml:space="preserve">и </w:t>
      </w:r>
      <w:r w:rsidRPr="0052264A">
        <w:t>(</w:t>
      </w:r>
      <w:r w:rsidRPr="00621A69">
        <w:rPr>
          <w:i/>
        </w:rPr>
        <w:t>обязательно ли?</w:t>
      </w:r>
      <w:r w:rsidRPr="0052264A">
        <w:t>)</w:t>
      </w:r>
      <w:r>
        <w:t xml:space="preserve"> во все пере</w:t>
      </w:r>
      <w:r w:rsidR="00B14D9E">
        <w:t>определения</w:t>
      </w:r>
      <w:r>
        <w:t xml:space="preserve"> этого метода</w:t>
      </w:r>
      <w:r w:rsidR="007E63DB">
        <w:t xml:space="preserve"> наследниками указанного класса</w:t>
      </w:r>
      <w:r>
        <w:br/>
      </w:r>
      <w:r w:rsidR="00621A69">
        <w:rPr>
          <w:rFonts w:ascii="Courier New" w:hAnsi="Courier New" w:cs="Courier New"/>
          <w:color w:val="646464"/>
          <w:sz w:val="20"/>
        </w:rPr>
        <w:br/>
      </w:r>
      <w:r w:rsidRPr="00621A69">
        <w:rPr>
          <w:rFonts w:ascii="Courier New" w:hAnsi="Courier New" w:cs="Courier New"/>
          <w:color w:val="646464"/>
          <w:sz w:val="20"/>
        </w:rPr>
        <w:t>@Parameters</w:t>
      </w:r>
      <w:r w:rsidRPr="00621A69">
        <w:rPr>
          <w:rFonts w:ascii="Courier New" w:hAnsi="Courier New" w:cs="Courier New"/>
          <w:color w:val="000000"/>
          <w:sz w:val="20"/>
        </w:rPr>
        <w:t>({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2A00FF"/>
          <w:sz w:val="20"/>
        </w:rPr>
        <w:t xml:space="preserve"> "</w:t>
      </w:r>
      <w:r w:rsidRPr="00621A69">
        <w:rPr>
          <w:rFonts w:ascii="Courier New" w:hAnsi="Courier New" w:cs="Courier New"/>
          <w:color w:val="2A00FF"/>
          <w:sz w:val="20"/>
          <w:lang w:val="en-US"/>
        </w:rPr>
        <w:t>newVar</w:t>
      </w:r>
      <w:r w:rsidRPr="00621A69">
        <w:rPr>
          <w:rFonts w:ascii="Courier New" w:hAnsi="Courier New" w:cs="Courier New"/>
          <w:color w:val="2A00FF"/>
          <w:sz w:val="20"/>
        </w:rPr>
        <w:t>2"</w:t>
      </w:r>
      <w:r w:rsidRPr="00621A69">
        <w:rPr>
          <w:rFonts w:ascii="Courier New" w:hAnsi="Courier New" w:cs="Courier New"/>
          <w:color w:val="000000"/>
          <w:sz w:val="20"/>
        </w:rPr>
        <w:t xml:space="preserve">, 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})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setUp</w:t>
      </w:r>
      <w:r w:rsidRPr="00621A69">
        <w:rPr>
          <w:rFonts w:ascii="Courier New" w:hAnsi="Courier New" w:cs="Courier New"/>
          <w:color w:val="000000"/>
          <w:sz w:val="20"/>
        </w:rPr>
        <w:t>(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..., 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[</w:t>
      </w:r>
      <w:r w:rsidRPr="00621A69">
        <w:rPr>
          <w:rFonts w:ascii="Courier New" w:hAnsi="Courier New" w:cs="Courier New"/>
          <w:i/>
          <w:color w:val="646464"/>
          <w:sz w:val="20"/>
        </w:rPr>
        <w:t>@</w:t>
      </w:r>
      <w:r w:rsidRPr="00621A69">
        <w:rPr>
          <w:rFonts w:ascii="Courier New" w:hAnsi="Courier New" w:cs="Courier New"/>
          <w:i/>
          <w:color w:val="646464"/>
          <w:sz w:val="20"/>
          <w:lang w:val="en-US"/>
        </w:rPr>
        <w:t>Optional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]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="00344951" w:rsidRPr="00621A69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344951" w:rsidRPr="00621A69">
        <w:rPr>
          <w:rFonts w:ascii="Courier New" w:hAnsi="Courier New" w:cs="Courier New"/>
          <w:color w:val="6A3E3E"/>
          <w:sz w:val="20"/>
        </w:rPr>
        <w:t>3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 ...)</w:t>
      </w:r>
      <w:r w:rsidRPr="00621A69">
        <w:rPr>
          <w:rFonts w:ascii="Courier New" w:hAnsi="Courier New" w:cs="Courier New"/>
          <w:color w:val="000000"/>
          <w:sz w:val="20"/>
        </w:rPr>
        <w:t xml:space="preserve"> {</w:t>
      </w:r>
      <w:r w:rsidR="00344951" w:rsidRPr="00621A69">
        <w:rPr>
          <w:rFonts w:ascii="Courier New" w:hAnsi="Courier New" w:cs="Courier New"/>
          <w:color w:val="000000"/>
          <w:sz w:val="20"/>
        </w:rPr>
        <w:br/>
        <w:t xml:space="preserve">    </w:t>
      </w:r>
      <w:r w:rsidR="00621A69">
        <w:rPr>
          <w:rFonts w:ascii="Courier New" w:hAnsi="Courier New" w:cs="Courier New"/>
          <w:color w:val="000000"/>
          <w:sz w:val="20"/>
          <w:lang w:val="en-US"/>
        </w:rPr>
        <w:t>useVar</w:t>
      </w:r>
      <w:r w:rsidR="00621A69" w:rsidRPr="006B6C89">
        <w:rPr>
          <w:rFonts w:ascii="Courier New" w:hAnsi="Courier New" w:cs="Courier New"/>
          <w:color w:val="000000"/>
          <w:sz w:val="20"/>
        </w:rPr>
        <w:t>(</w:t>
      </w:r>
      <w:r w:rsidR="00621A69" w:rsidRPr="00531070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621A69" w:rsidRPr="006B6C89">
        <w:rPr>
          <w:rFonts w:ascii="Courier New" w:hAnsi="Courier New" w:cs="Courier New"/>
          <w:color w:val="6A3E3E"/>
          <w:sz w:val="20"/>
        </w:rPr>
        <w:t>3</w:t>
      </w:r>
      <w:r w:rsidR="00621A69" w:rsidRPr="006B6C89">
        <w:rPr>
          <w:rFonts w:ascii="Courier New" w:hAnsi="Courier New" w:cs="Courier New"/>
          <w:color w:val="000000"/>
          <w:sz w:val="20"/>
        </w:rPr>
        <w:t>);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color w:val="000000"/>
          <w:sz w:val="20"/>
        </w:rPr>
        <w:t>}</w:t>
      </w:r>
      <w:r w:rsidR="006B6C89">
        <w:rPr>
          <w:rFonts w:ascii="Courier New" w:hAnsi="Courier New" w:cs="Courier New"/>
          <w:color w:val="000000"/>
          <w:sz w:val="20"/>
        </w:rPr>
        <w:br/>
      </w:r>
    </w:p>
    <w:p w:rsidR="008B10F0" w:rsidRPr="008B10F0" w:rsidRDefault="006B6C89" w:rsidP="008B10F0">
      <w:pPr>
        <w:pStyle w:val="afb"/>
        <w:numPr>
          <w:ilvl w:val="0"/>
          <w:numId w:val="29"/>
        </w:numPr>
        <w:rPr>
          <w:lang w:val="en-US"/>
        </w:rPr>
      </w:pPr>
      <w:r>
        <w:t xml:space="preserve">В список явных параметров конструктора класса </w:t>
      </w:r>
      <w:r w:rsidRPr="008B10F0">
        <w:rPr>
          <w:rFonts w:ascii="Courier New" w:hAnsi="Courier New" w:cs="Courier New"/>
          <w:color w:val="000000"/>
          <w:sz w:val="20"/>
        </w:rPr>
        <w:t xml:space="preserve">WDAutoAbstract </w:t>
      </w:r>
      <w:r w:rsidRPr="006B6C89">
        <w:t xml:space="preserve">и в список </w:t>
      </w:r>
      <w:r w:rsidRPr="007E63DB">
        <w:rPr>
          <w:rFonts w:ascii="Courier New" w:hAnsi="Courier New" w:cs="Courier New"/>
        </w:rPr>
        <w:t>set</w:t>
      </w:r>
      <w:r w:rsidRPr="006B6C89">
        <w:t>-методов в его теле</w:t>
      </w:r>
      <w:r>
        <w:br/>
      </w:r>
      <w:r w:rsidR="00587ED3" w:rsidRPr="008B10F0">
        <w:rPr>
          <w:rFonts w:ascii="Courier New" w:hAnsi="Courier New" w:cs="Courier New"/>
          <w:b/>
          <w:bCs/>
          <w:color w:val="7F0055"/>
          <w:sz w:val="20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B10F0">
        <w:rPr>
          <w:rFonts w:ascii="Courier New" w:hAnsi="Courier New" w:cs="Courier New"/>
          <w:color w:val="000000"/>
          <w:sz w:val="20"/>
        </w:rPr>
        <w:t xml:space="preserve"> WDAutoAbstract(...,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</w:t>
      </w:r>
      <w:r w:rsidRPr="008B10F0">
        <w:rPr>
          <w:rFonts w:ascii="Courier New" w:hAnsi="Courier New" w:cs="Courier New"/>
          <w:color w:val="6A3E3E"/>
          <w:sz w:val="20"/>
        </w:rPr>
        <w:t>4</w:t>
      </w:r>
      <w:r w:rsidRPr="008B10F0">
        <w:rPr>
          <w:rFonts w:ascii="Courier New" w:hAnsi="Courier New" w:cs="Courier New"/>
          <w:color w:val="000000"/>
          <w:sz w:val="20"/>
        </w:rPr>
        <w:t xml:space="preserve">, ...)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{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i/>
          <w:iCs/>
          <w:color w:val="000000"/>
          <w:sz w:val="20"/>
          <w:lang w:val="en-US"/>
        </w:rPr>
        <w:t>set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newVar4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B10F0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="00587ED3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DB1473" w:rsidRPr="008B10F0" w:rsidRDefault="00587ED3" w:rsidP="008B10F0">
      <w:pPr>
        <w:pStyle w:val="afb"/>
        <w:numPr>
          <w:ilvl w:val="1"/>
          <w:numId w:val="29"/>
        </w:numPr>
        <w:rPr>
          <w:lang w:val="en-US"/>
        </w:rPr>
      </w:pPr>
      <w:r>
        <w:t>Константа</w:t>
      </w:r>
      <w:r w:rsidRPr="008B10F0">
        <w:rPr>
          <w:lang w:val="en-US"/>
        </w:rPr>
        <w:t xml:space="preserve"> </w:t>
      </w:r>
      <w:r>
        <w:t>создается</w:t>
      </w:r>
      <w:r w:rsidRPr="008B10F0">
        <w:rPr>
          <w:lang w:val="en-US"/>
        </w:rPr>
        <w:t xml:space="preserve"> </w:t>
      </w:r>
      <w:r>
        <w:t>в</w:t>
      </w:r>
      <w:r w:rsidRPr="008B10F0">
        <w:rPr>
          <w:lang w:val="en-US"/>
        </w:rPr>
        <w:t xml:space="preserve"> </w:t>
      </w:r>
      <w:r>
        <w:t>классе</w:t>
      </w:r>
      <w:r w:rsidRPr="008B10F0">
        <w:rPr>
          <w:lang w:val="en-US"/>
        </w:rPr>
        <w:t xml:space="preserve">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JepAutoProperties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"newVar5"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;</w:t>
      </w:r>
      <w:r w:rsidR="008B10F0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8B10F0" w:rsidRPr="008B10F0" w:rsidRDefault="008B10F0" w:rsidP="008B10F0">
      <w:pPr>
        <w:pStyle w:val="afb"/>
        <w:ind w:left="1004" w:firstLine="0"/>
      </w:pPr>
      <w:r>
        <w:t xml:space="preserve">В этом случае новый параметр можно использовать в классе </w:t>
      </w:r>
      <w:r w:rsidRPr="008B10F0">
        <w:rPr>
          <w:rFonts w:ascii="Courier New" w:hAnsi="Courier New" w:cs="Courier New"/>
          <w:color w:val="000000"/>
          <w:sz w:val="20"/>
        </w:rPr>
        <w:t>WebDriverFactory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t xml:space="preserve">с помощью метода </w:t>
      </w:r>
      <w:r w:rsidRPr="008B10F0">
        <w:rPr>
          <w:rFonts w:ascii="Courier New" w:hAnsi="Courier New" w:cs="Courier New"/>
          <w:i/>
          <w:iCs/>
          <w:color w:val="000000"/>
          <w:sz w:val="20"/>
        </w:rPr>
        <w:t>get</w:t>
      </w:r>
      <w:r w:rsidRPr="008B10F0">
        <w:rPr>
          <w:rFonts w:ascii="Courier New" w:hAnsi="Courier New" w:cs="Courier New"/>
          <w:color w:val="000000"/>
          <w:sz w:val="20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VAR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KEY</w:t>
      </w:r>
      <w:r w:rsidRPr="008B10F0">
        <w:rPr>
          <w:rFonts w:ascii="Courier New" w:hAnsi="Courier New" w:cs="Courier New"/>
          <w:color w:val="000000"/>
          <w:sz w:val="20"/>
        </w:rPr>
        <w:t>)</w:t>
      </w:r>
      <w:r w:rsidR="007E63DB">
        <w:rPr>
          <w:rFonts w:ascii="Courier New" w:hAnsi="Courier New" w:cs="Courier New"/>
          <w:color w:val="000000"/>
          <w:sz w:val="20"/>
        </w:rPr>
        <w:t>.</w:t>
      </w:r>
    </w:p>
    <w:p w:rsidR="007B03AD" w:rsidRPr="006B6C89" w:rsidRDefault="00873DBD" w:rsidP="00A5343C">
      <w:pPr>
        <w:pStyle w:val="1"/>
        <w:rPr>
          <w:lang w:val="en-US"/>
        </w:rPr>
      </w:pPr>
      <w:bookmarkStart w:id="37" w:name="_Toc455650223"/>
      <w:r>
        <w:lastRenderedPageBreak/>
        <w:t>Дистрибутивы</w:t>
      </w:r>
      <w:bookmarkEnd w:id="37"/>
    </w:p>
    <w:p w:rsidR="00873DBD" w:rsidRPr="008B10F0" w:rsidRDefault="00873DBD" w:rsidP="008509BB">
      <w:pPr>
        <w:pStyle w:val="2"/>
        <w:rPr>
          <w:lang w:val="en-US"/>
        </w:rPr>
      </w:pPr>
      <w:bookmarkStart w:id="38" w:name="_Ref449694581"/>
      <w:bookmarkStart w:id="39" w:name="_Toc455650224"/>
      <w:r>
        <w:rPr>
          <w:lang w:val="en-US"/>
        </w:rPr>
        <w:t>Selenium</w:t>
      </w:r>
      <w:r w:rsidRPr="006B6C89">
        <w:rPr>
          <w:lang w:val="en-US"/>
        </w:rPr>
        <w:t xml:space="preserve"> </w:t>
      </w:r>
      <w:r>
        <w:rPr>
          <w:lang w:val="en-US"/>
        </w:rPr>
        <w:t>Standalone</w:t>
      </w:r>
      <w:r w:rsidRPr="008B10F0">
        <w:rPr>
          <w:lang w:val="en-US"/>
        </w:rPr>
        <w:t xml:space="preserve"> </w:t>
      </w:r>
      <w:r>
        <w:rPr>
          <w:lang w:val="en-US"/>
        </w:rPr>
        <w:t>Server</w:t>
      </w:r>
      <w:bookmarkEnd w:id="38"/>
      <w:bookmarkEnd w:id="39"/>
    </w:p>
    <w:p w:rsidR="00873DBD" w:rsidRPr="008B10F0" w:rsidRDefault="00873DBD" w:rsidP="00A5343C">
      <w:pPr>
        <w:rPr>
          <w:lang w:val="en-US"/>
        </w:rPr>
      </w:pPr>
      <w:r>
        <w:t>Используемый</w:t>
      </w:r>
      <w:r w:rsidRPr="008B10F0">
        <w:rPr>
          <w:lang w:val="en-US"/>
        </w:rPr>
        <w:t xml:space="preserve"> </w:t>
      </w:r>
      <w:r>
        <w:t>дистрибутив</w:t>
      </w:r>
      <w:r w:rsidRPr="008B10F0">
        <w:rPr>
          <w:lang w:val="en-US"/>
        </w:rPr>
        <w:t xml:space="preserve"> 2.43.1 </w:t>
      </w:r>
      <w:r>
        <w:t>находится</w:t>
      </w:r>
      <w:r w:rsidRPr="008B10F0">
        <w:rPr>
          <w:lang w:val="en-US"/>
        </w:rPr>
        <w:t xml:space="preserve"> </w:t>
      </w:r>
      <w:r>
        <w:t>здесь</w:t>
      </w:r>
      <w:r w:rsidRPr="008B10F0">
        <w:rPr>
          <w:lang w:val="en-US"/>
        </w:rPr>
        <w:t>:</w:t>
      </w:r>
    </w:p>
    <w:p w:rsidR="00873DBD" w:rsidRPr="00873DBD" w:rsidRDefault="00091397" w:rsidP="00A5343C">
      <w:pPr>
        <w:rPr>
          <w:lang w:val="en-US"/>
        </w:rPr>
      </w:pPr>
      <w:hyperlink r:id="rId12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3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8509BB">
      <w:pPr>
        <w:pStyle w:val="2"/>
        <w:rPr>
          <w:lang w:val="en-US"/>
        </w:rPr>
      </w:pPr>
      <w:bookmarkStart w:id="40" w:name="_Ref449709619"/>
      <w:bookmarkStart w:id="41" w:name="_Toc455650225"/>
      <w:r>
        <w:t xml:space="preserve">Браузер </w:t>
      </w:r>
      <w:r>
        <w:rPr>
          <w:lang w:val="en-US"/>
        </w:rPr>
        <w:t>Firefox</w:t>
      </w:r>
      <w:bookmarkEnd w:id="40"/>
      <w:bookmarkEnd w:id="41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091397" w:rsidP="00A5343C">
      <w:pPr>
        <w:rPr>
          <w:lang w:val="en-US"/>
        </w:rPr>
      </w:pPr>
      <w:hyperlink r:id="rId14" w:history="1">
        <w:r w:rsidR="005F07DD" w:rsidRPr="005F07DD">
          <w:rPr>
            <w:rStyle w:val="af0"/>
            <w:lang w:val="en-US"/>
          </w:rPr>
          <w:t>X:\!IT DEPARTMENT\Divisions\Applications\Distrib\FireFox\Firefox Setup 33.0.exe</w:t>
        </w:r>
      </w:hyperlink>
    </w:p>
    <w:p w:rsidR="00D34F85" w:rsidRPr="005A40F9" w:rsidRDefault="00D34F85" w:rsidP="00934B58">
      <w:pPr>
        <w:ind w:firstLine="0"/>
        <w:rPr>
          <w:lang w:val="en-US"/>
        </w:rPr>
      </w:pPr>
    </w:p>
    <w:p w:rsidR="007B03AD" w:rsidRDefault="00F727E6" w:rsidP="00A5343C">
      <w:pPr>
        <w:pStyle w:val="1"/>
      </w:pPr>
      <w:bookmarkStart w:id="42" w:name="_Toc455650226"/>
      <w:r>
        <w:t>Литература по теме</w:t>
      </w:r>
      <w:bookmarkEnd w:id="42"/>
    </w:p>
    <w:p w:rsidR="00F727E6" w:rsidRDefault="00091397" w:rsidP="00A5343C">
      <w:pPr>
        <w:pStyle w:val="afb"/>
        <w:numPr>
          <w:ilvl w:val="0"/>
          <w:numId w:val="24"/>
        </w:numPr>
      </w:pPr>
      <w:hyperlink r:id="rId15" w:tgtFrame="_blank" w:history="1">
        <w:r w:rsidR="00F727E6">
          <w:rPr>
            <w:rStyle w:val="af0"/>
          </w:rPr>
          <w:t>Что такое Selenium?</w:t>
        </w:r>
      </w:hyperlink>
    </w:p>
    <w:p w:rsidR="00F727E6" w:rsidRDefault="00091397" w:rsidP="00A5343C">
      <w:pPr>
        <w:pStyle w:val="afb"/>
        <w:numPr>
          <w:ilvl w:val="0"/>
          <w:numId w:val="24"/>
        </w:numPr>
      </w:pPr>
      <w:hyperlink r:id="rId16" w:tgtFrame="_blank" w:history="1">
        <w:r w:rsidR="00F727E6">
          <w:rPr>
            <w:rStyle w:val="af0"/>
          </w:rPr>
          <w:t>Selenium 2.0 и WebDriver</w:t>
        </w:r>
      </w:hyperlink>
    </w:p>
    <w:p w:rsidR="00311080" w:rsidRDefault="00091397" w:rsidP="00134612">
      <w:pPr>
        <w:pStyle w:val="afb"/>
        <w:numPr>
          <w:ilvl w:val="0"/>
          <w:numId w:val="24"/>
        </w:numPr>
      </w:pPr>
      <w:hyperlink r:id="rId17" w:tgtFrame="_blank" w:history="1">
        <w:r w:rsidR="00F727E6">
          <w:rPr>
            <w:rStyle w:val="af0"/>
          </w:rPr>
          <w:t>Тестирование в Java. TestNG</w:t>
        </w:r>
      </w:hyperlink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311080" w:rsidSect="00282F49">
      <w:headerReference w:type="default" r:id="rId18"/>
      <w:footerReference w:type="default" r:id="rId19"/>
      <w:footerReference w:type="first" r:id="rId20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talyshevvv" w:date="2016-06-29T12:10:00Z" w:initials="t">
    <w:p w:rsidR="00260A3E" w:rsidRDefault="00260A3E">
      <w:pPr>
        <w:pStyle w:val="af4"/>
      </w:pPr>
      <w:r>
        <w:rPr>
          <w:rStyle w:val="af3"/>
        </w:rPr>
        <w:annotationRef/>
      </w:r>
      <w:r>
        <w:t xml:space="preserve">Добавить раздел, например «Предназначение документа», в котором отражаем (что-то типа): </w:t>
      </w:r>
    </w:p>
    <w:p w:rsidR="00260A3E" w:rsidRDefault="00260A3E">
      <w:pPr>
        <w:pStyle w:val="af4"/>
      </w:pPr>
      <w:r>
        <w:t>данный документ представляет собой пошаговую инструкцию для создания элементарного теста.</w:t>
      </w:r>
    </w:p>
    <w:p w:rsidR="00260A3E" w:rsidRPr="00260A3E" w:rsidRDefault="00260A3E">
      <w:pPr>
        <w:pStyle w:val="af4"/>
      </w:pPr>
      <w:r>
        <w:t>Предполагается, что незнакомы с особенностями Sele</w:t>
      </w:r>
      <w:r>
        <w:rPr>
          <w:lang w:val="en-US"/>
        </w:rPr>
        <w:t>nium</w:t>
      </w:r>
      <w:r w:rsidRPr="00260A3E">
        <w:t xml:space="preserve"> </w:t>
      </w:r>
      <w:r>
        <w:t>разработчик последовательно прочитав нижеследующие разделы документа сможет создать элементарный тест.</w:t>
      </w:r>
    </w:p>
    <w:p w:rsidR="00260A3E" w:rsidRDefault="00260A3E" w:rsidP="00260A3E">
      <w:pPr>
        <w:pStyle w:val="af4"/>
        <w:ind w:firstLine="0"/>
      </w:pPr>
    </w:p>
  </w:comment>
  <w:comment w:id="16" w:author="talyshevvv" w:date="2016-06-29T12:13:00Z" w:initials="t">
    <w:p w:rsidR="001D51C8" w:rsidRDefault="001D51C8">
      <w:pPr>
        <w:pStyle w:val="af4"/>
      </w:pPr>
      <w:r>
        <w:rPr>
          <w:rStyle w:val="af3"/>
        </w:rPr>
        <w:annotationRef/>
      </w:r>
      <w:r>
        <w:t>Стилистическое замечание: все заголовки разделов предваряются и завершаются пустой строкой (т.е. должна быть пустая строка до наименования раздела и после.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397" w:rsidRDefault="00091397" w:rsidP="00A5343C">
      <w:r>
        <w:separator/>
      </w:r>
    </w:p>
  </w:endnote>
  <w:endnote w:type="continuationSeparator" w:id="0">
    <w:p w:rsidR="00091397" w:rsidRDefault="00091397" w:rsidP="00A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B1473" w:rsidRPr="00421BEA">
      <w:trPr>
        <w:trHeight w:val="264"/>
      </w:trPr>
      <w:tc>
        <w:tcPr>
          <w:tcW w:w="4930" w:type="dxa"/>
        </w:tcPr>
        <w:p w:rsidR="00DB1473" w:rsidRPr="00421BEA" w:rsidRDefault="00DB1473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DB1473" w:rsidRPr="00421BEA" w:rsidRDefault="00DB1473" w:rsidP="00A5343C">
          <w:pPr>
            <w:pStyle w:val="a8"/>
          </w:pPr>
        </w:p>
      </w:tc>
      <w:tc>
        <w:tcPr>
          <w:tcW w:w="1098" w:type="dxa"/>
        </w:tcPr>
        <w:p w:rsidR="00DB1473" w:rsidRPr="00421BEA" w:rsidRDefault="00DB1473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8822C5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="002D69EA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B1473" w:rsidRPr="00470419" w:rsidRDefault="00DB1473" w:rsidP="00A5343C">
    <w:pPr>
      <w:pStyle w:val="a8"/>
      <w:rPr>
        <w:lang w:val="en-US"/>
      </w:rPr>
    </w:pPr>
  </w:p>
  <w:p w:rsidR="00DB1473" w:rsidRDefault="00DB1473" w:rsidP="00A534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473" w:rsidRPr="000E1234" w:rsidRDefault="00DB1473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397" w:rsidRDefault="00091397" w:rsidP="00A5343C">
      <w:r>
        <w:separator/>
      </w:r>
    </w:p>
  </w:footnote>
  <w:footnote w:type="continuationSeparator" w:id="0">
    <w:p w:rsidR="00091397" w:rsidRDefault="00091397" w:rsidP="00A5343C">
      <w:r>
        <w:continuationSeparator/>
      </w:r>
    </w:p>
  </w:footnote>
  <w:footnote w:id="1">
    <w:p w:rsidR="00B81309" w:rsidRPr="00B81309" w:rsidRDefault="00B81309" w:rsidP="00B81309">
      <w:pPr>
        <w:ind w:left="284" w:firstLine="0"/>
      </w:pPr>
      <w:r>
        <w:rPr>
          <w:rStyle w:val="ad"/>
        </w:rPr>
        <w:footnoteRef/>
      </w:r>
      <w:r>
        <w:t xml:space="preserve"> </w:t>
      </w:r>
      <w:r w:rsidRPr="00B81309">
        <w:t>В данном примере</w:t>
      </w:r>
      <w:r>
        <w:t xml:space="preserve"> и</w:t>
      </w:r>
      <w:r w:rsidRPr="00B81309">
        <w:t xml:space="preserve">спользованы разные индексы переменной </w:t>
      </w:r>
      <w:r w:rsidRPr="002B1278">
        <w:rPr>
          <w:rFonts w:ascii="Courier New" w:hAnsi="Courier New" w:cs="Courier New"/>
          <w:lang w:val="en-US"/>
        </w:rPr>
        <w:t>newVar</w:t>
      </w:r>
      <w:r>
        <w:t xml:space="preserve"> исключительно</w:t>
      </w:r>
      <w:r w:rsidRPr="00B81309">
        <w:t xml:space="preserve"> для демонстрации непересекающихся пространств имен одной и той же переменной. Разумеется, все упоминания имени переменной могут</w:t>
      </w:r>
      <w:r>
        <w:t xml:space="preserve"> (</w:t>
      </w:r>
      <w:r w:rsidRPr="00B81309">
        <w:rPr>
          <w:i/>
        </w:rPr>
        <w:t>и должны</w:t>
      </w:r>
      <w:r>
        <w:t>)</w:t>
      </w:r>
      <w:r w:rsidRPr="00B81309">
        <w:t xml:space="preserve"> быть одинаковы, без индексов вообще.</w:t>
      </w:r>
    </w:p>
    <w:p w:rsidR="00B81309" w:rsidRDefault="00B81309">
      <w:pPr>
        <w:pStyle w:val="a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B1473" w:rsidRPr="0043759F">
      <w:trPr>
        <w:trHeight w:val="180"/>
      </w:trPr>
      <w:tc>
        <w:tcPr>
          <w:tcW w:w="7621" w:type="dxa"/>
          <w:vAlign w:val="bottom"/>
        </w:tcPr>
        <w:p w:rsidR="00DB1473" w:rsidRPr="00EE7B36" w:rsidRDefault="00DB1473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B1473" w:rsidRPr="0043759F" w:rsidRDefault="00DB1473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B1473" w:rsidRPr="0043759F" w:rsidRDefault="002D69EA" w:rsidP="00A5343C">
          <w:pPr>
            <w:pStyle w:val="a7"/>
          </w:pPr>
          <w:r w:rsidRPr="0043759F">
            <w:fldChar w:fldCharType="begin"/>
          </w:r>
          <w:r w:rsidR="00DB1473" w:rsidRPr="0043759F">
            <w:instrText xml:space="preserve"> SAVEDATE  \@ "dd.MM.yyyy" </w:instrText>
          </w:r>
          <w:r w:rsidRPr="0043759F">
            <w:fldChar w:fldCharType="separate"/>
          </w:r>
          <w:r w:rsidR="008822C5">
            <w:rPr>
              <w:noProof/>
            </w:rPr>
            <w:t>29.06.2016</w:t>
          </w:r>
          <w:r w:rsidRPr="0043759F">
            <w:fldChar w:fldCharType="end"/>
          </w:r>
        </w:p>
      </w:tc>
    </w:tr>
  </w:tbl>
  <w:p w:rsidR="00DB1473" w:rsidRPr="004262DB" w:rsidRDefault="00DB1473" w:rsidP="00A5343C">
    <w:pPr>
      <w:pStyle w:val="a7"/>
      <w:rPr>
        <w:lang w:val="en-US"/>
      </w:rPr>
    </w:pPr>
  </w:p>
  <w:p w:rsidR="00DB1473" w:rsidRDefault="00DB1473" w:rsidP="00A534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ED4A840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21E95"/>
    <w:multiLevelType w:val="hybridMultilevel"/>
    <w:tmpl w:val="01AECD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397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CE7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25F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1C8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7BD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A3E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1278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69EA"/>
    <w:rsid w:val="002D730A"/>
    <w:rsid w:val="002E045B"/>
    <w:rsid w:val="002E0D7E"/>
    <w:rsid w:val="002E1AA1"/>
    <w:rsid w:val="002E2FCD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4951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120"/>
    <w:rsid w:val="003A23A2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88F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0C23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041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64A"/>
    <w:rsid w:val="005228D8"/>
    <w:rsid w:val="005248AE"/>
    <w:rsid w:val="00524AF8"/>
    <w:rsid w:val="0052520D"/>
    <w:rsid w:val="00525BA2"/>
    <w:rsid w:val="0052688F"/>
    <w:rsid w:val="005276DB"/>
    <w:rsid w:val="005277ED"/>
    <w:rsid w:val="005278DA"/>
    <w:rsid w:val="00527C71"/>
    <w:rsid w:val="00531070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0A0A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87ED3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1A69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6C89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E0B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BC6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8D8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4BF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3DB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09BB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3EB"/>
    <w:rsid w:val="0088041F"/>
    <w:rsid w:val="00880B58"/>
    <w:rsid w:val="00881C74"/>
    <w:rsid w:val="008822C5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0F0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1E1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57688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5242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48D7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B6D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4D9E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1309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0C89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DFC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DEE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47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1A08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68C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91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133F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8509BB"/>
    <w:pPr>
      <w:numPr>
        <w:ilvl w:val="1"/>
      </w:numPr>
      <w:spacing w:before="360" w:after="240"/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8509BB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X:\!IT%20DEPARTMENT\Divisions\Applications\Distrib\Selenium\selenium-2.43.1" TargetMode="External"/><Relationship Id="rId17" Type="http://schemas.openxmlformats.org/officeDocument/2006/relationships/hyperlink" Target="http://habrahabr.ru/post/121234/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lenium2.ru/docs/webdriver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workspace\git\JEP\Module\JepRiaShowcase\App\test-output\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abrahabr.ru/post/152653/" TargetMode="External"/><Relationship Id="rId10" Type="http://schemas.openxmlformats.org/officeDocument/2006/relationships/hyperlink" Target="http://testng.org/doc/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file:///X:\!IT%20DEPARTMENT\Divisions\Applications\Distrib\FireFox\Firefox%20Setup%2033.0.ex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5D30B-5C7C-4B3F-BE59-5259647C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15559</TotalTime>
  <Pages>1</Pages>
  <Words>3748</Words>
  <Characters>21369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25067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Romanov Aleksey Sergeevich</cp:lastModifiedBy>
  <cp:revision>328</cp:revision>
  <cp:lastPrinted>2008-04-17T14:28:00Z</cp:lastPrinted>
  <dcterms:created xsi:type="dcterms:W3CDTF">2016-03-30T16:46:00Z</dcterms:created>
  <dcterms:modified xsi:type="dcterms:W3CDTF">2016-07-07T07:21:00Z</dcterms:modified>
</cp:coreProperties>
</file>