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E1192" w14:textId="2CCA0E54" w:rsidR="004D36FB" w:rsidRPr="006357A3" w:rsidRDefault="00AB786A" w:rsidP="000E2AC1">
      <w:pPr>
        <w:pStyle w:val="Title"/>
      </w:pPr>
      <w:r w:rsidRPr="006357A3">
        <w:t xml:space="preserve">Lab </w:t>
      </w:r>
      <w:r w:rsidR="00ED013E" w:rsidRPr="006357A3">
        <w:t>Report</w:t>
      </w:r>
    </w:p>
    <w:p w14:paraId="723343B4" w14:textId="1188F3FD" w:rsidR="002A61A0" w:rsidRPr="006357A3" w:rsidRDefault="002A61A0" w:rsidP="002A61A0">
      <w:pPr>
        <w:pStyle w:val="Heading1"/>
      </w:pPr>
      <w:r w:rsidRPr="006357A3">
        <w:t>Your Information</w:t>
      </w:r>
    </w:p>
    <w:p w14:paraId="312ACD48" w14:textId="468585C7" w:rsidR="002A61A0" w:rsidRPr="006357A3" w:rsidRDefault="001F70EB" w:rsidP="002A61A0">
      <w:r w:rsidRPr="006357A3">
        <w:t xml:space="preserve">Your Name: </w:t>
      </w:r>
      <w:r w:rsidR="00FB12F9" w:rsidRPr="006357A3">
        <w:t>Joshua Zimmerman-Gibson</w:t>
      </w:r>
    </w:p>
    <w:p w14:paraId="6C4C7320" w14:textId="2CD1C0BB" w:rsidR="002A61A0" w:rsidRPr="006357A3" w:rsidRDefault="006607E7" w:rsidP="002A61A0">
      <w:r w:rsidRPr="006357A3">
        <w:t xml:space="preserve">Assignment </w:t>
      </w:r>
      <w:r w:rsidR="001F70EB" w:rsidRPr="006357A3">
        <w:t xml:space="preserve">Title: </w:t>
      </w:r>
      <w:r w:rsidR="00FB12F9" w:rsidRPr="006357A3">
        <w:t>Advanced Excel Data Analysis</w:t>
      </w:r>
    </w:p>
    <w:p w14:paraId="317441E3" w14:textId="08290BB6" w:rsidR="00ED013E" w:rsidRPr="006357A3" w:rsidRDefault="00ED013E" w:rsidP="000E2AC1">
      <w:pPr>
        <w:pStyle w:val="Heading1"/>
      </w:pPr>
      <w:r w:rsidRPr="006357A3">
        <w:t>Screenshots</w:t>
      </w:r>
    </w:p>
    <w:p w14:paraId="4F40BC3F" w14:textId="401D8EEB" w:rsidR="00D5268B" w:rsidRPr="00D5268B" w:rsidRDefault="00D5268B" w:rsidP="00D5268B">
      <w:pPr>
        <w:numPr>
          <w:ilvl w:val="0"/>
          <w:numId w:val="2"/>
        </w:numPr>
      </w:pPr>
      <w:r w:rsidRPr="00D5268B">
        <w:t>Load the </w:t>
      </w:r>
      <w:hyperlink r:id="rId8" w:tgtFrame="_blank" w:history="1">
        <w:r w:rsidRPr="00D5268B">
          <w:rPr>
            <w:rStyle w:val="Hyperlink"/>
          </w:rPr>
          <w:t>Online Shopper Dataset</w:t>
        </w:r>
      </w:hyperlink>
      <w:hyperlink r:id="rId9" w:history="1">
        <w:r w:rsidRPr="00D5268B">
          <w:rPr>
            <w:rStyle w:val="Hyperlink"/>
          </w:rPr>
          <w:t xml:space="preserve"> Download Online Shopper </w:t>
        </w:r>
        <w:proofErr w:type="spellStart"/>
        <w:r w:rsidRPr="00D5268B">
          <w:rPr>
            <w:rStyle w:val="Hyperlink"/>
          </w:rPr>
          <w:t>Dataset</w:t>
        </w:r>
      </w:hyperlink>
      <w:r w:rsidRPr="00D5268B">
        <w:t>into</w:t>
      </w:r>
      <w:proofErr w:type="spellEnd"/>
      <w:r w:rsidRPr="00D5268B">
        <w:t xml:space="preserve"> Excel. Add a column to the table containing your </w:t>
      </w:r>
      <w:proofErr w:type="spellStart"/>
      <w:r w:rsidRPr="00D5268B">
        <w:t>studentID</w:t>
      </w:r>
      <w:proofErr w:type="spellEnd"/>
      <w:r w:rsidRPr="00D5268B">
        <w:t>.</w:t>
      </w:r>
      <w:r w:rsidRPr="006357A3">
        <w:br/>
      </w:r>
      <w:r w:rsidR="000F511B" w:rsidRPr="006357A3">
        <w:drawing>
          <wp:inline distT="0" distB="0" distL="0" distR="0" wp14:anchorId="49009933" wp14:editId="67C38A7E">
            <wp:extent cx="5943600" cy="3827145"/>
            <wp:effectExtent l="0" t="0" r="0" b="1905"/>
            <wp:docPr id="1311452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4526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28DAA" w14:textId="77777777" w:rsidR="00D5268B" w:rsidRPr="006357A3" w:rsidRDefault="00D5268B" w:rsidP="00D5268B">
      <w:pPr>
        <w:numPr>
          <w:ilvl w:val="0"/>
          <w:numId w:val="2"/>
        </w:numPr>
      </w:pPr>
      <w:r w:rsidRPr="00D5268B">
        <w:t>Remove any duplicates from the dataset and check for any blanks.</w:t>
      </w:r>
    </w:p>
    <w:p w14:paraId="77243E36" w14:textId="1DCA2101" w:rsidR="000F511B" w:rsidRPr="006357A3" w:rsidRDefault="00B422A6" w:rsidP="000F511B">
      <w:pPr>
        <w:ind w:left="720"/>
      </w:pPr>
      <w:r w:rsidRPr="006357A3">
        <w:lastRenderedPageBreak/>
        <w:drawing>
          <wp:inline distT="0" distB="0" distL="0" distR="0" wp14:anchorId="6E60E573" wp14:editId="711C0501">
            <wp:extent cx="5943600" cy="3347720"/>
            <wp:effectExtent l="0" t="0" r="0" b="5080"/>
            <wp:docPr id="1660828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8284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52108" w14:textId="5D02770A" w:rsidR="00B422A6" w:rsidRPr="00D5268B" w:rsidRDefault="00770A39" w:rsidP="000F511B">
      <w:pPr>
        <w:ind w:left="720"/>
      </w:pPr>
      <w:r w:rsidRPr="006357A3">
        <w:t>No Blanks</w:t>
      </w:r>
    </w:p>
    <w:p w14:paraId="08815EE5" w14:textId="77777777" w:rsidR="00D5268B" w:rsidRPr="006357A3" w:rsidRDefault="00D5268B" w:rsidP="00D5268B">
      <w:pPr>
        <w:numPr>
          <w:ilvl w:val="0"/>
          <w:numId w:val="2"/>
        </w:numPr>
      </w:pPr>
      <w:r w:rsidRPr="00D5268B">
        <w:t xml:space="preserve">Insert a new column on the </w:t>
      </w:r>
      <w:proofErr w:type="spellStart"/>
      <w:r w:rsidRPr="00D5268B">
        <w:t>OnlineShopperData</w:t>
      </w:r>
      <w:proofErr w:type="spellEnd"/>
      <w:r w:rsidRPr="00D5268B">
        <w:t xml:space="preserve"> sheet that displays the season associated with the month for each row. Season data is stored on the Overview sheet.</w:t>
      </w:r>
    </w:p>
    <w:p w14:paraId="34CE1B2E" w14:textId="3C785645" w:rsidR="00770A39" w:rsidRPr="00D5268B" w:rsidRDefault="008D11D8" w:rsidP="00770A39">
      <w:pPr>
        <w:ind w:left="720"/>
      </w:pPr>
      <w:r w:rsidRPr="006357A3">
        <w:drawing>
          <wp:inline distT="0" distB="0" distL="0" distR="0" wp14:anchorId="6F9269E2" wp14:editId="0B9D8F01">
            <wp:extent cx="5943600" cy="3453130"/>
            <wp:effectExtent l="0" t="0" r="0" b="0"/>
            <wp:docPr id="422053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0535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22A24" w14:textId="77777777" w:rsidR="00D5268B" w:rsidRPr="00D5268B" w:rsidRDefault="00D5268B" w:rsidP="00D5268B">
      <w:pPr>
        <w:numPr>
          <w:ilvl w:val="0"/>
          <w:numId w:val="2"/>
        </w:numPr>
      </w:pPr>
      <w:r w:rsidRPr="00D5268B">
        <w:t>Fill in the chart on the Overview sheet with the following information for each season:</w:t>
      </w:r>
    </w:p>
    <w:p w14:paraId="47B7A033" w14:textId="77777777" w:rsidR="00D5268B" w:rsidRPr="006357A3" w:rsidRDefault="00D5268B" w:rsidP="00D5268B">
      <w:pPr>
        <w:numPr>
          <w:ilvl w:val="1"/>
          <w:numId w:val="2"/>
        </w:numPr>
      </w:pPr>
      <w:r w:rsidRPr="00D5268B">
        <w:lastRenderedPageBreak/>
        <w:t xml:space="preserve">Find the sum of the </w:t>
      </w:r>
      <w:proofErr w:type="spellStart"/>
      <w:r w:rsidRPr="00D5268B">
        <w:t>Administrative_Duration</w:t>
      </w:r>
      <w:proofErr w:type="spellEnd"/>
      <w:r w:rsidRPr="00D5268B">
        <w:t xml:space="preserve"> time spent on Operating System 1.</w:t>
      </w:r>
    </w:p>
    <w:p w14:paraId="5CC37B32" w14:textId="74A1C202" w:rsidR="00692003" w:rsidRPr="00D5268B" w:rsidRDefault="0025762D" w:rsidP="00692003">
      <w:pPr>
        <w:ind w:left="1440"/>
      </w:pPr>
      <w:r w:rsidRPr="006357A3">
        <w:drawing>
          <wp:inline distT="0" distB="0" distL="0" distR="0" wp14:anchorId="7C9CCF2B" wp14:editId="26C49BFC">
            <wp:extent cx="1524213" cy="857370"/>
            <wp:effectExtent l="0" t="0" r="0" b="0"/>
            <wp:docPr id="1472083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0839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24213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9A316" w14:textId="77777777" w:rsidR="00D5268B" w:rsidRPr="006357A3" w:rsidRDefault="00D5268B" w:rsidP="00D5268B">
      <w:pPr>
        <w:numPr>
          <w:ilvl w:val="1"/>
          <w:numId w:val="2"/>
        </w:numPr>
      </w:pPr>
      <w:r w:rsidRPr="00D5268B">
        <w:t xml:space="preserve">Find the sum of the </w:t>
      </w:r>
      <w:proofErr w:type="spellStart"/>
      <w:r w:rsidRPr="00D5268B">
        <w:t>Informational_Duration</w:t>
      </w:r>
      <w:proofErr w:type="spellEnd"/>
      <w:r w:rsidRPr="00D5268B">
        <w:t xml:space="preserve"> time spent on Operating System 2.</w:t>
      </w:r>
    </w:p>
    <w:p w14:paraId="37E4CE51" w14:textId="3037F422" w:rsidR="0025762D" w:rsidRPr="00D5268B" w:rsidRDefault="0025762D" w:rsidP="0025762D">
      <w:pPr>
        <w:ind w:left="1440"/>
      </w:pPr>
      <w:r w:rsidRPr="006357A3">
        <w:drawing>
          <wp:inline distT="0" distB="0" distL="0" distR="0" wp14:anchorId="6D9D7C6A" wp14:editId="4DBAD3F6">
            <wp:extent cx="2181529" cy="924054"/>
            <wp:effectExtent l="0" t="0" r="0" b="9525"/>
            <wp:docPr id="1132645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6459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265AC" w14:textId="77777777" w:rsidR="00D5268B" w:rsidRPr="006357A3" w:rsidRDefault="00D5268B" w:rsidP="00D5268B">
      <w:pPr>
        <w:numPr>
          <w:ilvl w:val="1"/>
          <w:numId w:val="2"/>
        </w:numPr>
      </w:pPr>
      <w:r w:rsidRPr="00D5268B">
        <w:t>Find the sum of the ProductRelated_Duration time spent for new visitors.</w:t>
      </w:r>
    </w:p>
    <w:p w14:paraId="3F746C8C" w14:textId="11203B4F" w:rsidR="0025762D" w:rsidRPr="00D5268B" w:rsidRDefault="00625452" w:rsidP="0025762D">
      <w:pPr>
        <w:ind w:left="1440"/>
      </w:pPr>
      <w:r w:rsidRPr="006357A3">
        <w:drawing>
          <wp:inline distT="0" distB="0" distL="0" distR="0" wp14:anchorId="1C900684" wp14:editId="5C56AE00">
            <wp:extent cx="3172268" cy="895475"/>
            <wp:effectExtent l="0" t="0" r="9525" b="0"/>
            <wp:docPr id="283129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1290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359CB" w14:textId="77777777" w:rsidR="00D5268B" w:rsidRPr="006357A3" w:rsidRDefault="00D5268B" w:rsidP="00D5268B">
      <w:pPr>
        <w:numPr>
          <w:ilvl w:val="1"/>
          <w:numId w:val="2"/>
        </w:numPr>
      </w:pPr>
      <w:r w:rsidRPr="00D5268B">
        <w:t>Find the count of new visitors where revenue was earned.</w:t>
      </w:r>
    </w:p>
    <w:p w14:paraId="26CF0593" w14:textId="34A90D1A" w:rsidR="00625452" w:rsidRPr="00D5268B" w:rsidRDefault="00912761" w:rsidP="00625452">
      <w:pPr>
        <w:ind w:left="1440"/>
      </w:pPr>
      <w:r w:rsidRPr="006357A3">
        <w:drawing>
          <wp:inline distT="0" distB="0" distL="0" distR="0" wp14:anchorId="54687AAE" wp14:editId="4737560E">
            <wp:extent cx="4372585" cy="914528"/>
            <wp:effectExtent l="0" t="0" r="0" b="0"/>
            <wp:docPr id="2025620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6207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88036" w14:textId="77777777" w:rsidR="00D5268B" w:rsidRPr="006357A3" w:rsidRDefault="00D5268B" w:rsidP="00D5268B">
      <w:pPr>
        <w:numPr>
          <w:ilvl w:val="1"/>
          <w:numId w:val="2"/>
        </w:numPr>
      </w:pPr>
      <w:r w:rsidRPr="00D5268B">
        <w:t>Find the average bounce rate for new visitors.</w:t>
      </w:r>
    </w:p>
    <w:p w14:paraId="13E5A384" w14:textId="6DEF4224" w:rsidR="00912761" w:rsidRPr="00D5268B" w:rsidRDefault="00A91E73" w:rsidP="00912761">
      <w:pPr>
        <w:ind w:left="1440"/>
      </w:pPr>
      <w:r w:rsidRPr="006357A3">
        <w:drawing>
          <wp:inline distT="0" distB="0" distL="0" distR="0" wp14:anchorId="0EC94E5A" wp14:editId="170BD12D">
            <wp:extent cx="5943600" cy="719455"/>
            <wp:effectExtent l="0" t="0" r="0" b="4445"/>
            <wp:docPr id="457092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0924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B6BAF" w14:textId="77777777" w:rsidR="00D5268B" w:rsidRPr="006357A3" w:rsidRDefault="00D5268B" w:rsidP="00D5268B">
      <w:pPr>
        <w:numPr>
          <w:ilvl w:val="0"/>
          <w:numId w:val="2"/>
        </w:numPr>
      </w:pPr>
      <w:r w:rsidRPr="00D5268B">
        <w:t xml:space="preserve">Create a pivot table utilizing the data from the </w:t>
      </w:r>
      <w:proofErr w:type="spellStart"/>
      <w:r w:rsidRPr="00D5268B">
        <w:t>OnlineShopperData</w:t>
      </w:r>
      <w:proofErr w:type="spellEnd"/>
      <w:r w:rsidRPr="00D5268B">
        <w:t xml:space="preserve"> sheet. Set the columns to the seasons, set the rows to OperatingSystem, and set the values to be the sum of ProductRelated_Duration.</w:t>
      </w:r>
    </w:p>
    <w:p w14:paraId="181A4DD9" w14:textId="43A9B2F1" w:rsidR="00A91E73" w:rsidRPr="00D5268B" w:rsidRDefault="004D3348" w:rsidP="00A91E73">
      <w:pPr>
        <w:ind w:left="720"/>
      </w:pPr>
      <w:r w:rsidRPr="006357A3">
        <w:lastRenderedPageBreak/>
        <w:drawing>
          <wp:inline distT="0" distB="0" distL="0" distR="0" wp14:anchorId="6042A79B" wp14:editId="78B07FD0">
            <wp:extent cx="5943600" cy="2317115"/>
            <wp:effectExtent l="0" t="0" r="0" b="6985"/>
            <wp:docPr id="267571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57145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F1122" w14:textId="77777777" w:rsidR="00D5268B" w:rsidRPr="006357A3" w:rsidRDefault="00D5268B" w:rsidP="00D5268B">
      <w:pPr>
        <w:numPr>
          <w:ilvl w:val="0"/>
          <w:numId w:val="2"/>
        </w:numPr>
      </w:pPr>
      <w:r w:rsidRPr="00D5268B">
        <w:t xml:space="preserve">Generate a clustered column chart from the pivot table data. Include VisitorType and Month slicers. Be sure to add your </w:t>
      </w:r>
      <w:proofErr w:type="spellStart"/>
      <w:r w:rsidRPr="00D5268B">
        <w:t>studentID</w:t>
      </w:r>
      <w:proofErr w:type="spellEnd"/>
      <w:r w:rsidRPr="00D5268B">
        <w:t xml:space="preserve"> and the current date to the chart title.</w:t>
      </w:r>
    </w:p>
    <w:p w14:paraId="5B4A573A" w14:textId="079A8BE8" w:rsidR="004D3348" w:rsidRPr="00D5268B" w:rsidRDefault="00C86366" w:rsidP="004D3348">
      <w:pPr>
        <w:ind w:left="720"/>
      </w:pPr>
      <w:r w:rsidRPr="006357A3">
        <w:drawing>
          <wp:inline distT="0" distB="0" distL="0" distR="0" wp14:anchorId="4EF5FB67" wp14:editId="1AE812CF">
            <wp:extent cx="5943600" cy="2085975"/>
            <wp:effectExtent l="0" t="0" r="0" b="9525"/>
            <wp:docPr id="1908839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83971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3A506" w14:textId="77777777" w:rsidR="00952E66" w:rsidRPr="006357A3" w:rsidRDefault="00952E66" w:rsidP="00952E66"/>
    <w:p w14:paraId="35C90842" w14:textId="77777777" w:rsidR="00952E66" w:rsidRPr="006357A3" w:rsidRDefault="00952E66" w:rsidP="00952E66"/>
    <w:p w14:paraId="090ED044" w14:textId="77777777" w:rsidR="00952E66" w:rsidRPr="006357A3" w:rsidRDefault="00952E66" w:rsidP="00952E66">
      <w:pPr>
        <w:pStyle w:val="Heading1"/>
      </w:pPr>
      <w:r w:rsidRPr="006357A3">
        <w:t>Questions</w:t>
      </w:r>
    </w:p>
    <w:p w14:paraId="4100A4EF" w14:textId="77777777" w:rsidR="00FF138D" w:rsidRPr="006357A3" w:rsidRDefault="00FF138D" w:rsidP="00FF138D">
      <w:pPr>
        <w:pStyle w:val="ListParagraph"/>
        <w:numPr>
          <w:ilvl w:val="0"/>
          <w:numId w:val="3"/>
        </w:numPr>
      </w:pPr>
      <w:r w:rsidRPr="00FF138D">
        <w:t>How do pivot tables handle calculations with multiple variables?</w:t>
      </w:r>
    </w:p>
    <w:p w14:paraId="0763D7DB" w14:textId="77777777" w:rsidR="00367FF8" w:rsidRPr="006357A3" w:rsidRDefault="00367FF8" w:rsidP="00367FF8">
      <w:pPr>
        <w:pStyle w:val="NormalWeb"/>
        <w:spacing w:line="300" w:lineRule="atLeast"/>
        <w:ind w:left="720"/>
        <w:rPr>
          <w:rFonts w:ascii="Segoe UI" w:hAnsi="Segoe UI" w:cs="Segoe UI"/>
          <w:sz w:val="21"/>
          <w:szCs w:val="21"/>
        </w:rPr>
      </w:pPr>
      <w:r w:rsidRPr="006357A3">
        <w:rPr>
          <w:rFonts w:ascii="Segoe UI" w:hAnsi="Segoe UI" w:cs="Segoe UI"/>
          <w:sz w:val="21"/>
          <w:szCs w:val="21"/>
        </w:rPr>
        <w:t xml:space="preserve">Pivot tables summarize data by grouping fields into </w:t>
      </w:r>
      <w:r w:rsidRPr="006357A3">
        <w:rPr>
          <w:rStyle w:val="Strong"/>
          <w:rFonts w:ascii="Segoe UI" w:hAnsi="Segoe UI" w:cs="Segoe UI"/>
          <w:b w:val="0"/>
          <w:bCs w:val="0"/>
          <w:sz w:val="21"/>
          <w:szCs w:val="21"/>
        </w:rPr>
        <w:t>Rows</w:t>
      </w:r>
      <w:r w:rsidRPr="006357A3">
        <w:rPr>
          <w:rFonts w:ascii="Segoe UI" w:hAnsi="Segoe UI" w:cs="Segoe UI"/>
          <w:sz w:val="21"/>
          <w:szCs w:val="21"/>
        </w:rPr>
        <w:t xml:space="preserve">, </w:t>
      </w:r>
      <w:r w:rsidRPr="006357A3">
        <w:rPr>
          <w:rStyle w:val="Strong"/>
          <w:rFonts w:ascii="Segoe UI" w:hAnsi="Segoe UI" w:cs="Segoe UI"/>
          <w:b w:val="0"/>
          <w:bCs w:val="0"/>
          <w:sz w:val="21"/>
          <w:szCs w:val="21"/>
        </w:rPr>
        <w:t>Columns</w:t>
      </w:r>
      <w:r w:rsidRPr="006357A3">
        <w:rPr>
          <w:rFonts w:ascii="Segoe UI" w:hAnsi="Segoe UI" w:cs="Segoe UI"/>
          <w:sz w:val="21"/>
          <w:szCs w:val="21"/>
        </w:rPr>
        <w:t xml:space="preserve">, </w:t>
      </w:r>
      <w:r w:rsidRPr="006357A3">
        <w:rPr>
          <w:rStyle w:val="Strong"/>
          <w:rFonts w:ascii="Segoe UI" w:hAnsi="Segoe UI" w:cs="Segoe UI"/>
          <w:b w:val="0"/>
          <w:bCs w:val="0"/>
          <w:sz w:val="21"/>
          <w:szCs w:val="21"/>
        </w:rPr>
        <w:t>Values</w:t>
      </w:r>
      <w:r w:rsidRPr="006357A3">
        <w:rPr>
          <w:rFonts w:ascii="Segoe UI" w:hAnsi="Segoe UI" w:cs="Segoe UI"/>
          <w:sz w:val="21"/>
          <w:szCs w:val="21"/>
        </w:rPr>
        <w:t xml:space="preserve">, and </w:t>
      </w:r>
      <w:r w:rsidRPr="006357A3">
        <w:rPr>
          <w:rStyle w:val="Strong"/>
          <w:rFonts w:ascii="Segoe UI" w:hAnsi="Segoe UI" w:cs="Segoe UI"/>
          <w:b w:val="0"/>
          <w:bCs w:val="0"/>
          <w:sz w:val="21"/>
          <w:szCs w:val="21"/>
        </w:rPr>
        <w:t>Filters</w:t>
      </w:r>
      <w:r w:rsidRPr="006357A3">
        <w:rPr>
          <w:rFonts w:ascii="Segoe UI" w:hAnsi="Segoe UI" w:cs="Segoe UI"/>
          <w:sz w:val="21"/>
          <w:szCs w:val="21"/>
        </w:rPr>
        <w:t>.</w:t>
      </w:r>
      <w:r w:rsidRPr="006357A3">
        <w:rPr>
          <w:rFonts w:ascii="Segoe UI" w:hAnsi="Segoe UI" w:cs="Segoe UI"/>
          <w:sz w:val="21"/>
          <w:szCs w:val="21"/>
        </w:rPr>
        <w:br/>
        <w:t xml:space="preserve">When multiple variables are involved, Excel performs </w:t>
      </w:r>
      <w:r w:rsidRPr="006357A3">
        <w:rPr>
          <w:rStyle w:val="Strong"/>
          <w:rFonts w:ascii="Segoe UI" w:hAnsi="Segoe UI" w:cs="Segoe UI"/>
          <w:b w:val="0"/>
          <w:bCs w:val="0"/>
          <w:sz w:val="21"/>
          <w:szCs w:val="21"/>
        </w:rPr>
        <w:t>aggregations</w:t>
      </w:r>
      <w:r w:rsidRPr="006357A3">
        <w:rPr>
          <w:rFonts w:ascii="Segoe UI" w:hAnsi="Segoe UI" w:cs="Segoe UI"/>
          <w:sz w:val="21"/>
          <w:szCs w:val="21"/>
        </w:rPr>
        <w:t xml:space="preserve"> (such as SUM, AVERAGE, COUNT, MAX, or MIN) </w:t>
      </w:r>
      <w:r w:rsidRPr="006357A3">
        <w:rPr>
          <w:rStyle w:val="Emphasis"/>
          <w:rFonts w:ascii="Segoe UI" w:hAnsi="Segoe UI" w:cs="Segoe UI"/>
          <w:sz w:val="21"/>
          <w:szCs w:val="21"/>
        </w:rPr>
        <w:t>within each combination</w:t>
      </w:r>
      <w:r w:rsidRPr="006357A3">
        <w:rPr>
          <w:rFonts w:ascii="Segoe UI" w:hAnsi="Segoe UI" w:cs="Segoe UI"/>
          <w:sz w:val="21"/>
          <w:szCs w:val="21"/>
        </w:rPr>
        <w:t xml:space="preserve"> of row and column categories.</w:t>
      </w:r>
    </w:p>
    <w:p w14:paraId="1C5C94A6" w14:textId="77777777" w:rsidR="00367FF8" w:rsidRPr="006357A3" w:rsidRDefault="00367FF8" w:rsidP="00367FF8">
      <w:pPr>
        <w:pStyle w:val="NormalWeb"/>
        <w:spacing w:line="300" w:lineRule="atLeast"/>
        <w:ind w:left="720"/>
        <w:rPr>
          <w:rFonts w:ascii="Segoe UI" w:hAnsi="Segoe UI" w:cs="Segoe UI"/>
          <w:sz w:val="21"/>
          <w:szCs w:val="21"/>
        </w:rPr>
      </w:pPr>
      <w:r w:rsidRPr="006357A3">
        <w:rPr>
          <w:rFonts w:ascii="Segoe UI" w:hAnsi="Segoe UI" w:cs="Segoe UI"/>
          <w:sz w:val="21"/>
          <w:szCs w:val="21"/>
        </w:rPr>
        <w:t xml:space="preserve">For example, if </w:t>
      </w:r>
      <w:r w:rsidRPr="006357A3">
        <w:rPr>
          <w:rStyle w:val="Strong"/>
          <w:rFonts w:ascii="Segoe UI" w:hAnsi="Segoe UI" w:cs="Segoe UI"/>
          <w:b w:val="0"/>
          <w:bCs w:val="0"/>
          <w:sz w:val="21"/>
          <w:szCs w:val="21"/>
        </w:rPr>
        <w:t>OperatingSystem</w:t>
      </w:r>
      <w:r w:rsidRPr="006357A3">
        <w:rPr>
          <w:rFonts w:ascii="Segoe UI" w:hAnsi="Segoe UI" w:cs="Segoe UI"/>
          <w:sz w:val="21"/>
          <w:szCs w:val="21"/>
        </w:rPr>
        <w:t xml:space="preserve"> is placed in Rows and </w:t>
      </w:r>
      <w:r w:rsidRPr="006357A3">
        <w:rPr>
          <w:rStyle w:val="Strong"/>
          <w:rFonts w:ascii="Segoe UI" w:hAnsi="Segoe UI" w:cs="Segoe UI"/>
          <w:b w:val="0"/>
          <w:bCs w:val="0"/>
          <w:sz w:val="21"/>
          <w:szCs w:val="21"/>
        </w:rPr>
        <w:t>Season</w:t>
      </w:r>
      <w:r w:rsidRPr="006357A3">
        <w:rPr>
          <w:rFonts w:ascii="Segoe UI" w:hAnsi="Segoe UI" w:cs="Segoe UI"/>
          <w:sz w:val="21"/>
          <w:szCs w:val="21"/>
        </w:rPr>
        <w:t xml:space="preserve"> in Columns, and </w:t>
      </w:r>
      <w:r w:rsidRPr="006357A3">
        <w:rPr>
          <w:rStyle w:val="Strong"/>
          <w:rFonts w:ascii="Segoe UI" w:hAnsi="Segoe UI" w:cs="Segoe UI"/>
          <w:b w:val="0"/>
          <w:bCs w:val="0"/>
          <w:sz w:val="21"/>
          <w:szCs w:val="21"/>
        </w:rPr>
        <w:t>ProductRelated_Duration</w:t>
      </w:r>
      <w:r w:rsidRPr="006357A3">
        <w:rPr>
          <w:rFonts w:ascii="Segoe UI" w:hAnsi="Segoe UI" w:cs="Segoe UI"/>
          <w:sz w:val="21"/>
          <w:szCs w:val="21"/>
        </w:rPr>
        <w:t xml:space="preserve"> is placed in Values, Excel will compute the </w:t>
      </w:r>
      <w:r w:rsidRPr="006357A3">
        <w:rPr>
          <w:rStyle w:val="Strong"/>
          <w:rFonts w:ascii="Segoe UI" w:hAnsi="Segoe UI" w:cs="Segoe UI"/>
          <w:b w:val="0"/>
          <w:bCs w:val="0"/>
          <w:sz w:val="21"/>
          <w:szCs w:val="21"/>
        </w:rPr>
        <w:t>sum of ProductRelated_Duration for every OperatingSystem–Season pairing</w:t>
      </w:r>
      <w:r w:rsidRPr="006357A3">
        <w:rPr>
          <w:rFonts w:ascii="Segoe UI" w:hAnsi="Segoe UI" w:cs="Segoe UI"/>
          <w:sz w:val="21"/>
          <w:szCs w:val="21"/>
        </w:rPr>
        <w:t>.</w:t>
      </w:r>
    </w:p>
    <w:p w14:paraId="26BF5E9A" w14:textId="77777777" w:rsidR="00367FF8" w:rsidRPr="006357A3" w:rsidRDefault="00367FF8" w:rsidP="00367FF8">
      <w:pPr>
        <w:pStyle w:val="NormalWeb"/>
        <w:spacing w:line="300" w:lineRule="atLeast"/>
        <w:ind w:left="720"/>
        <w:rPr>
          <w:rFonts w:ascii="Segoe UI" w:hAnsi="Segoe UI" w:cs="Segoe UI"/>
          <w:sz w:val="21"/>
          <w:szCs w:val="21"/>
        </w:rPr>
      </w:pPr>
      <w:r w:rsidRPr="006357A3">
        <w:rPr>
          <w:rFonts w:ascii="Segoe UI" w:hAnsi="Segoe UI" w:cs="Segoe UI"/>
          <w:sz w:val="21"/>
          <w:szCs w:val="21"/>
        </w:rPr>
        <w:t>This allows complex multidimensional analysis without changing the underlying dataset.</w:t>
      </w:r>
    </w:p>
    <w:p w14:paraId="09F50E41" w14:textId="77777777" w:rsidR="00FF138D" w:rsidRPr="00FF138D" w:rsidRDefault="00FF138D" w:rsidP="00FF138D">
      <w:pPr>
        <w:pStyle w:val="ListParagraph"/>
      </w:pPr>
    </w:p>
    <w:p w14:paraId="50C43DFD" w14:textId="77777777" w:rsidR="00FF138D" w:rsidRPr="006357A3" w:rsidRDefault="00FF138D" w:rsidP="00FF138D">
      <w:pPr>
        <w:pStyle w:val="ListParagraph"/>
        <w:numPr>
          <w:ilvl w:val="0"/>
          <w:numId w:val="3"/>
        </w:numPr>
      </w:pPr>
      <w:r w:rsidRPr="00FF138D">
        <w:t>What best practices should be followed when missing or outlier data is identified in the dataset? Use one of the fields of this dataset as an example within your response.</w:t>
      </w:r>
    </w:p>
    <w:p w14:paraId="56BD3721" w14:textId="77777777" w:rsidR="00FF138D" w:rsidRPr="006357A3" w:rsidRDefault="00FF138D" w:rsidP="00FF138D">
      <w:pPr>
        <w:pStyle w:val="ListParagraph"/>
      </w:pPr>
    </w:p>
    <w:p w14:paraId="2D8B29E9" w14:textId="1F4E6AC9" w:rsidR="006A0B2C" w:rsidRPr="006A0B2C" w:rsidRDefault="006A0B2C" w:rsidP="006A0B2C">
      <w:pPr>
        <w:pStyle w:val="ListParagraph"/>
      </w:pPr>
      <w:r w:rsidRPr="006A0B2C">
        <w:rPr>
          <w:b/>
          <w:bCs/>
        </w:rPr>
        <w:t>Identify and Confirm Issues</w:t>
      </w:r>
      <w:r w:rsidRPr="006A0B2C">
        <w:br/>
        <w:t xml:space="preserve">Use Excel tools like </w:t>
      </w:r>
      <w:r w:rsidRPr="006A0B2C">
        <w:rPr>
          <w:i/>
          <w:iCs/>
        </w:rPr>
        <w:t>Filter</w:t>
      </w:r>
      <w:r w:rsidRPr="006A0B2C">
        <w:t xml:space="preserve">, </w:t>
      </w:r>
      <w:r w:rsidRPr="006A0B2C">
        <w:rPr>
          <w:i/>
          <w:iCs/>
        </w:rPr>
        <w:t>Conditional Formatting</w:t>
      </w:r>
      <w:r w:rsidRPr="006A0B2C">
        <w:t xml:space="preserve">, or </w:t>
      </w:r>
      <w:r w:rsidRPr="006A0B2C">
        <w:rPr>
          <w:i/>
          <w:iCs/>
        </w:rPr>
        <w:t>ISBLANK()</w:t>
      </w:r>
      <w:r w:rsidRPr="006A0B2C">
        <w:t xml:space="preserve"> to detect missing values or unusually large/small outliers.</w:t>
      </w:r>
    </w:p>
    <w:p w14:paraId="4ED39A0C" w14:textId="04FBC004" w:rsidR="006A0B2C" w:rsidRPr="006A0B2C" w:rsidRDefault="006A0B2C" w:rsidP="006A0B2C">
      <w:pPr>
        <w:pStyle w:val="ListParagraph"/>
      </w:pPr>
      <w:r w:rsidRPr="006A0B2C">
        <w:rPr>
          <w:b/>
          <w:bCs/>
        </w:rPr>
        <w:t>Determine the Cause</w:t>
      </w:r>
      <w:r w:rsidRPr="006A0B2C">
        <w:br/>
        <w:t>Missing or extreme values can result from:</w:t>
      </w:r>
    </w:p>
    <w:p w14:paraId="26C9A65D" w14:textId="77777777" w:rsidR="006A0B2C" w:rsidRPr="006A0B2C" w:rsidRDefault="006A0B2C" w:rsidP="006A0B2C">
      <w:pPr>
        <w:pStyle w:val="ListParagraph"/>
        <w:numPr>
          <w:ilvl w:val="0"/>
          <w:numId w:val="4"/>
        </w:numPr>
      </w:pPr>
      <w:r w:rsidRPr="006A0B2C">
        <w:t>incorrect data entry</w:t>
      </w:r>
    </w:p>
    <w:p w14:paraId="20FFF5C2" w14:textId="77777777" w:rsidR="006A0B2C" w:rsidRPr="006A0B2C" w:rsidRDefault="006A0B2C" w:rsidP="006A0B2C">
      <w:pPr>
        <w:pStyle w:val="ListParagraph"/>
        <w:numPr>
          <w:ilvl w:val="0"/>
          <w:numId w:val="4"/>
        </w:numPr>
      </w:pPr>
      <w:r w:rsidRPr="006A0B2C">
        <w:t>incomplete website session tracking</w:t>
      </w:r>
    </w:p>
    <w:p w14:paraId="1683E141" w14:textId="77777777" w:rsidR="006A0B2C" w:rsidRPr="006A0B2C" w:rsidRDefault="006A0B2C" w:rsidP="006A0B2C">
      <w:pPr>
        <w:pStyle w:val="ListParagraph"/>
        <w:numPr>
          <w:ilvl w:val="0"/>
          <w:numId w:val="4"/>
        </w:numPr>
      </w:pPr>
      <w:r w:rsidRPr="006A0B2C">
        <w:t>system errors</w:t>
      </w:r>
    </w:p>
    <w:p w14:paraId="5C6542EB" w14:textId="0B0FC6D0" w:rsidR="006A0B2C" w:rsidRPr="006A0B2C" w:rsidRDefault="006A0B2C" w:rsidP="006A0B2C">
      <w:pPr>
        <w:pStyle w:val="ListParagraph"/>
      </w:pPr>
      <w:r w:rsidRPr="006A0B2C">
        <w:rPr>
          <w:b/>
          <w:bCs/>
        </w:rPr>
        <w:t>Decide Whether to Remove, Replace, or Correct</w:t>
      </w:r>
    </w:p>
    <w:p w14:paraId="33C51613" w14:textId="77777777" w:rsidR="006A0B2C" w:rsidRPr="006A0B2C" w:rsidRDefault="006A0B2C" w:rsidP="006A0B2C">
      <w:pPr>
        <w:pStyle w:val="ListParagraph"/>
        <w:numPr>
          <w:ilvl w:val="0"/>
          <w:numId w:val="5"/>
        </w:numPr>
      </w:pPr>
      <w:r w:rsidRPr="006A0B2C">
        <w:t>Remove if the value is clearly invalid and cannot be corrected.</w:t>
      </w:r>
    </w:p>
    <w:p w14:paraId="2AECB58A" w14:textId="77777777" w:rsidR="006A0B2C" w:rsidRPr="006A0B2C" w:rsidRDefault="006A0B2C" w:rsidP="006A0B2C">
      <w:pPr>
        <w:pStyle w:val="ListParagraph"/>
        <w:numPr>
          <w:ilvl w:val="0"/>
          <w:numId w:val="5"/>
        </w:numPr>
      </w:pPr>
      <w:r w:rsidRPr="006A0B2C">
        <w:t>Replace using averages or medians if the missing value affects analysis significantly.</w:t>
      </w:r>
    </w:p>
    <w:p w14:paraId="55FD326B" w14:textId="77777777" w:rsidR="006A0B2C" w:rsidRPr="006A0B2C" w:rsidRDefault="006A0B2C" w:rsidP="006A0B2C">
      <w:pPr>
        <w:pStyle w:val="ListParagraph"/>
        <w:numPr>
          <w:ilvl w:val="0"/>
          <w:numId w:val="5"/>
        </w:numPr>
      </w:pPr>
      <w:r w:rsidRPr="006A0B2C">
        <w:t>Correct if the true value is known.</w:t>
      </w:r>
    </w:p>
    <w:p w14:paraId="6D84110E" w14:textId="12D332FA" w:rsidR="006A0B2C" w:rsidRDefault="006A0B2C" w:rsidP="006A0B2C">
      <w:pPr>
        <w:pStyle w:val="ListParagraph"/>
      </w:pPr>
      <w:r w:rsidRPr="006A0B2C">
        <w:rPr>
          <w:b/>
          <w:bCs/>
        </w:rPr>
        <w:t>Document the Cleaning Process</w:t>
      </w:r>
      <w:r w:rsidRPr="006A0B2C">
        <w:br/>
        <w:t xml:space="preserve">Record how and why you adjusted </w:t>
      </w:r>
      <w:r w:rsidRPr="006A0B2C">
        <w:t>data,</w:t>
      </w:r>
      <w:r w:rsidRPr="006A0B2C">
        <w:t xml:space="preserve"> so results remain transparent.</w:t>
      </w:r>
    </w:p>
    <w:p w14:paraId="70387A0E" w14:textId="77777777" w:rsidR="006A0B2C" w:rsidRDefault="006A0B2C" w:rsidP="006A0B2C">
      <w:pPr>
        <w:pStyle w:val="ListParagraph"/>
      </w:pPr>
    </w:p>
    <w:p w14:paraId="2B131435" w14:textId="77777777" w:rsidR="00024803" w:rsidRPr="00024803" w:rsidRDefault="00024803" w:rsidP="00024803">
      <w:pPr>
        <w:pStyle w:val="ListParagraph"/>
      </w:pPr>
      <w:r w:rsidRPr="00024803">
        <w:t>If the field BounceRate contains an unusually high value such as “300%,” this would be an outlier since bounce rate cannot exceed 100%.</w:t>
      </w:r>
      <w:r w:rsidRPr="00024803">
        <w:br/>
        <w:t>A best practice would be to:</w:t>
      </w:r>
    </w:p>
    <w:p w14:paraId="15FAF88B" w14:textId="77777777" w:rsidR="00024803" w:rsidRPr="00024803" w:rsidRDefault="00024803" w:rsidP="00024803">
      <w:pPr>
        <w:pStyle w:val="ListParagraph"/>
        <w:numPr>
          <w:ilvl w:val="0"/>
          <w:numId w:val="6"/>
        </w:numPr>
      </w:pPr>
      <w:r w:rsidRPr="00024803">
        <w:t>check for entry or formula errors</w:t>
      </w:r>
    </w:p>
    <w:p w14:paraId="581DA451" w14:textId="77777777" w:rsidR="00024803" w:rsidRPr="00024803" w:rsidRDefault="00024803" w:rsidP="00024803">
      <w:pPr>
        <w:pStyle w:val="ListParagraph"/>
        <w:numPr>
          <w:ilvl w:val="0"/>
          <w:numId w:val="6"/>
        </w:numPr>
      </w:pPr>
      <w:r w:rsidRPr="00024803">
        <w:t>remove or correct the value</w:t>
      </w:r>
    </w:p>
    <w:p w14:paraId="04359DA2" w14:textId="77777777" w:rsidR="00024803" w:rsidRPr="00024803" w:rsidRDefault="00024803" w:rsidP="00024803">
      <w:pPr>
        <w:pStyle w:val="ListParagraph"/>
        <w:numPr>
          <w:ilvl w:val="0"/>
          <w:numId w:val="6"/>
        </w:numPr>
      </w:pPr>
      <w:r w:rsidRPr="00024803">
        <w:t>ensure no other similar anomalies exist</w:t>
      </w:r>
    </w:p>
    <w:p w14:paraId="17ECFA0A" w14:textId="77777777" w:rsidR="00024803" w:rsidRPr="00024803" w:rsidRDefault="00024803" w:rsidP="00024803">
      <w:pPr>
        <w:pStyle w:val="ListParagraph"/>
      </w:pPr>
      <w:r w:rsidRPr="00024803">
        <w:t xml:space="preserve">This preserves the accuracy of later analyses, such as calculating the </w:t>
      </w:r>
      <w:r w:rsidRPr="00024803">
        <w:rPr>
          <w:i/>
          <w:iCs/>
        </w:rPr>
        <w:t>average bounce rate for new visitors</w:t>
      </w:r>
      <w:r w:rsidRPr="00024803">
        <w:t>.</w:t>
      </w:r>
    </w:p>
    <w:p w14:paraId="27D6227D" w14:textId="77777777" w:rsidR="00DD390F" w:rsidRPr="006A0B2C" w:rsidRDefault="00DD390F" w:rsidP="006A0B2C">
      <w:pPr>
        <w:pStyle w:val="ListParagraph"/>
      </w:pPr>
    </w:p>
    <w:p w14:paraId="7861B081" w14:textId="77777777" w:rsidR="00FF138D" w:rsidRPr="00FF138D" w:rsidRDefault="00FF138D" w:rsidP="00FF138D">
      <w:pPr>
        <w:pStyle w:val="ListParagraph"/>
      </w:pPr>
    </w:p>
    <w:p w14:paraId="138AF299" w14:textId="77777777" w:rsidR="00FF138D" w:rsidRPr="00FF138D" w:rsidRDefault="00FF138D" w:rsidP="00FF138D">
      <w:pPr>
        <w:pStyle w:val="ListParagraph"/>
        <w:numPr>
          <w:ilvl w:val="0"/>
          <w:numId w:val="3"/>
        </w:numPr>
      </w:pPr>
      <w:r w:rsidRPr="00FF138D">
        <w:t>What purpose do slicers serve in chart visualizations? What other fields would pose useful data to slice by in question #6, and why?</w:t>
      </w:r>
    </w:p>
    <w:p w14:paraId="32E862CF" w14:textId="462FD20C" w:rsidR="00952E66" w:rsidRDefault="00952E66" w:rsidP="00FF138D">
      <w:pPr>
        <w:pStyle w:val="ListParagraph"/>
      </w:pPr>
    </w:p>
    <w:p w14:paraId="53A617B3" w14:textId="77777777" w:rsidR="00092D27" w:rsidRPr="00092D27" w:rsidRDefault="00092D27" w:rsidP="00092D27">
      <w:pPr>
        <w:pStyle w:val="ListParagraph"/>
      </w:pPr>
      <w:r w:rsidRPr="00092D27">
        <w:t>Slicers allow users to interactively filter charts and pivot tables without modifying the underlying data. They create:</w:t>
      </w:r>
    </w:p>
    <w:p w14:paraId="25E80D6A" w14:textId="77777777" w:rsidR="00092D27" w:rsidRPr="00092D27" w:rsidRDefault="00092D27" w:rsidP="00092D27">
      <w:pPr>
        <w:pStyle w:val="ListParagraph"/>
        <w:numPr>
          <w:ilvl w:val="0"/>
          <w:numId w:val="7"/>
        </w:numPr>
      </w:pPr>
      <w:r w:rsidRPr="00092D27">
        <w:t>Visual buttons for quick filtering</w:t>
      </w:r>
    </w:p>
    <w:p w14:paraId="525757C0" w14:textId="77777777" w:rsidR="00092D27" w:rsidRPr="00092D27" w:rsidRDefault="00092D27" w:rsidP="00092D27">
      <w:pPr>
        <w:pStyle w:val="ListParagraph"/>
        <w:numPr>
          <w:ilvl w:val="0"/>
          <w:numId w:val="7"/>
        </w:numPr>
      </w:pPr>
      <w:r w:rsidRPr="00092D27">
        <w:t>Easy comparison between categories</w:t>
      </w:r>
    </w:p>
    <w:p w14:paraId="7BCE3C16" w14:textId="77777777" w:rsidR="00092D27" w:rsidRPr="00092D27" w:rsidRDefault="00092D27" w:rsidP="00092D27">
      <w:pPr>
        <w:pStyle w:val="ListParagraph"/>
        <w:numPr>
          <w:ilvl w:val="0"/>
          <w:numId w:val="7"/>
        </w:numPr>
      </w:pPr>
      <w:r w:rsidRPr="00092D27">
        <w:t>Cleaner, more dynamic dashboards</w:t>
      </w:r>
    </w:p>
    <w:p w14:paraId="31E401F1" w14:textId="77777777" w:rsidR="00092D27" w:rsidRDefault="00092D27" w:rsidP="00092D27">
      <w:pPr>
        <w:pStyle w:val="ListParagraph"/>
      </w:pPr>
      <w:r w:rsidRPr="00092D27">
        <w:t>They are especially helpful in dashboards containing multiple charts or pivot tables based on the same dataset.</w:t>
      </w:r>
    </w:p>
    <w:p w14:paraId="11316DB1" w14:textId="77777777" w:rsidR="00EB1852" w:rsidRDefault="00EB1852" w:rsidP="00092D27">
      <w:pPr>
        <w:pStyle w:val="ListParagraph"/>
      </w:pPr>
    </w:p>
    <w:p w14:paraId="51132B97" w14:textId="77777777" w:rsidR="00EB1852" w:rsidRPr="00EB1852" w:rsidRDefault="00EB1852" w:rsidP="00EB1852">
      <w:pPr>
        <w:pStyle w:val="ListParagraph"/>
      </w:pPr>
      <w:r w:rsidRPr="00EB1852">
        <w:t>Additional Useful Fields to Slice By</w:t>
      </w:r>
    </w:p>
    <w:p w14:paraId="1570EE52" w14:textId="4D462FE1" w:rsidR="00EB1852" w:rsidRPr="00EB1852" w:rsidRDefault="00EB1852" w:rsidP="00EB1852">
      <w:pPr>
        <w:pStyle w:val="ListParagraph"/>
      </w:pPr>
      <w:r w:rsidRPr="00EB1852">
        <w:rPr>
          <w:b/>
          <w:bCs/>
        </w:rPr>
        <w:t>VisitorType</w:t>
      </w:r>
      <w:r w:rsidRPr="00EB1852">
        <w:br/>
        <w:t xml:space="preserve">Helps compare behavior between </w:t>
      </w:r>
      <w:r w:rsidRPr="00EB1852">
        <w:rPr>
          <w:i/>
          <w:iCs/>
        </w:rPr>
        <w:t>New Visitors</w:t>
      </w:r>
      <w:r w:rsidRPr="00EB1852">
        <w:t xml:space="preserve">, </w:t>
      </w:r>
      <w:r w:rsidRPr="00EB1852">
        <w:rPr>
          <w:i/>
          <w:iCs/>
        </w:rPr>
        <w:t>Returning Visitors</w:t>
      </w:r>
      <w:r w:rsidRPr="00EB1852">
        <w:t xml:space="preserve">, and </w:t>
      </w:r>
      <w:r w:rsidRPr="00EB1852">
        <w:rPr>
          <w:i/>
          <w:iCs/>
        </w:rPr>
        <w:t>Other</w:t>
      </w:r>
      <w:r w:rsidRPr="00EB1852">
        <w:t xml:space="preserve"> types.</w:t>
      </w:r>
    </w:p>
    <w:p w14:paraId="287372F8" w14:textId="6ED7EF6D" w:rsidR="00EB1852" w:rsidRPr="00EB1852" w:rsidRDefault="00EB1852" w:rsidP="00EB1852">
      <w:pPr>
        <w:pStyle w:val="ListParagraph"/>
      </w:pPr>
      <w:r w:rsidRPr="00EB1852">
        <w:rPr>
          <w:b/>
          <w:bCs/>
        </w:rPr>
        <w:lastRenderedPageBreak/>
        <w:t>Month</w:t>
      </w:r>
      <w:r w:rsidRPr="00EB1852">
        <w:br/>
        <w:t>Enables analysis of monthly seasonal patterns in browsing behavior.</w:t>
      </w:r>
    </w:p>
    <w:p w14:paraId="700E5564" w14:textId="2B650B55" w:rsidR="00EB1852" w:rsidRPr="00EB1852" w:rsidRDefault="00EB1852" w:rsidP="00EB1852">
      <w:pPr>
        <w:pStyle w:val="ListParagraph"/>
      </w:pPr>
      <w:r w:rsidRPr="00EB1852">
        <w:rPr>
          <w:b/>
          <w:bCs/>
        </w:rPr>
        <w:t>Revenue</w:t>
      </w:r>
      <w:r w:rsidRPr="00EB1852">
        <w:br/>
        <w:t>Allows you to filter the chart to show only sessions that resulted in a purchase—useful for identifying what behaviors contribute to conversions.</w:t>
      </w:r>
    </w:p>
    <w:p w14:paraId="70EED5D9" w14:textId="2FF74BF4" w:rsidR="00EB1852" w:rsidRDefault="00EB1852" w:rsidP="00EB1852">
      <w:pPr>
        <w:pStyle w:val="ListParagraph"/>
      </w:pPr>
      <w:r w:rsidRPr="00EB1852">
        <w:rPr>
          <w:b/>
          <w:bCs/>
        </w:rPr>
        <w:t>Browser</w:t>
      </w:r>
      <w:r w:rsidRPr="00EB1852">
        <w:br/>
        <w:t>Lets you examine how performance differs across user technology preferences.</w:t>
      </w:r>
    </w:p>
    <w:p w14:paraId="721B1882" w14:textId="77777777" w:rsidR="00BE6811" w:rsidRDefault="00BE6811" w:rsidP="00EB1852">
      <w:pPr>
        <w:pStyle w:val="ListParagraph"/>
      </w:pPr>
    </w:p>
    <w:p w14:paraId="523BBC73" w14:textId="77777777" w:rsidR="00BE6811" w:rsidRPr="00BE6811" w:rsidRDefault="00BE6811" w:rsidP="00BE6811">
      <w:pPr>
        <w:pStyle w:val="ListParagraph"/>
      </w:pPr>
      <w:r w:rsidRPr="00BE6811">
        <w:t>Each of these fields gives additional ways to explore the relationships between user behavior and shopping outcomes, making your analysis more actionable.</w:t>
      </w:r>
    </w:p>
    <w:p w14:paraId="4660C932" w14:textId="77777777" w:rsidR="00BE6811" w:rsidRPr="00EB1852" w:rsidRDefault="00BE6811" w:rsidP="00EB1852">
      <w:pPr>
        <w:pStyle w:val="ListParagraph"/>
      </w:pPr>
    </w:p>
    <w:p w14:paraId="1E698876" w14:textId="77777777" w:rsidR="00EB1852" w:rsidRPr="00092D27" w:rsidRDefault="00EB1852" w:rsidP="00092D27">
      <w:pPr>
        <w:pStyle w:val="ListParagraph"/>
      </w:pPr>
    </w:p>
    <w:p w14:paraId="580CBC7F" w14:textId="77777777" w:rsidR="00092D27" w:rsidRPr="006357A3" w:rsidRDefault="00092D27" w:rsidP="00FF138D">
      <w:pPr>
        <w:pStyle w:val="ListParagraph"/>
      </w:pPr>
    </w:p>
    <w:p w14:paraId="7D2CB4B8" w14:textId="77777777" w:rsidR="00952E66" w:rsidRPr="006357A3" w:rsidRDefault="00952E66">
      <w:pPr>
        <w:rPr>
          <w:iCs/>
        </w:rPr>
      </w:pPr>
    </w:p>
    <w:sectPr w:rsidR="00952E66" w:rsidRPr="006357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70442"/>
    <w:multiLevelType w:val="multilevel"/>
    <w:tmpl w:val="F6388C4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2C06C2"/>
    <w:multiLevelType w:val="multilevel"/>
    <w:tmpl w:val="CBF65B2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993607"/>
    <w:multiLevelType w:val="hybridMultilevel"/>
    <w:tmpl w:val="35B834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1F7BE4"/>
    <w:multiLevelType w:val="multilevel"/>
    <w:tmpl w:val="5120C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263449"/>
    <w:multiLevelType w:val="multilevel"/>
    <w:tmpl w:val="28EEA41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0D6ECF"/>
    <w:multiLevelType w:val="multilevel"/>
    <w:tmpl w:val="973C766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FF047C"/>
    <w:multiLevelType w:val="multilevel"/>
    <w:tmpl w:val="54CA612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6771049">
    <w:abstractNumId w:val="2"/>
  </w:num>
  <w:num w:numId="2" w16cid:durableId="838499065">
    <w:abstractNumId w:val="3"/>
  </w:num>
  <w:num w:numId="3" w16cid:durableId="220407866">
    <w:abstractNumId w:val="6"/>
  </w:num>
  <w:num w:numId="4" w16cid:durableId="1765301939">
    <w:abstractNumId w:val="1"/>
  </w:num>
  <w:num w:numId="5" w16cid:durableId="1415081622">
    <w:abstractNumId w:val="4"/>
  </w:num>
  <w:num w:numId="6" w16cid:durableId="314535783">
    <w:abstractNumId w:val="5"/>
  </w:num>
  <w:num w:numId="7" w16cid:durableId="554701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013E"/>
    <w:rsid w:val="00024803"/>
    <w:rsid w:val="00070218"/>
    <w:rsid w:val="00092D27"/>
    <w:rsid w:val="000B756D"/>
    <w:rsid w:val="000E2AC1"/>
    <w:rsid w:val="000F22E0"/>
    <w:rsid w:val="000F511B"/>
    <w:rsid w:val="00166D56"/>
    <w:rsid w:val="001F70EB"/>
    <w:rsid w:val="001F7F80"/>
    <w:rsid w:val="0025762D"/>
    <w:rsid w:val="002A61A0"/>
    <w:rsid w:val="002E6155"/>
    <w:rsid w:val="00367FF8"/>
    <w:rsid w:val="003A03A8"/>
    <w:rsid w:val="00400EC6"/>
    <w:rsid w:val="00415367"/>
    <w:rsid w:val="004D3348"/>
    <w:rsid w:val="004D36FB"/>
    <w:rsid w:val="0052562D"/>
    <w:rsid w:val="0058241D"/>
    <w:rsid w:val="00625452"/>
    <w:rsid w:val="006357A3"/>
    <w:rsid w:val="006375F4"/>
    <w:rsid w:val="006607E7"/>
    <w:rsid w:val="00692003"/>
    <w:rsid w:val="006A0B2C"/>
    <w:rsid w:val="00770A39"/>
    <w:rsid w:val="007D749B"/>
    <w:rsid w:val="008B379B"/>
    <w:rsid w:val="008D11D8"/>
    <w:rsid w:val="0090178D"/>
    <w:rsid w:val="00912761"/>
    <w:rsid w:val="00952E66"/>
    <w:rsid w:val="009F680C"/>
    <w:rsid w:val="00A91E73"/>
    <w:rsid w:val="00AB786A"/>
    <w:rsid w:val="00B422A6"/>
    <w:rsid w:val="00B76E86"/>
    <w:rsid w:val="00BE6811"/>
    <w:rsid w:val="00C42429"/>
    <w:rsid w:val="00C86366"/>
    <w:rsid w:val="00D328A9"/>
    <w:rsid w:val="00D5268B"/>
    <w:rsid w:val="00DD390F"/>
    <w:rsid w:val="00DE3742"/>
    <w:rsid w:val="00E01B35"/>
    <w:rsid w:val="00E32194"/>
    <w:rsid w:val="00E8671B"/>
    <w:rsid w:val="00E95339"/>
    <w:rsid w:val="00EB1852"/>
    <w:rsid w:val="00ED013E"/>
    <w:rsid w:val="00FB10EC"/>
    <w:rsid w:val="00FB12F9"/>
    <w:rsid w:val="00FF1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2C62C"/>
  <w15:chartTrackingRefBased/>
  <w15:docId w15:val="{7FA0284E-3F07-483F-9212-64A9894BF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61A0"/>
  </w:style>
  <w:style w:type="paragraph" w:styleId="Heading1">
    <w:name w:val="heading 1"/>
    <w:basedOn w:val="Normal"/>
    <w:next w:val="Normal"/>
    <w:link w:val="Heading1Char"/>
    <w:uiPriority w:val="9"/>
    <w:qFormat/>
    <w:rsid w:val="00ED013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013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13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D013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0E2AC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2A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952E6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5268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268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67F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67FF8"/>
    <w:rPr>
      <w:b/>
      <w:bCs/>
    </w:rPr>
  </w:style>
  <w:style w:type="character" w:styleId="Emphasis">
    <w:name w:val="Emphasis"/>
    <w:basedOn w:val="DefaultParagraphFont"/>
    <w:uiPriority w:val="20"/>
    <w:qFormat/>
    <w:rsid w:val="00367FF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cpi.instructure.com/courses/157684/files/38654255?verifier=V2QeRXvyxEnbAVZ9g9NQULaXIGWICg0t5zWyTEBO&amp;wrap=1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hyperlink" Target="https://ecpi.instructure.com/courses/157684/files/38654255/download?verifier=V2QeRXvyxEnbAVZ9g9NQULaXIGWICg0t5zWyTEBO&amp;download_frd=1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73663AEC73F64CB9310C74F592BBA1" ma:contentTypeVersion="18" ma:contentTypeDescription="Create a new document." ma:contentTypeScope="" ma:versionID="4571a8e8ba5f28ad9fedb38987608f89">
  <xsd:schema xmlns:xsd="http://www.w3.org/2001/XMLSchema" xmlns:xs="http://www.w3.org/2001/XMLSchema" xmlns:p="http://schemas.microsoft.com/office/2006/metadata/properties" xmlns:ns2="c6c77d8f-09f6-4e2b-8f47-31ad1c0144f5" xmlns:ns3="146bd9e1-3fdb-4f50-9526-c68c2343cb8e" targetNamespace="http://schemas.microsoft.com/office/2006/metadata/properties" ma:root="true" ma:fieldsID="cc1b4828f53a12717daacdcfc2ca0b47" ns2:_="" ns3:_="">
    <xsd:import namespace="c6c77d8f-09f6-4e2b-8f47-31ad1c0144f5"/>
    <xsd:import namespace="146bd9e1-3fdb-4f50-9526-c68c2343cb8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SharedWithUsers" minOccurs="0"/>
                <xsd:element ref="ns3:SharedWithDetails" minOccurs="0"/>
                <xsd:element ref="ns2:Preview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c77d8f-09f6-4e2b-8f47-31ad1c0144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Preview" ma:index="21" nillable="true" ma:displayName="Preview" ma:format="Thumbnail" ma:internalName="Preview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6a8cab3b-d731-4175-bae6-7d60d1a2576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6bd9e1-3fdb-4f50-9526-c68c2343cb8e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42da5034-1a9c-45fa-ab74-54df4df1541d}" ma:internalName="TaxCatchAll" ma:showField="CatchAllData" ma:web="146bd9e1-3fdb-4f50-9526-c68c2343cb8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review xmlns="c6c77d8f-09f6-4e2b-8f47-31ad1c0144f5" xsi:nil="true"/>
    <lcf76f155ced4ddcb4097134ff3c332f xmlns="c6c77d8f-09f6-4e2b-8f47-31ad1c0144f5">
      <Terms xmlns="http://schemas.microsoft.com/office/infopath/2007/PartnerControls"/>
    </lcf76f155ced4ddcb4097134ff3c332f>
    <TaxCatchAll xmlns="146bd9e1-3fdb-4f50-9526-c68c2343cb8e" xsi:nil="true"/>
  </documentManagement>
</p:properties>
</file>

<file path=customXml/itemProps1.xml><?xml version="1.0" encoding="utf-8"?>
<ds:datastoreItem xmlns:ds="http://schemas.openxmlformats.org/officeDocument/2006/customXml" ds:itemID="{0792AFF8-8ECA-4894-9A82-50825A38335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6c77d8f-09f6-4e2b-8f47-31ad1c0144f5"/>
    <ds:schemaRef ds:uri="146bd9e1-3fdb-4f50-9526-c68c2343cb8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01F41DB-ED95-41E1-821B-FA528843166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1435411-C631-443C-A5A6-FB29EA80A80F}">
  <ds:schemaRefs>
    <ds:schemaRef ds:uri="http://schemas.microsoft.com/office/2006/metadata/properties"/>
    <ds:schemaRef ds:uri="http://schemas.microsoft.com/office/infopath/2007/PartnerControls"/>
    <ds:schemaRef ds:uri="c6c77d8f-09f6-4e2b-8f47-31ad1c0144f5"/>
    <ds:schemaRef ds:uri="146bd9e1-3fdb-4f50-9526-c68c2343cb8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</TotalTime>
  <Pages>6</Pages>
  <Words>603</Words>
  <Characters>3865</Characters>
  <Application>Microsoft Office Word</Application>
  <DocSecurity>0</DocSecurity>
  <Lines>241</Lines>
  <Paragraphs>212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Carmichael, Carrie</dc:creator>
  <cp:keywords/>
  <dc:description/>
  <cp:lastModifiedBy>VB-Zimmerman-Gibson, Joshua (Virginia Beach)</cp:lastModifiedBy>
  <cp:revision>47</cp:revision>
  <dcterms:created xsi:type="dcterms:W3CDTF">2023-01-24T13:26:00Z</dcterms:created>
  <dcterms:modified xsi:type="dcterms:W3CDTF">2026-03-12T00:33:00Z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0x0101009773663AEC73F64CB9310C74F592BBA1</vt:lpwstr>
  </property>
  <property fmtid="{D5CDD505-2E9C-101B-9397-08002B2CF9AE}" pid="3" name="MediaServiceImageTags">
    <vt:lpwstr/>
  </property>
</Properties>
</file>