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9627D" w14:textId="0A575B30" w:rsidR="00493098" w:rsidRPr="000351F9" w:rsidRDefault="00CA1EB1" w:rsidP="000351F9">
      <w:pPr>
        <w:jc w:val="center"/>
        <w:rPr>
          <w:b/>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Ray Tracing Spheres</w:t>
      </w:r>
    </w:p>
    <w:p w14:paraId="7A144C78" w14:textId="0D3E73A5" w:rsidR="00493098" w:rsidRPr="000F37BF" w:rsidRDefault="00CA1EB1" w:rsidP="00493098">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Graphics</w:t>
      </w:r>
      <w:r w:rsidR="000F37BF" w:rsidRPr="000F37B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w:t>
      </w:r>
      <w:r w:rsidR="00A72AC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3A</w:t>
      </w:r>
    </w:p>
    <w:p w14:paraId="77C6897B" w14:textId="77777777" w:rsidR="00493098" w:rsidRPr="006A18FF" w:rsidRDefault="00493098" w:rsidP="00493098"/>
    <w:p w14:paraId="70B59069" w14:textId="28AFE376" w:rsidR="004B0265" w:rsidRDefault="00133A2A" w:rsidP="00133A2A">
      <w:pPr>
        <w:pStyle w:val="Heading1"/>
      </w:pPr>
      <w:bookmarkStart w:id="0" w:name="_Ref7257058"/>
      <w:bookmarkEnd w:id="0"/>
      <w:r>
        <w:t>Objective</w:t>
      </w:r>
    </w:p>
    <w:p w14:paraId="007209BB" w14:textId="3B6E669A" w:rsidR="004B0265" w:rsidRDefault="004B0265" w:rsidP="00133A2A">
      <w:r w:rsidRPr="004B0265">
        <w:t>The goal of this project is to write a ray tracing renderer. Your program should be able to read scene data from a text file according to a defined scene description language. From this, your program will then render an image of the scene and write out the image to a file. This project is the first of a pair of projects which will accomplish this objective. For this first part you will cast eye rays into the scene for each pixel, test these rays for intersection with sphere objects, and then use the diffuse shading equation to find the color for each pixel. In the next project you will expand your Ray Tracer to detect intersections between rays and triangles. You will also expand your shading function to include ambient and specular color as well as cast shadows and reflection. Keep this in mind when deciding implementation details</w:t>
      </w:r>
      <w:r w:rsidR="00454EE9">
        <w:t xml:space="preserve"> for part A of this project</w:t>
      </w:r>
      <w:r w:rsidRPr="004B0265">
        <w:t>.</w:t>
      </w:r>
    </w:p>
    <w:p w14:paraId="0F5E71AE" w14:textId="77777777" w:rsidR="00493098" w:rsidRDefault="00133A2A" w:rsidP="00CA1EB1">
      <w:pPr>
        <w:pStyle w:val="Heading1"/>
      </w:pPr>
      <w:r>
        <w:t>Deadline</w:t>
      </w:r>
    </w:p>
    <w:p w14:paraId="353BE8D1" w14:textId="7C4F9DD5" w:rsidR="00493098" w:rsidRPr="00133A2A" w:rsidRDefault="004B0265" w:rsidP="00493098">
      <w:pPr>
        <w:rPr>
          <w:b/>
        </w:rPr>
      </w:pPr>
      <w:r>
        <w:rPr>
          <w:b/>
        </w:rPr>
        <w:t>This project</w:t>
      </w:r>
      <w:r w:rsidR="00133A2A" w:rsidRPr="00133A2A">
        <w:rPr>
          <w:b/>
        </w:rPr>
        <w:t xml:space="preserve"> should be submitted on T-Square </w:t>
      </w:r>
      <w:r w:rsidR="009E7CBE">
        <w:rPr>
          <w:b/>
        </w:rPr>
        <w:t>by 11:5</w:t>
      </w:r>
      <w:r w:rsidR="00644FD9">
        <w:rPr>
          <w:b/>
        </w:rPr>
        <w:t>5</w:t>
      </w:r>
      <w:r w:rsidR="003E33F8">
        <w:rPr>
          <w:b/>
        </w:rPr>
        <w:t>PM</w:t>
      </w:r>
      <w:r w:rsidR="00001C6A">
        <w:rPr>
          <w:b/>
        </w:rPr>
        <w:t xml:space="preserve"> on </w:t>
      </w:r>
      <w:r w:rsidR="00454EE9">
        <w:rPr>
          <w:b/>
        </w:rPr>
        <w:t>Friday</w:t>
      </w:r>
      <w:r w:rsidR="00CA1EB1">
        <w:rPr>
          <w:b/>
        </w:rPr>
        <w:t xml:space="preserve">, </w:t>
      </w:r>
      <w:r w:rsidR="00143D4B">
        <w:rPr>
          <w:b/>
        </w:rPr>
        <w:t>October</w:t>
      </w:r>
      <w:r w:rsidR="00CA1EB1">
        <w:rPr>
          <w:b/>
        </w:rPr>
        <w:t xml:space="preserve"> </w:t>
      </w:r>
      <w:r w:rsidR="008C6FBA">
        <w:rPr>
          <w:b/>
        </w:rPr>
        <w:t>25</w:t>
      </w:r>
      <w:bookmarkStart w:id="1" w:name="_GoBack"/>
      <w:bookmarkEnd w:id="1"/>
      <w:r w:rsidR="00454EE9">
        <w:rPr>
          <w:b/>
        </w:rPr>
        <w:t>, 2017</w:t>
      </w:r>
      <w:r w:rsidR="00133A2A" w:rsidRPr="00133A2A">
        <w:rPr>
          <w:b/>
        </w:rPr>
        <w:t>.</w:t>
      </w:r>
    </w:p>
    <w:p w14:paraId="565F7423" w14:textId="77777777" w:rsidR="00133A2A" w:rsidRDefault="00133A2A" w:rsidP="00133A2A">
      <w:pPr>
        <w:pStyle w:val="Heading1"/>
      </w:pPr>
      <w:r>
        <w:t>Process</w:t>
      </w:r>
    </w:p>
    <w:p w14:paraId="6BB50253" w14:textId="77777777" w:rsidR="00CA1EB1" w:rsidRPr="00CA1EB1" w:rsidRDefault="00CA1EB1" w:rsidP="00CA1EB1"/>
    <w:p w14:paraId="26F7573B" w14:textId="77777777" w:rsidR="00133A2A" w:rsidRDefault="00133A2A" w:rsidP="00133A2A">
      <w:pPr>
        <w:pStyle w:val="Heading2"/>
      </w:pPr>
      <w:r>
        <w:t>Download the base source</w:t>
      </w:r>
    </w:p>
    <w:p w14:paraId="6B0C3AF4" w14:textId="77777777" w:rsidR="008C28BB" w:rsidRDefault="008C28BB" w:rsidP="00133A2A"/>
    <w:p w14:paraId="547FF0FF" w14:textId="4B4D5083" w:rsidR="00F30635" w:rsidRDefault="00133A2A" w:rsidP="00133A2A">
      <w:r>
        <w:t>Download and unzip the folder with the base code for this project.</w:t>
      </w:r>
    </w:p>
    <w:p w14:paraId="54D9C7C3" w14:textId="77777777" w:rsidR="00127D55" w:rsidRPr="00127D55" w:rsidRDefault="00127D55" w:rsidP="00127D55"/>
    <w:p w14:paraId="43852F71" w14:textId="77777777" w:rsidR="00133A2A" w:rsidRDefault="00133A2A" w:rsidP="00133A2A">
      <w:pPr>
        <w:pStyle w:val="Heading2"/>
      </w:pPr>
      <w:r>
        <w:t>Project description</w:t>
      </w:r>
    </w:p>
    <w:p w14:paraId="0F79C10C" w14:textId="77777777" w:rsidR="004B0265" w:rsidRDefault="004B0265" w:rsidP="00AC61A8"/>
    <w:p w14:paraId="0A13E133" w14:textId="77777777" w:rsidR="004B0265" w:rsidRDefault="004B0265" w:rsidP="004B0265">
      <w:r>
        <w:t>You have four primary goals for the first part of this project:</w:t>
      </w:r>
    </w:p>
    <w:p w14:paraId="69BD85BC" w14:textId="77777777" w:rsidR="006C6405" w:rsidRDefault="006C6405" w:rsidP="004B0265"/>
    <w:p w14:paraId="37B31BBF" w14:textId="77777777" w:rsidR="004B0265" w:rsidRDefault="004B0265" w:rsidP="004B0265">
      <w:pPr>
        <w:ind w:firstLine="720"/>
      </w:pPr>
      <w:r>
        <w:t>1. Initialize the scene</w:t>
      </w:r>
    </w:p>
    <w:p w14:paraId="6D3C4D65" w14:textId="77777777" w:rsidR="004B0265" w:rsidRDefault="004B0265" w:rsidP="004B0265">
      <w:pPr>
        <w:ind w:firstLine="720"/>
      </w:pPr>
      <w:r>
        <w:t>2. Cast eye rays for each pixel</w:t>
      </w:r>
    </w:p>
    <w:p w14:paraId="3D7201D2" w14:textId="77777777" w:rsidR="004B0265" w:rsidRDefault="004B0265" w:rsidP="004B0265">
      <w:pPr>
        <w:ind w:firstLine="720"/>
      </w:pPr>
      <w:r>
        <w:t>3. Implement detection of ray intersection with spheres</w:t>
      </w:r>
    </w:p>
    <w:p w14:paraId="4CEFA334" w14:textId="342A7298" w:rsidR="004B0265" w:rsidRDefault="004B0265" w:rsidP="004B0265">
      <w:pPr>
        <w:ind w:firstLine="720"/>
      </w:pPr>
      <w:r>
        <w:t>4. Implement the diffuse shading equation</w:t>
      </w:r>
    </w:p>
    <w:p w14:paraId="2054E46C" w14:textId="77777777" w:rsidR="004B0265" w:rsidRDefault="004B0265" w:rsidP="00AC61A8"/>
    <w:p w14:paraId="69EDE774" w14:textId="75AE5454" w:rsidR="00CA1EB1" w:rsidRDefault="004B0265" w:rsidP="00AC61A8">
      <w:r w:rsidRPr="004B0265">
        <w:t xml:space="preserve">You can accomplish these goals however you see fit. A good approach would be to use object oriented programming practices and create objects for each of the major scene components (scene, light, surface material, ray, </w:t>
      </w:r>
      <w:r w:rsidR="00454EE9">
        <w:t xml:space="preserve">intersection point (hit), </w:t>
      </w:r>
      <w:r w:rsidRPr="004B0265">
        <w:t>sphere, and later triangle). Global lists of scene objects could be stored to allow for easy access. You can then create a Ray object for each pixel and write a method which will take a Ray as input and test it against the scene objects for intersections, r</w:t>
      </w:r>
      <w:r w:rsidR="00454EE9">
        <w:t>eturning the closest H</w:t>
      </w:r>
      <w:r w:rsidR="008C28BB">
        <w:t>it. This H</w:t>
      </w:r>
      <w:r w:rsidRPr="004B0265">
        <w:t>it object, containing all necessary information could be passed to a shading function which would implement the shading equation (for multiple light sources) and return the pixel color. Such an approach would be easy to test and to extend in the next stage of the project.</w:t>
      </w:r>
    </w:p>
    <w:p w14:paraId="667664C8" w14:textId="3902FC0F" w:rsidR="004B0265" w:rsidRDefault="006C6405" w:rsidP="00AC61A8">
      <w:r>
        <w:t>However you implement the ray t</w:t>
      </w:r>
      <w:r w:rsidR="004B0265" w:rsidRPr="004B0265">
        <w:t>racer, your results should appear exactly like the examples on the following page.</w:t>
      </w:r>
    </w:p>
    <w:p w14:paraId="72727402" w14:textId="3CA04656" w:rsidR="00160FEC" w:rsidRDefault="00160FEC" w:rsidP="00AC61A8"/>
    <w:p w14:paraId="434F8681" w14:textId="77777777" w:rsidR="00CD3AC6" w:rsidRDefault="00CD3AC6" w:rsidP="00CA1EB1"/>
    <w:p w14:paraId="5CE7DFA0" w14:textId="77777777" w:rsidR="00CD3AC6" w:rsidRDefault="00CD3AC6" w:rsidP="00CA1EB1"/>
    <w:p w14:paraId="51EEE663" w14:textId="588317BB" w:rsidR="00F93091" w:rsidRDefault="00CA1EB1" w:rsidP="00CA1EB1">
      <w:r>
        <w:t xml:space="preserve">Below are the correct images for the </w:t>
      </w:r>
      <w:r w:rsidR="0051596C">
        <w:t>nine</w:t>
      </w:r>
      <w:r>
        <w:t xml:space="preserve"> given </w:t>
      </w:r>
      <w:r w:rsidR="0051596C">
        <w:t>scene files (t01.cli through t09</w:t>
      </w:r>
      <w:r>
        <w:t>.cli).</w:t>
      </w:r>
    </w:p>
    <w:p w14:paraId="65C08D9C" w14:textId="682C50A1" w:rsidR="00CA1EB1" w:rsidRDefault="00F93091" w:rsidP="00CA1EB1">
      <w:r>
        <w:t xml:space="preserve"> </w:t>
      </w:r>
    </w:p>
    <w:p w14:paraId="1B0A3319" w14:textId="77777777" w:rsidR="00CD3AC6" w:rsidRDefault="0072644B" w:rsidP="00CA1EB1">
      <w:pPr>
        <w:rPr>
          <w:noProof/>
        </w:rPr>
      </w:pPr>
      <w:r>
        <w:rPr>
          <w:noProof/>
          <w:lang w:eastAsia="zh-CN"/>
        </w:rPr>
        <w:drawing>
          <wp:inline distT="0" distB="0" distL="0" distR="0" wp14:anchorId="5D12804D" wp14:editId="6DAA788B">
            <wp:extent cx="2011680" cy="2011680"/>
            <wp:effectExtent l="0" t="0" r="0" b="0"/>
            <wp:docPr id="1" name="Picture 1" descr="Macintosh HD:Users:gregoryturk:Desktop:ray_tem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regoryturk:Desktop:ray_temp: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r w:rsidRPr="0072644B">
        <w:rPr>
          <w:noProof/>
        </w:rPr>
        <w:t xml:space="preserve"> </w:t>
      </w:r>
      <w:r>
        <w:rPr>
          <w:noProof/>
        </w:rPr>
        <w:t xml:space="preserve">  </w:t>
      </w:r>
      <w:r>
        <w:rPr>
          <w:noProof/>
          <w:lang w:eastAsia="zh-CN"/>
        </w:rPr>
        <w:drawing>
          <wp:inline distT="0" distB="0" distL="0" distR="0" wp14:anchorId="0B97BDD6" wp14:editId="6964710D">
            <wp:extent cx="2009775" cy="2009775"/>
            <wp:effectExtent l="0" t="0" r="0" b="0"/>
            <wp:docPr id="2" name="Picture 2" descr="Macintosh HD:Users:gregoryturk:Desktop:ray_tem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regoryturk:Desktop:ray_temp: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973" cy="2009973"/>
                    </a:xfrm>
                    <a:prstGeom prst="rect">
                      <a:avLst/>
                    </a:prstGeom>
                    <a:noFill/>
                    <a:ln>
                      <a:noFill/>
                    </a:ln>
                  </pic:spPr>
                </pic:pic>
              </a:graphicData>
            </a:graphic>
          </wp:inline>
        </w:drawing>
      </w:r>
      <w:r>
        <w:rPr>
          <w:noProof/>
        </w:rPr>
        <w:t xml:space="preserve">  </w:t>
      </w:r>
      <w:r w:rsidR="00CD3AC6">
        <w:rPr>
          <w:noProof/>
          <w:lang w:eastAsia="zh-CN"/>
        </w:rPr>
        <w:drawing>
          <wp:inline distT="0" distB="0" distL="0" distR="0" wp14:anchorId="7EC68CDE" wp14:editId="1C04F253">
            <wp:extent cx="2040255" cy="2040255"/>
            <wp:effectExtent l="0" t="0" r="0" b="0"/>
            <wp:docPr id="11" name="Picture 11" descr="Macintosh HD:Users:gregoryturk:Desktop:ray_tracer_p3a:data: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gregoryturk:Desktop:ray_tracer_p3a:data: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786" cy="2040786"/>
                    </a:xfrm>
                    <a:prstGeom prst="rect">
                      <a:avLst/>
                    </a:prstGeom>
                    <a:noFill/>
                    <a:ln>
                      <a:noFill/>
                    </a:ln>
                  </pic:spPr>
                </pic:pic>
              </a:graphicData>
            </a:graphic>
          </wp:inline>
        </w:drawing>
      </w:r>
    </w:p>
    <w:p w14:paraId="49B6F546" w14:textId="27E063FE" w:rsidR="00CD3AC6" w:rsidRDefault="00CD3AC6" w:rsidP="00CA1EB1">
      <w:pPr>
        <w:rPr>
          <w:noProof/>
        </w:rPr>
      </w:pPr>
      <w:r>
        <w:rPr>
          <w:noProof/>
          <w:lang w:eastAsia="zh-CN"/>
        </w:rPr>
        <w:drawing>
          <wp:inline distT="0" distB="0" distL="0" distR="0" wp14:anchorId="16298416" wp14:editId="1F61EDFC">
            <wp:extent cx="2030095" cy="2030095"/>
            <wp:effectExtent l="0" t="0" r="1905" b="1905"/>
            <wp:docPr id="12" name="Picture 12" descr="Macintosh HD:Users:gregoryturk:Desktop:ray_tracer_p3a:data: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gregoryturk:Desktop:ray_tracer_p3a:data:i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108" cy="2032108"/>
                    </a:xfrm>
                    <a:prstGeom prst="rect">
                      <a:avLst/>
                    </a:prstGeom>
                    <a:noFill/>
                    <a:ln>
                      <a:noFill/>
                    </a:ln>
                  </pic:spPr>
                </pic:pic>
              </a:graphicData>
            </a:graphic>
          </wp:inline>
        </w:drawing>
      </w:r>
      <w:r>
        <w:rPr>
          <w:noProof/>
        </w:rPr>
        <w:t xml:space="preserve"> </w:t>
      </w:r>
      <w:r>
        <w:rPr>
          <w:noProof/>
          <w:lang w:eastAsia="zh-CN"/>
        </w:rPr>
        <w:drawing>
          <wp:inline distT="0" distB="0" distL="0" distR="0" wp14:anchorId="488B1000" wp14:editId="61DF53D6">
            <wp:extent cx="2062057" cy="2062057"/>
            <wp:effectExtent l="0" t="0" r="0" b="0"/>
            <wp:docPr id="13" name="Picture 13" descr="Macintosh HD:Users:gregoryturk:Desktop:ray_tracer_p3a:data: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gregoryturk:Desktop:ray_tracer_p3a:data:i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509" cy="2062509"/>
                    </a:xfrm>
                    <a:prstGeom prst="rect">
                      <a:avLst/>
                    </a:prstGeom>
                    <a:noFill/>
                    <a:ln>
                      <a:noFill/>
                    </a:ln>
                  </pic:spPr>
                </pic:pic>
              </a:graphicData>
            </a:graphic>
          </wp:inline>
        </w:drawing>
      </w:r>
      <w:r>
        <w:rPr>
          <w:noProof/>
        </w:rPr>
        <w:t xml:space="preserve"> </w:t>
      </w:r>
      <w:r>
        <w:rPr>
          <w:noProof/>
          <w:lang w:eastAsia="zh-CN"/>
        </w:rPr>
        <w:drawing>
          <wp:inline distT="0" distB="0" distL="0" distR="0" wp14:anchorId="571F1F55" wp14:editId="4C21E97A">
            <wp:extent cx="2065232" cy="2065232"/>
            <wp:effectExtent l="0" t="0" r="0" b="0"/>
            <wp:docPr id="14" name="Picture 14" descr="Macintosh HD:Users:gregoryturk:Desktop:ray_tracer_p3a:data: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gregoryturk:Desktop:ray_tracer_p3a:data:i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808" cy="2065808"/>
                    </a:xfrm>
                    <a:prstGeom prst="rect">
                      <a:avLst/>
                    </a:prstGeom>
                    <a:noFill/>
                    <a:ln>
                      <a:noFill/>
                    </a:ln>
                  </pic:spPr>
                </pic:pic>
              </a:graphicData>
            </a:graphic>
          </wp:inline>
        </w:drawing>
      </w:r>
      <w:r>
        <w:rPr>
          <w:noProof/>
          <w:lang w:eastAsia="zh-CN"/>
        </w:rPr>
        <w:drawing>
          <wp:inline distT="0" distB="0" distL="0" distR="0" wp14:anchorId="2B365BE2" wp14:editId="7D5964C7">
            <wp:extent cx="2085975" cy="2085975"/>
            <wp:effectExtent l="0" t="0" r="0" b="0"/>
            <wp:docPr id="15" name="Picture 15" descr="Macintosh HD:Users:gregoryturk:Desktop:ray_tracer_p3a:data: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gregoryturk:Desktop:ray_tracer_p3a:data:i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057" cy="2087057"/>
                    </a:xfrm>
                    <a:prstGeom prst="rect">
                      <a:avLst/>
                    </a:prstGeom>
                    <a:noFill/>
                    <a:ln>
                      <a:noFill/>
                    </a:ln>
                  </pic:spPr>
                </pic:pic>
              </a:graphicData>
            </a:graphic>
          </wp:inline>
        </w:drawing>
      </w:r>
      <w:r>
        <w:rPr>
          <w:noProof/>
        </w:rPr>
        <w:t xml:space="preserve"> </w:t>
      </w:r>
      <w:r>
        <w:rPr>
          <w:noProof/>
          <w:lang w:eastAsia="zh-CN"/>
        </w:rPr>
        <w:drawing>
          <wp:inline distT="0" distB="0" distL="0" distR="0" wp14:anchorId="456950AC" wp14:editId="3DD64B3C">
            <wp:extent cx="2095923" cy="2095923"/>
            <wp:effectExtent l="0" t="0" r="12700" b="12700"/>
            <wp:docPr id="16" name="Picture 16" descr="Macintosh HD:Users:gregoryturk:Desktop:ray_tracer_p3a:data: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gregoryturk:Desktop:ray_tracer_p3a:data:i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339" cy="2096339"/>
                    </a:xfrm>
                    <a:prstGeom prst="rect">
                      <a:avLst/>
                    </a:prstGeom>
                    <a:noFill/>
                    <a:ln>
                      <a:noFill/>
                    </a:ln>
                  </pic:spPr>
                </pic:pic>
              </a:graphicData>
            </a:graphic>
          </wp:inline>
        </w:drawing>
      </w:r>
      <w:r>
        <w:rPr>
          <w:noProof/>
        </w:rPr>
        <w:t xml:space="preserve"> </w:t>
      </w:r>
      <w:r>
        <w:rPr>
          <w:noProof/>
          <w:lang w:eastAsia="zh-CN"/>
        </w:rPr>
        <w:drawing>
          <wp:inline distT="0" distB="0" distL="0" distR="0" wp14:anchorId="0E0A1568" wp14:editId="1516D46F">
            <wp:extent cx="2069253" cy="2069253"/>
            <wp:effectExtent l="0" t="0" r="0" b="0"/>
            <wp:docPr id="17" name="Picture 17" descr="Macintosh HD:Users:gregoryturk:Desktop:ray_tracer_p3a:data: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gregoryturk:Desktop:ray_tracer_p3a:data:i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6" cy="2070106"/>
                    </a:xfrm>
                    <a:prstGeom prst="rect">
                      <a:avLst/>
                    </a:prstGeom>
                    <a:noFill/>
                    <a:ln>
                      <a:noFill/>
                    </a:ln>
                  </pic:spPr>
                </pic:pic>
              </a:graphicData>
            </a:graphic>
          </wp:inline>
        </w:drawing>
      </w:r>
    </w:p>
    <w:p w14:paraId="5A1F96A0" w14:textId="77777777" w:rsidR="002E5416" w:rsidRPr="002E5416" w:rsidRDefault="002E5416" w:rsidP="002E5416"/>
    <w:p w14:paraId="260FCCA8" w14:textId="77777777" w:rsidR="002E5416" w:rsidRPr="0023415C" w:rsidRDefault="002E5416" w:rsidP="002E5416">
      <w:pPr>
        <w:pStyle w:val="Heading2"/>
      </w:pPr>
      <w:r>
        <w:t>Source code</w:t>
      </w:r>
    </w:p>
    <w:p w14:paraId="30F71F19" w14:textId="77777777" w:rsidR="004B0265" w:rsidRDefault="004B0265" w:rsidP="004B0265">
      <w:r>
        <w:t>The source code provided parses a .cli file describing the properties of the scene. Each number key is assigned to a single example file and pressing it should reset the current scene and load the new one.</w:t>
      </w:r>
    </w:p>
    <w:p w14:paraId="0B3D7F71" w14:textId="52E9F2CC" w:rsidR="007B0846" w:rsidRDefault="004B0265" w:rsidP="004B0265">
      <w:r>
        <w:t>You should modify the source code in any way you see fit and comment your code (include your name in the header). The source code is written in Processing. Visit “Processing.org/reference/” for more information on built in functions and structure. You are NOT allowed to use most of the built in processing/openGL functions in this project</w:t>
      </w:r>
      <w:r w:rsidR="00454EE9">
        <w:t xml:space="preserve"> (e.g. matrix stack, sphere and polygon drawing)</w:t>
      </w:r>
      <w:r>
        <w:t xml:space="preserve">. The exceptions to this are that you may use the PVectors </w:t>
      </w:r>
      <w:r>
        <w:lastRenderedPageBreak/>
        <w:t xml:space="preserve">and standard math functions. When in doubt about this, ask. You must set the color of each pixel manually. The easiest way to set a pixel’s color is to using the </w:t>
      </w:r>
      <w:r w:rsidR="009B3E31">
        <w:t>set</w:t>
      </w:r>
      <w:r>
        <w:t>() function.</w:t>
      </w:r>
    </w:p>
    <w:p w14:paraId="4270A1E5" w14:textId="77777777" w:rsidR="00594765" w:rsidRPr="007B0846" w:rsidRDefault="00594765" w:rsidP="004B0265"/>
    <w:p w14:paraId="769D7759" w14:textId="066F5953" w:rsidR="00C45D72" w:rsidRDefault="004B0265">
      <w:pPr>
        <w:pStyle w:val="Heading2"/>
      </w:pPr>
      <w:r>
        <w:t>Scene Description Language</w:t>
      </w:r>
    </w:p>
    <w:p w14:paraId="3A987939" w14:textId="77777777" w:rsidR="004B0265" w:rsidRPr="004B0265" w:rsidRDefault="004B0265" w:rsidP="004B0265"/>
    <w:p w14:paraId="75BFCAE9" w14:textId="77777777" w:rsidR="004B0265" w:rsidRDefault="004B0265" w:rsidP="004B0265">
      <w:r>
        <w:t>Each scene is described in a .cli file using the grammar described below. These files are contained in the /data folder. The suffix “cli” stands for “command language interpreter”.</w:t>
      </w:r>
    </w:p>
    <w:p w14:paraId="59D8426E" w14:textId="77777777" w:rsidR="004B0265" w:rsidRPr="004B0265" w:rsidRDefault="004B0265" w:rsidP="004B0265">
      <w:pPr>
        <w:rPr>
          <w:b/>
        </w:rPr>
      </w:pPr>
      <w:r w:rsidRPr="004B0265">
        <w:rPr>
          <w:b/>
        </w:rPr>
        <w:t xml:space="preserve">fov </w:t>
      </w:r>
      <w:r w:rsidRPr="00594765">
        <w:rPr>
          <w:b/>
          <w:color w:val="548DD4" w:themeColor="text2" w:themeTint="99"/>
        </w:rPr>
        <w:t>angle</w:t>
      </w:r>
    </w:p>
    <w:p w14:paraId="44109973" w14:textId="77777777" w:rsidR="004B0265" w:rsidRDefault="004B0265" w:rsidP="004B0265">
      <w:pPr>
        <w:ind w:left="360"/>
      </w:pPr>
      <w:r>
        <w:t>Specifies the field of view (in degrees) for a perspective projection. The viewer's eye position is assumed to be at the origin and to be looking down the negative z-axis (giving us a right-handed coordinate system). The y-axis points up.</w:t>
      </w:r>
    </w:p>
    <w:p w14:paraId="4BDBB7A7" w14:textId="77777777" w:rsidR="004B0265" w:rsidRPr="004B0265" w:rsidRDefault="004B0265" w:rsidP="004B0265">
      <w:pPr>
        <w:rPr>
          <w:b/>
        </w:rPr>
      </w:pPr>
      <w:r w:rsidRPr="004B0265">
        <w:rPr>
          <w:b/>
        </w:rPr>
        <w:t xml:space="preserve">background </w:t>
      </w:r>
      <w:r w:rsidRPr="00594765">
        <w:rPr>
          <w:b/>
          <w:color w:val="548DD4" w:themeColor="text2" w:themeTint="99"/>
        </w:rPr>
        <w:t>r g b</w:t>
      </w:r>
    </w:p>
    <w:p w14:paraId="47216A91" w14:textId="77777777" w:rsidR="004B0265" w:rsidRDefault="004B0265" w:rsidP="004B0265">
      <w:pPr>
        <w:ind w:left="360"/>
      </w:pPr>
      <w:r>
        <w:t>Background color. If a ray misses all the objects in the scene, the pixel should be given this color.</w:t>
      </w:r>
    </w:p>
    <w:p w14:paraId="680221E7" w14:textId="77777777" w:rsidR="004B0265" w:rsidRPr="004B0265" w:rsidRDefault="004B0265" w:rsidP="004B0265">
      <w:pPr>
        <w:rPr>
          <w:b/>
        </w:rPr>
      </w:pPr>
      <w:r w:rsidRPr="004B0265">
        <w:rPr>
          <w:b/>
        </w:rPr>
        <w:t xml:space="preserve">light </w:t>
      </w:r>
      <w:r w:rsidRPr="00594765">
        <w:rPr>
          <w:b/>
          <w:color w:val="548DD4" w:themeColor="text2" w:themeTint="99"/>
        </w:rPr>
        <w:t>x y z r g b</w:t>
      </w:r>
    </w:p>
    <w:p w14:paraId="34DB83F8" w14:textId="7EAA0623" w:rsidR="004B0265" w:rsidRDefault="004B0265" w:rsidP="004B0265">
      <w:pPr>
        <w:ind w:left="360"/>
      </w:pPr>
      <w:r>
        <w:t>Point light source at position (x,</w:t>
      </w:r>
      <w:r w:rsidR="00766AC3">
        <w:t xml:space="preserve"> </w:t>
      </w:r>
      <w:r>
        <w:t>y,</w:t>
      </w:r>
      <w:r w:rsidR="00766AC3">
        <w:t xml:space="preserve"> </w:t>
      </w:r>
      <w:r>
        <w:t xml:space="preserve">z) and its color (r, g, b). Your code should allow up to 10 light sources. </w:t>
      </w:r>
      <w:r w:rsidR="004279F3">
        <w:t>For the second part of this assignment, you will cause these lights to cast shadows</w:t>
      </w:r>
      <w:r>
        <w:t>.</w:t>
      </w:r>
    </w:p>
    <w:p w14:paraId="64628DE5" w14:textId="77777777" w:rsidR="004B0265" w:rsidRPr="004B0265" w:rsidRDefault="004B0265" w:rsidP="004B0265">
      <w:pPr>
        <w:rPr>
          <w:b/>
        </w:rPr>
      </w:pPr>
      <w:r w:rsidRPr="004B0265">
        <w:rPr>
          <w:b/>
        </w:rPr>
        <w:t xml:space="preserve">surface </w:t>
      </w:r>
      <w:r w:rsidRPr="00594765">
        <w:rPr>
          <w:b/>
          <w:color w:val="548DD4" w:themeColor="text2" w:themeTint="99"/>
        </w:rPr>
        <w:t>Cdr Cdg Cdb Car Cag Cab Csr Csg Csb P Krefl</w:t>
      </w:r>
    </w:p>
    <w:p w14:paraId="33EA6B00" w14:textId="0E2D8927" w:rsidR="004B0265" w:rsidRDefault="004B0265" w:rsidP="004B0265">
      <w:pPr>
        <w:ind w:left="360"/>
      </w:pPr>
      <w:r>
        <w:t>This command describes the reflectance properties of a surface, and this reflectance should be given to the objects that follow the command in the scene description, such as spheres and triangles. For this first part of the project, you only need to use the first three coefficients (diffuse color). The first three values are the diffuse coefficients (red, green, blue), followed by ambient and specular coefficients. Next comes the specular power P (the Phong exponent), which says how shiny the highlight of the surface should be. The final value is the reflection coefficient (0 = no reflection, 1 = perfect mirror).</w:t>
      </w:r>
      <w:r w:rsidR="00454EE9">
        <w:t xml:space="preserve">  </w:t>
      </w:r>
      <w:r w:rsidR="00454EE9" w:rsidRPr="00454EE9">
        <w:rPr>
          <w:color w:val="FF0000"/>
        </w:rPr>
        <w:t>You do not need to implement ambient and specular shading</w:t>
      </w:r>
      <w:r w:rsidR="000E310E">
        <w:rPr>
          <w:color w:val="FF0000"/>
        </w:rPr>
        <w:t xml:space="preserve"> and reflections</w:t>
      </w:r>
      <w:r w:rsidR="00454EE9" w:rsidRPr="00454EE9">
        <w:rPr>
          <w:color w:val="FF0000"/>
        </w:rPr>
        <w:t xml:space="preserve"> until the second part of this assignment (P3B).</w:t>
      </w:r>
    </w:p>
    <w:p w14:paraId="4317AC8D" w14:textId="77777777" w:rsidR="004B0265" w:rsidRDefault="004B0265" w:rsidP="004B0265">
      <w:pPr>
        <w:ind w:left="360"/>
      </w:pPr>
      <w:r>
        <w:t>Usually, 0 &lt;= Cd,Ca,Cs,Krefl &lt;= 1.</w:t>
      </w:r>
    </w:p>
    <w:p w14:paraId="7E4376FC" w14:textId="77777777" w:rsidR="004B0265" w:rsidRPr="004B0265" w:rsidRDefault="004B0265" w:rsidP="004B0265">
      <w:pPr>
        <w:rPr>
          <w:b/>
        </w:rPr>
      </w:pPr>
      <w:r w:rsidRPr="004B0265">
        <w:rPr>
          <w:b/>
        </w:rPr>
        <w:t xml:space="preserve">sphere </w:t>
      </w:r>
      <w:r w:rsidRPr="00594765">
        <w:rPr>
          <w:b/>
          <w:color w:val="548DD4" w:themeColor="text2" w:themeTint="99"/>
        </w:rPr>
        <w:t>radius x y z</w:t>
      </w:r>
    </w:p>
    <w:p w14:paraId="7D38929C" w14:textId="206B1525" w:rsidR="004B0265" w:rsidRDefault="004B0265" w:rsidP="004B0265">
      <w:pPr>
        <w:ind w:left="360"/>
      </w:pPr>
      <w:r>
        <w:t>A sphere with its center at (x, y, z)</w:t>
      </w:r>
      <w:r w:rsidR="004279F3">
        <w:t xml:space="preserve"> and the given radius</w:t>
      </w:r>
      <w:r>
        <w:t>.</w:t>
      </w:r>
    </w:p>
    <w:p w14:paraId="6EE1D598" w14:textId="783F3486" w:rsidR="004B0265" w:rsidRPr="004B0265" w:rsidRDefault="004B0265" w:rsidP="004B0265">
      <w:pPr>
        <w:rPr>
          <w:b/>
        </w:rPr>
      </w:pPr>
      <w:r w:rsidRPr="004B0265">
        <w:rPr>
          <w:b/>
        </w:rPr>
        <w:t>begin</w:t>
      </w:r>
    </w:p>
    <w:p w14:paraId="6C0CC241" w14:textId="77777777" w:rsidR="00594765" w:rsidRDefault="004B0265" w:rsidP="004B0265">
      <w:pPr>
        <w:ind w:left="360"/>
      </w:pPr>
      <w:r>
        <w:t>Begins the definition of a polygon. Should be followed by "vertex" commands, and the polygon defini</w:t>
      </w:r>
      <w:r w:rsidR="00594765">
        <w:t>tion is terminated by an "end".</w:t>
      </w:r>
    </w:p>
    <w:p w14:paraId="2B3B6E9C" w14:textId="77777777" w:rsidR="00594765" w:rsidRPr="004B0265" w:rsidRDefault="00594765" w:rsidP="00594765">
      <w:pPr>
        <w:rPr>
          <w:b/>
        </w:rPr>
      </w:pPr>
      <w:r w:rsidRPr="004B0265">
        <w:rPr>
          <w:b/>
        </w:rPr>
        <w:t xml:space="preserve">vertex </w:t>
      </w:r>
      <w:r w:rsidRPr="00594765">
        <w:rPr>
          <w:b/>
          <w:color w:val="548DD4" w:themeColor="text2" w:themeTint="99"/>
        </w:rPr>
        <w:t>x y z</w:t>
      </w:r>
    </w:p>
    <w:p w14:paraId="3B99A598" w14:textId="50575BFC" w:rsidR="004B0265" w:rsidRDefault="00594765" w:rsidP="00594765">
      <w:pPr>
        <w:ind w:left="360"/>
      </w:pPr>
      <w:r>
        <w:t xml:space="preserve">One vertex of a polygon. For this project, all of the provided polygons will be triangles. This means you </w:t>
      </w:r>
      <w:r w:rsidR="004B0265">
        <w:t xml:space="preserve">can assume that there will be exactly three "vertex" commands between a "begin" and "end".  </w:t>
      </w:r>
      <w:r w:rsidR="004B0265" w:rsidRPr="004279F3">
        <w:rPr>
          <w:color w:val="FF0000"/>
        </w:rPr>
        <w:t>You do not need to implement polygons until the second part of this assignment (P3B).</w:t>
      </w:r>
    </w:p>
    <w:p w14:paraId="267A9F5A" w14:textId="10728D57" w:rsidR="004B0265" w:rsidRPr="004B0265" w:rsidRDefault="004B0265" w:rsidP="004B0265">
      <w:pPr>
        <w:rPr>
          <w:b/>
        </w:rPr>
      </w:pPr>
      <w:r w:rsidRPr="004B0265">
        <w:rPr>
          <w:b/>
        </w:rPr>
        <w:t>end</w:t>
      </w:r>
    </w:p>
    <w:p w14:paraId="493FF9FD" w14:textId="77777777" w:rsidR="004B0265" w:rsidRDefault="004B0265" w:rsidP="004B0265">
      <w:pPr>
        <w:ind w:left="360"/>
      </w:pPr>
      <w:r>
        <w:t>Ends the definition of a polygon.</w:t>
      </w:r>
    </w:p>
    <w:p w14:paraId="366644E3" w14:textId="77777777" w:rsidR="004B0265" w:rsidRPr="004B0265" w:rsidRDefault="004B0265" w:rsidP="004B0265">
      <w:pPr>
        <w:rPr>
          <w:b/>
        </w:rPr>
      </w:pPr>
      <w:r w:rsidRPr="004B0265">
        <w:rPr>
          <w:b/>
        </w:rPr>
        <w:t>write [filename].png</w:t>
      </w:r>
    </w:p>
    <w:p w14:paraId="0C6D9A79" w14:textId="77777777" w:rsidR="004B0265" w:rsidRDefault="004B0265" w:rsidP="004B0265">
      <w:pPr>
        <w:ind w:left="360"/>
      </w:pPr>
      <w:r>
        <w:t>Ray-traces the scene and saves the image to a PNG image file.</w:t>
      </w:r>
    </w:p>
    <w:p w14:paraId="608A3F42" w14:textId="77777777" w:rsidR="004B0265" w:rsidRDefault="004B0265" w:rsidP="004B0265"/>
    <w:p w14:paraId="7D3B0D88" w14:textId="63CBDDE9" w:rsidR="008E3117" w:rsidRPr="004B0265" w:rsidRDefault="004B0265" w:rsidP="004B0265">
      <w:pPr>
        <w:rPr>
          <w:color w:val="FF0000"/>
        </w:rPr>
      </w:pPr>
      <w:r w:rsidRPr="004B0265">
        <w:rPr>
          <w:color w:val="FF0000"/>
        </w:rPr>
        <w:t>Note on color specification: Each of the red, green, and blue components range from 0.0 to 1.0.</w:t>
      </w:r>
    </w:p>
    <w:p w14:paraId="32A9C0E3" w14:textId="77777777" w:rsidR="004B0265" w:rsidRPr="00C45D72" w:rsidRDefault="004B0265" w:rsidP="004B0265"/>
    <w:p w14:paraId="6DEC14E9" w14:textId="4A8CF262" w:rsidR="00594765" w:rsidRDefault="00594765" w:rsidP="00594765">
      <w:pPr>
        <w:pStyle w:val="Heading2"/>
      </w:pPr>
      <w:r>
        <w:t>Authorship Rules</w:t>
      </w:r>
    </w:p>
    <w:p w14:paraId="42EAF384" w14:textId="77777777" w:rsidR="00594765" w:rsidRDefault="00594765" w:rsidP="00594765"/>
    <w:p w14:paraId="1C3B74DE" w14:textId="10AF69A2" w:rsidR="00594765" w:rsidRDefault="00594765" w:rsidP="00594765">
      <w:r w:rsidRPr="00594765">
        <w:lastRenderedPageBreak/>
        <w:t xml:space="preserve">The code that you turn in entirely your own. You are allowed to talk to other members of the class and to the Professor and the TA’s about general implementation of the assignment. It is also fine to seek the help of others for general Processing/Java programming questions. You may not, however, use code that anyone other than yourself has written. </w:t>
      </w:r>
      <w:r w:rsidR="00454EE9">
        <w:t xml:space="preserve">The only exception to this is that you should use the provided source code that is particular to this project.  </w:t>
      </w:r>
      <w:r w:rsidRPr="00594765">
        <w:t>Code that is explicitly not allowed includes code taken from the Web, from books, from previous assignments or from any source other than yourself. You should not show your code to other students. Feel free to seek the help of the Professor and the TA's for suggestions about debugging your code.</w:t>
      </w:r>
    </w:p>
    <w:p w14:paraId="75737E94" w14:textId="77777777" w:rsidR="00594765" w:rsidRPr="00594765" w:rsidRDefault="00594765" w:rsidP="00594765"/>
    <w:p w14:paraId="14EB1539" w14:textId="77777777" w:rsidR="00594765" w:rsidRPr="00C45D72" w:rsidRDefault="00594765" w:rsidP="00594765">
      <w:pPr>
        <w:pStyle w:val="Heading2"/>
      </w:pPr>
      <w:r>
        <w:t>Submission</w:t>
      </w:r>
    </w:p>
    <w:p w14:paraId="669BF808" w14:textId="76B08F3A" w:rsidR="00493098" w:rsidRDefault="00594765" w:rsidP="00133A2A">
      <w:r w:rsidRPr="00594765">
        <w:t>In order to run the source code, it must be in a folder named after the main file. Please keep the data directory and its .cli files in the directory that you turn in. When submitting any assignment, leave it in this folder, compress it and submit via T-square.</w:t>
      </w:r>
    </w:p>
    <w:p w14:paraId="467AD205" w14:textId="77777777" w:rsidR="00CD3AC6" w:rsidRPr="006A18FF" w:rsidRDefault="00CD3AC6" w:rsidP="00133A2A"/>
    <w:sectPr w:rsidR="00CD3AC6" w:rsidRPr="006A18FF" w:rsidSect="00493098">
      <w:footerReference w:type="default" r:id="rId16"/>
      <w:pgSz w:w="12240" w:h="15840"/>
      <w:pgMar w:top="1080" w:right="900" w:bottom="1170" w:left="12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8D18C" w14:textId="77777777" w:rsidR="00C931F3" w:rsidRDefault="00C931F3">
      <w:pPr>
        <w:spacing w:after="0"/>
      </w:pPr>
      <w:r>
        <w:separator/>
      </w:r>
    </w:p>
  </w:endnote>
  <w:endnote w:type="continuationSeparator" w:id="0">
    <w:p w14:paraId="3A06646A" w14:textId="77777777" w:rsidR="00C931F3" w:rsidRDefault="00C931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DFPOP-SB">
    <w:altName w:val="Times"/>
    <w:charset w:val="80"/>
    <w:family w:val="modern"/>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21C9E" w14:textId="79279EEA" w:rsidR="006C6405" w:rsidRDefault="006C6405" w:rsidP="00493098">
    <w:pPr>
      <w:pStyle w:val="Footer"/>
      <w:tabs>
        <w:tab w:val="clear" w:pos="4320"/>
        <w:tab w:val="clear" w:pos="8640"/>
        <w:tab w:val="center" w:pos="5400"/>
        <w:tab w:val="right" w:pos="10080"/>
      </w:tabs>
    </w:pPr>
    <w:r>
      <w:rPr>
        <w:highlight w:val="yellow"/>
      </w:rPr>
      <w:t>C</w:t>
    </w:r>
    <w:r w:rsidR="00454EE9">
      <w:rPr>
        <w:highlight w:val="yellow"/>
      </w:rPr>
      <w:t xml:space="preserve">S 3451 </w:t>
    </w:r>
    <w:r w:rsidR="00143D4B">
      <w:rPr>
        <w:highlight w:val="yellow"/>
      </w:rPr>
      <w:t>Fall</w:t>
    </w:r>
    <w:r w:rsidR="00454EE9">
      <w:rPr>
        <w:highlight w:val="yellow"/>
      </w:rPr>
      <w:t xml:space="preserve"> 2017</w:t>
    </w:r>
    <w:r w:rsidRPr="006A18FF">
      <w:rPr>
        <w:highlight w:val="yellow"/>
      </w:rPr>
      <w:tab/>
    </w:r>
    <w:r>
      <w:rPr>
        <w:highlight w:val="yellow"/>
      </w:rPr>
      <w:t>P</w:t>
    </w:r>
    <w:r w:rsidR="00454EE9">
      <w:rPr>
        <w:highlight w:val="yellow"/>
      </w:rPr>
      <w:t xml:space="preserve">roject </w:t>
    </w:r>
    <w:r>
      <w:rPr>
        <w:highlight w:val="yellow"/>
      </w:rPr>
      <w:t>3A: Ray Tracing Spheres</w:t>
    </w:r>
    <w:r w:rsidRPr="006A18FF">
      <w:rPr>
        <w:highlight w:val="yellow"/>
      </w:rPr>
      <w:tab/>
    </w:r>
    <w:r w:rsidRPr="006A18FF">
      <w:rPr>
        <w:rStyle w:val="PageNumber"/>
        <w:highlight w:val="yellow"/>
      </w:rPr>
      <w:fldChar w:fldCharType="begin"/>
    </w:r>
    <w:r w:rsidRPr="006A18FF">
      <w:rPr>
        <w:rStyle w:val="PageNumber"/>
        <w:highlight w:val="yellow"/>
      </w:rPr>
      <w:instrText xml:space="preserve"> PAGE </w:instrText>
    </w:r>
    <w:r w:rsidRPr="006A18FF">
      <w:rPr>
        <w:rStyle w:val="PageNumber"/>
        <w:highlight w:val="yellow"/>
      </w:rPr>
      <w:fldChar w:fldCharType="separate"/>
    </w:r>
    <w:r w:rsidR="008C6FBA">
      <w:rPr>
        <w:rStyle w:val="PageNumber"/>
        <w:noProof/>
        <w:highlight w:val="yellow"/>
      </w:rPr>
      <w:t>1</w:t>
    </w:r>
    <w:r w:rsidRPr="006A18FF">
      <w:rPr>
        <w:rStyle w:val="PageNumber"/>
        <w:highlight w:val="yellow"/>
      </w:rPr>
      <w:fldChar w:fldCharType="end"/>
    </w:r>
    <w:r w:rsidRPr="006A18FF">
      <w:rPr>
        <w:rStyle w:val="PageNumber"/>
        <w:highlight w:val="yellow"/>
      </w:rPr>
      <w:t xml:space="preserve"> / </w:t>
    </w:r>
    <w:r w:rsidRPr="006A18FF">
      <w:rPr>
        <w:rStyle w:val="PageNumber"/>
        <w:highlight w:val="yellow"/>
      </w:rPr>
      <w:fldChar w:fldCharType="begin"/>
    </w:r>
    <w:r w:rsidRPr="006A18FF">
      <w:rPr>
        <w:rStyle w:val="PageNumber"/>
        <w:highlight w:val="yellow"/>
      </w:rPr>
      <w:instrText xml:space="preserve"> NUMPAGES </w:instrText>
    </w:r>
    <w:r w:rsidRPr="006A18FF">
      <w:rPr>
        <w:rStyle w:val="PageNumber"/>
        <w:highlight w:val="yellow"/>
      </w:rPr>
      <w:fldChar w:fldCharType="separate"/>
    </w:r>
    <w:r w:rsidR="008C6FBA">
      <w:rPr>
        <w:rStyle w:val="PageNumber"/>
        <w:noProof/>
        <w:highlight w:val="yellow"/>
      </w:rPr>
      <w:t>4</w:t>
    </w:r>
    <w:r w:rsidRPr="006A18FF">
      <w:rPr>
        <w:rStyle w:val="PageNumber"/>
        <w:highlight w:val="yellow"/>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7D39B" w14:textId="77777777" w:rsidR="00C931F3" w:rsidRDefault="00C931F3">
      <w:pPr>
        <w:spacing w:after="0"/>
      </w:pPr>
      <w:r>
        <w:separator/>
      </w:r>
    </w:p>
  </w:footnote>
  <w:footnote w:type="continuationSeparator" w:id="0">
    <w:p w14:paraId="1FB71130" w14:textId="77777777" w:rsidR="00C931F3" w:rsidRDefault="00C931F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204BCC4"/>
    <w:lvl w:ilvl="0">
      <w:start w:val="1"/>
      <w:numFmt w:val="decimal"/>
      <w:pStyle w:val="Heading1"/>
      <w:lvlText w:val="%1 - "/>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28B11BC"/>
    <w:multiLevelType w:val="multilevel"/>
    <w:tmpl w:val="7ACED50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20B7487B"/>
    <w:multiLevelType w:val="hybridMultilevel"/>
    <w:tmpl w:val="EC64605A"/>
    <w:lvl w:ilvl="0" w:tplc="C1EADED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A10C41"/>
    <w:multiLevelType w:val="multilevel"/>
    <w:tmpl w:val="D5EEB9FE"/>
    <w:lvl w:ilvl="0">
      <w:start w:val="1"/>
      <w:numFmt w:val="decimal"/>
      <w:pStyle w:val="ref"/>
      <w:lvlText w:val="%1."/>
      <w:lvlJc w:val="left"/>
      <w:pPr>
        <w:tabs>
          <w:tab w:val="num" w:pos="576"/>
        </w:tabs>
        <w:ind w:left="792" w:hanging="504"/>
      </w:pPr>
      <w:rPr>
        <w:rFonts w:hint="default"/>
      </w:rPr>
    </w:lvl>
    <w:lvl w:ilvl="1">
      <w:start w:val="1"/>
      <w:numFmt w:val="lowerLetter"/>
      <w:lvlText w:val="%2."/>
      <w:lvlJc w:val="left"/>
      <w:pPr>
        <w:tabs>
          <w:tab w:val="num" w:pos="1728"/>
        </w:tabs>
        <w:ind w:left="1728" w:hanging="360"/>
      </w:pPr>
    </w:lvl>
    <w:lvl w:ilvl="2">
      <w:start w:val="1"/>
      <w:numFmt w:val="lowerRoman"/>
      <w:lvlText w:val="%3."/>
      <w:lvlJc w:val="right"/>
      <w:pPr>
        <w:tabs>
          <w:tab w:val="num" w:pos="2448"/>
        </w:tabs>
        <w:ind w:left="2448" w:hanging="180"/>
      </w:pPr>
    </w:lvl>
    <w:lvl w:ilvl="3">
      <w:start w:val="1"/>
      <w:numFmt w:val="decimal"/>
      <w:lvlText w:val="%4."/>
      <w:lvlJc w:val="left"/>
      <w:pPr>
        <w:tabs>
          <w:tab w:val="num" w:pos="3168"/>
        </w:tabs>
        <w:ind w:left="3168" w:hanging="360"/>
      </w:pPr>
    </w:lvl>
    <w:lvl w:ilvl="4">
      <w:start w:val="1"/>
      <w:numFmt w:val="lowerLetter"/>
      <w:lvlText w:val="%5."/>
      <w:lvlJc w:val="left"/>
      <w:pPr>
        <w:tabs>
          <w:tab w:val="num" w:pos="3888"/>
        </w:tabs>
        <w:ind w:left="3888" w:hanging="360"/>
      </w:pPr>
    </w:lvl>
    <w:lvl w:ilvl="5">
      <w:start w:val="1"/>
      <w:numFmt w:val="lowerRoman"/>
      <w:lvlText w:val="%6."/>
      <w:lvlJc w:val="right"/>
      <w:pPr>
        <w:tabs>
          <w:tab w:val="num" w:pos="4608"/>
        </w:tabs>
        <w:ind w:left="4608" w:hanging="180"/>
      </w:pPr>
    </w:lvl>
    <w:lvl w:ilvl="6">
      <w:start w:val="1"/>
      <w:numFmt w:val="decimal"/>
      <w:lvlText w:val="%7."/>
      <w:lvlJc w:val="left"/>
      <w:pPr>
        <w:tabs>
          <w:tab w:val="num" w:pos="5328"/>
        </w:tabs>
        <w:ind w:left="5328" w:hanging="360"/>
      </w:pPr>
    </w:lvl>
    <w:lvl w:ilvl="7">
      <w:start w:val="1"/>
      <w:numFmt w:val="lowerLetter"/>
      <w:lvlText w:val="%8."/>
      <w:lvlJc w:val="left"/>
      <w:pPr>
        <w:tabs>
          <w:tab w:val="num" w:pos="6048"/>
        </w:tabs>
        <w:ind w:left="6048" w:hanging="360"/>
      </w:pPr>
    </w:lvl>
    <w:lvl w:ilvl="8">
      <w:start w:val="1"/>
      <w:numFmt w:val="lowerRoman"/>
      <w:lvlText w:val="%9."/>
      <w:lvlJc w:val="right"/>
      <w:pPr>
        <w:tabs>
          <w:tab w:val="num" w:pos="6768"/>
        </w:tabs>
        <w:ind w:left="6768" w:hanging="180"/>
      </w:pPr>
    </w:lvl>
  </w:abstractNum>
  <w:abstractNum w:abstractNumId="4">
    <w:nsid w:val="452A2786"/>
    <w:multiLevelType w:val="multilevel"/>
    <w:tmpl w:val="7ACED50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47026695"/>
    <w:multiLevelType w:val="multilevel"/>
    <w:tmpl w:val="8736B90A"/>
    <w:lvl w:ilvl="0">
      <w:start w:val="1"/>
      <w:numFmt w:val="decimal"/>
      <w:pStyle w:val="Reference"/>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D68419B"/>
    <w:multiLevelType w:val="hybridMultilevel"/>
    <w:tmpl w:val="4D38DF34"/>
    <w:lvl w:ilvl="0" w:tplc="15663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664868"/>
    <w:multiLevelType w:val="multilevel"/>
    <w:tmpl w:val="7ACED50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nsid w:val="52C926E1"/>
    <w:multiLevelType w:val="multilevel"/>
    <w:tmpl w:val="7ACED50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64A028EB"/>
    <w:multiLevelType w:val="hybridMultilevel"/>
    <w:tmpl w:val="F356C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E24CE7"/>
    <w:multiLevelType w:val="hybridMultilevel"/>
    <w:tmpl w:val="292E3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8"/>
  </w:num>
  <w:num w:numId="6">
    <w:abstractNumId w:val="4"/>
  </w:num>
  <w:num w:numId="7">
    <w:abstractNumId w:val="9"/>
  </w:num>
  <w:num w:numId="8">
    <w:abstractNumId w:val="1"/>
  </w:num>
  <w:num w:numId="9">
    <w:abstractNumId w:val="0"/>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6" w:nlCheck="1" w:checkStyle="1"/>
  <w:activeWritingStyle w:appName="MSWord" w:lang="en-US" w:vendorID="64" w:dllVersion="0"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red">
      <v:stroke endarrow="block" endarrowwidth="narrow" color="red" weight="2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360&lt;/HangingIndent&gt;&lt;LineSpacing&gt;0&lt;/LineSpacing&gt;&lt;SpaceAfter&gt;1&lt;/SpaceAfter&gt;&lt;/ENLayout&gt;"/>
    <w:docVar w:name="EN.Libraries" w:val="&lt;ENLibraries&gt;&lt;Libraries&gt;&lt;item&gt;compression.enl&lt;/item&gt;&lt;/Libraries&gt;&lt;/ENLibraries&gt;"/>
  </w:docVars>
  <w:rsids>
    <w:rsidRoot w:val="000D2B48"/>
    <w:rsid w:val="00001C6A"/>
    <w:rsid w:val="00016C0D"/>
    <w:rsid w:val="00017419"/>
    <w:rsid w:val="000256AD"/>
    <w:rsid w:val="00025A38"/>
    <w:rsid w:val="00032E65"/>
    <w:rsid w:val="000351F9"/>
    <w:rsid w:val="00053DCB"/>
    <w:rsid w:val="00061C47"/>
    <w:rsid w:val="0006667D"/>
    <w:rsid w:val="00082E30"/>
    <w:rsid w:val="00095BF6"/>
    <w:rsid w:val="000A069C"/>
    <w:rsid w:val="000A7DA0"/>
    <w:rsid w:val="000C2639"/>
    <w:rsid w:val="000C54CE"/>
    <w:rsid w:val="000D2B48"/>
    <w:rsid w:val="000E18F1"/>
    <w:rsid w:val="000E310E"/>
    <w:rsid w:val="000F37BF"/>
    <w:rsid w:val="00127D55"/>
    <w:rsid w:val="00133A2A"/>
    <w:rsid w:val="00143D4B"/>
    <w:rsid w:val="00160FEC"/>
    <w:rsid w:val="001613F7"/>
    <w:rsid w:val="0016163F"/>
    <w:rsid w:val="00163764"/>
    <w:rsid w:val="00165EF7"/>
    <w:rsid w:val="00177B1E"/>
    <w:rsid w:val="001B728B"/>
    <w:rsid w:val="001D0183"/>
    <w:rsid w:val="001D1C8C"/>
    <w:rsid w:val="001E374D"/>
    <w:rsid w:val="001F2DA4"/>
    <w:rsid w:val="001F443F"/>
    <w:rsid w:val="002152D8"/>
    <w:rsid w:val="0023415C"/>
    <w:rsid w:val="0025107D"/>
    <w:rsid w:val="00254456"/>
    <w:rsid w:val="002A66D7"/>
    <w:rsid w:val="002B2C58"/>
    <w:rsid w:val="002B625F"/>
    <w:rsid w:val="002E51F9"/>
    <w:rsid w:val="002E5416"/>
    <w:rsid w:val="002F1B51"/>
    <w:rsid w:val="002F1C03"/>
    <w:rsid w:val="003209D5"/>
    <w:rsid w:val="003258A8"/>
    <w:rsid w:val="00335114"/>
    <w:rsid w:val="00365C78"/>
    <w:rsid w:val="003B0E6A"/>
    <w:rsid w:val="003B32D3"/>
    <w:rsid w:val="003E0A01"/>
    <w:rsid w:val="003E33F8"/>
    <w:rsid w:val="00417D63"/>
    <w:rsid w:val="004279F3"/>
    <w:rsid w:val="00454EE9"/>
    <w:rsid w:val="0047012D"/>
    <w:rsid w:val="00493098"/>
    <w:rsid w:val="004A2DE9"/>
    <w:rsid w:val="004B0265"/>
    <w:rsid w:val="004D1782"/>
    <w:rsid w:val="004D5F8F"/>
    <w:rsid w:val="004E3BC3"/>
    <w:rsid w:val="004E6C5C"/>
    <w:rsid w:val="005118C3"/>
    <w:rsid w:val="005150FB"/>
    <w:rsid w:val="0051596C"/>
    <w:rsid w:val="005477AA"/>
    <w:rsid w:val="00594765"/>
    <w:rsid w:val="005B3460"/>
    <w:rsid w:val="005C737C"/>
    <w:rsid w:val="00605961"/>
    <w:rsid w:val="00644FD9"/>
    <w:rsid w:val="0065751F"/>
    <w:rsid w:val="006948A0"/>
    <w:rsid w:val="006A5609"/>
    <w:rsid w:val="006C6405"/>
    <w:rsid w:val="006D7081"/>
    <w:rsid w:val="006E6A03"/>
    <w:rsid w:val="006F1B75"/>
    <w:rsid w:val="006F3993"/>
    <w:rsid w:val="00701F69"/>
    <w:rsid w:val="00704301"/>
    <w:rsid w:val="00711A18"/>
    <w:rsid w:val="00717EC3"/>
    <w:rsid w:val="00725E99"/>
    <w:rsid w:val="0072644B"/>
    <w:rsid w:val="007407E2"/>
    <w:rsid w:val="007418C8"/>
    <w:rsid w:val="0076020D"/>
    <w:rsid w:val="00766AC3"/>
    <w:rsid w:val="00782FFD"/>
    <w:rsid w:val="0079491A"/>
    <w:rsid w:val="007B0846"/>
    <w:rsid w:val="007B449E"/>
    <w:rsid w:val="007C66FE"/>
    <w:rsid w:val="007E3204"/>
    <w:rsid w:val="007E6134"/>
    <w:rsid w:val="007F76F7"/>
    <w:rsid w:val="00844FCD"/>
    <w:rsid w:val="00865EF4"/>
    <w:rsid w:val="00872CE3"/>
    <w:rsid w:val="00886297"/>
    <w:rsid w:val="00897A2E"/>
    <w:rsid w:val="008A14A1"/>
    <w:rsid w:val="008C28BB"/>
    <w:rsid w:val="008C6FBA"/>
    <w:rsid w:val="008E2FE8"/>
    <w:rsid w:val="008E3117"/>
    <w:rsid w:val="008E34B3"/>
    <w:rsid w:val="0091293F"/>
    <w:rsid w:val="00936115"/>
    <w:rsid w:val="00942F3D"/>
    <w:rsid w:val="009616BD"/>
    <w:rsid w:val="00962B84"/>
    <w:rsid w:val="00986BD2"/>
    <w:rsid w:val="009A4177"/>
    <w:rsid w:val="009A4D7D"/>
    <w:rsid w:val="009B3E31"/>
    <w:rsid w:val="009E05FF"/>
    <w:rsid w:val="009E67E9"/>
    <w:rsid w:val="009E7CBE"/>
    <w:rsid w:val="00A43CD6"/>
    <w:rsid w:val="00A5713A"/>
    <w:rsid w:val="00A67DC5"/>
    <w:rsid w:val="00A72AC1"/>
    <w:rsid w:val="00A74259"/>
    <w:rsid w:val="00A765A4"/>
    <w:rsid w:val="00A90307"/>
    <w:rsid w:val="00A97269"/>
    <w:rsid w:val="00AC61A8"/>
    <w:rsid w:val="00AE334A"/>
    <w:rsid w:val="00B03D75"/>
    <w:rsid w:val="00B33F3A"/>
    <w:rsid w:val="00B40F94"/>
    <w:rsid w:val="00B479E0"/>
    <w:rsid w:val="00B672C5"/>
    <w:rsid w:val="00B81E47"/>
    <w:rsid w:val="00B94BF1"/>
    <w:rsid w:val="00B94E73"/>
    <w:rsid w:val="00BA71AD"/>
    <w:rsid w:val="00BC42BD"/>
    <w:rsid w:val="00BE5341"/>
    <w:rsid w:val="00BE6E66"/>
    <w:rsid w:val="00BF0551"/>
    <w:rsid w:val="00BF69C2"/>
    <w:rsid w:val="00C03479"/>
    <w:rsid w:val="00C15B39"/>
    <w:rsid w:val="00C44508"/>
    <w:rsid w:val="00C45D72"/>
    <w:rsid w:val="00C6252B"/>
    <w:rsid w:val="00C741EC"/>
    <w:rsid w:val="00C92376"/>
    <w:rsid w:val="00C931F3"/>
    <w:rsid w:val="00CA1EB1"/>
    <w:rsid w:val="00CC48C5"/>
    <w:rsid w:val="00CD3AC6"/>
    <w:rsid w:val="00CE3B76"/>
    <w:rsid w:val="00CF10C0"/>
    <w:rsid w:val="00D028BB"/>
    <w:rsid w:val="00D33E33"/>
    <w:rsid w:val="00D606F3"/>
    <w:rsid w:val="00D84BE8"/>
    <w:rsid w:val="00D87731"/>
    <w:rsid w:val="00DA5721"/>
    <w:rsid w:val="00DD5138"/>
    <w:rsid w:val="00DD6386"/>
    <w:rsid w:val="00DE2ECF"/>
    <w:rsid w:val="00DE4247"/>
    <w:rsid w:val="00E0408D"/>
    <w:rsid w:val="00E27B5B"/>
    <w:rsid w:val="00E32259"/>
    <w:rsid w:val="00E4053E"/>
    <w:rsid w:val="00E60FDD"/>
    <w:rsid w:val="00E67B8E"/>
    <w:rsid w:val="00E81083"/>
    <w:rsid w:val="00EA4C03"/>
    <w:rsid w:val="00EB2D76"/>
    <w:rsid w:val="00EB4FC5"/>
    <w:rsid w:val="00EB70CC"/>
    <w:rsid w:val="00F0392E"/>
    <w:rsid w:val="00F30635"/>
    <w:rsid w:val="00F32AAF"/>
    <w:rsid w:val="00F355E0"/>
    <w:rsid w:val="00F55BD8"/>
    <w:rsid w:val="00F63405"/>
    <w:rsid w:val="00F76ED9"/>
    <w:rsid w:val="00F80352"/>
    <w:rsid w:val="00F93091"/>
    <w:rsid w:val="00F9415A"/>
    <w:rsid w:val="00FB150C"/>
    <w:rsid w:val="00FC03C9"/>
    <w:rsid w:val="00FC2367"/>
    <w:rsid w:val="00FC4DBA"/>
    <w:rsid w:val="00FD08DB"/>
    <w:rsid w:val="00FE41B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red">
      <v:stroke endarrow="block" endarrowwidth="narrow" color="red" weight="2pt"/>
      <v:shadow on="t" opacity="22938f" offset="0"/>
      <v:textbox inset=",7.2pt,,7.2pt"/>
    </o:shapedefaults>
    <o:shapelayout v:ext="edit">
      <o:idmap v:ext="edit" data="1"/>
    </o:shapelayout>
  </w:shapeDefaults>
  <w:doNotEmbedSmartTags/>
  <w:decimalSymbol w:val="."/>
  <w:listSeparator w:val=","/>
  <w14:docId w14:val="257C55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text"/>
    <w:qFormat/>
    <w:rsid w:val="006A18FF"/>
    <w:pPr>
      <w:spacing w:after="80"/>
      <w:jc w:val="both"/>
    </w:pPr>
    <w:rPr>
      <w:sz w:val="22"/>
    </w:rPr>
  </w:style>
  <w:style w:type="paragraph" w:styleId="Heading1">
    <w:name w:val="heading 1"/>
    <w:basedOn w:val="Normal"/>
    <w:next w:val="Normal"/>
    <w:autoRedefine/>
    <w:qFormat/>
    <w:rsid w:val="00167494"/>
    <w:pPr>
      <w:keepNext/>
      <w:numPr>
        <w:numId w:val="1"/>
      </w:numPr>
      <w:pBdr>
        <w:top w:val="single" w:sz="4" w:space="1" w:color="auto"/>
      </w:pBdr>
      <w:shd w:val="clear" w:color="auto" w:fill="E6E6E6"/>
      <w:suppressAutoHyphens/>
      <w:spacing w:before="240" w:after="60"/>
      <w:jc w:val="left"/>
      <w:outlineLvl w:val="0"/>
    </w:pPr>
    <w:rPr>
      <w:rFonts w:eastAsia="Times"/>
      <w:b/>
      <w:color w:val="800000"/>
      <w:sz w:val="36"/>
    </w:rPr>
  </w:style>
  <w:style w:type="paragraph" w:styleId="Heading2">
    <w:name w:val="heading 2"/>
    <w:basedOn w:val="Normal"/>
    <w:next w:val="Normal"/>
    <w:autoRedefine/>
    <w:qFormat/>
    <w:rsid w:val="00167494"/>
    <w:pPr>
      <w:keepNext/>
      <w:numPr>
        <w:ilvl w:val="1"/>
        <w:numId w:val="1"/>
      </w:numPr>
      <w:spacing w:before="80" w:after="0"/>
      <w:jc w:val="left"/>
      <w:outlineLvl w:val="1"/>
    </w:pPr>
    <w:rPr>
      <w:rFonts w:ascii="Times" w:eastAsia="Times" w:hAnsi="Times"/>
      <w:b/>
      <w:color w:val="993300"/>
      <w:sz w:val="24"/>
    </w:rPr>
  </w:style>
  <w:style w:type="paragraph" w:styleId="Heading3">
    <w:name w:val="heading 3"/>
    <w:basedOn w:val="Normal"/>
    <w:next w:val="Normal"/>
    <w:autoRedefine/>
    <w:qFormat/>
    <w:rsid w:val="00167494"/>
    <w:pPr>
      <w:keepNext/>
      <w:numPr>
        <w:ilvl w:val="2"/>
        <w:numId w:val="1"/>
      </w:numPr>
      <w:outlineLvl w:val="2"/>
    </w:pPr>
    <w:rPr>
      <w:szCs w:val="26"/>
    </w:rPr>
  </w:style>
  <w:style w:type="paragraph" w:styleId="Heading4">
    <w:name w:val="heading 4"/>
    <w:basedOn w:val="Normal"/>
    <w:next w:val="Normal"/>
    <w:qFormat/>
    <w:rsid w:val="00167494"/>
    <w:pPr>
      <w:keepNext/>
      <w:numPr>
        <w:ilvl w:val="3"/>
        <w:numId w:val="1"/>
      </w:numPr>
      <w:spacing w:before="240" w:after="60"/>
      <w:outlineLvl w:val="3"/>
    </w:pPr>
    <w:rPr>
      <w:b/>
      <w:sz w:val="28"/>
      <w:szCs w:val="28"/>
    </w:rPr>
  </w:style>
  <w:style w:type="paragraph" w:styleId="Heading5">
    <w:name w:val="heading 5"/>
    <w:basedOn w:val="Normal"/>
    <w:next w:val="Normal"/>
    <w:qFormat/>
    <w:rsid w:val="00167494"/>
    <w:pPr>
      <w:numPr>
        <w:ilvl w:val="4"/>
        <w:numId w:val="1"/>
      </w:numPr>
      <w:spacing w:before="240" w:after="60"/>
      <w:outlineLvl w:val="4"/>
    </w:pPr>
    <w:rPr>
      <w:b/>
      <w:i/>
      <w:sz w:val="26"/>
      <w:szCs w:val="26"/>
    </w:rPr>
  </w:style>
  <w:style w:type="paragraph" w:styleId="Heading6">
    <w:name w:val="heading 6"/>
    <w:basedOn w:val="Normal"/>
    <w:next w:val="Normal"/>
    <w:qFormat/>
    <w:rsid w:val="00167494"/>
    <w:pPr>
      <w:numPr>
        <w:ilvl w:val="5"/>
        <w:numId w:val="1"/>
      </w:numPr>
      <w:spacing w:before="240" w:after="60"/>
      <w:outlineLvl w:val="5"/>
    </w:pPr>
    <w:rPr>
      <w:b/>
      <w:szCs w:val="22"/>
    </w:rPr>
  </w:style>
  <w:style w:type="paragraph" w:styleId="Heading7">
    <w:name w:val="heading 7"/>
    <w:basedOn w:val="Normal"/>
    <w:next w:val="Normal"/>
    <w:qFormat/>
    <w:rsid w:val="00167494"/>
    <w:pPr>
      <w:numPr>
        <w:ilvl w:val="6"/>
        <w:numId w:val="1"/>
      </w:numPr>
      <w:spacing w:before="240" w:after="60"/>
      <w:outlineLvl w:val="6"/>
    </w:pPr>
    <w:rPr>
      <w:sz w:val="24"/>
      <w:szCs w:val="24"/>
    </w:rPr>
  </w:style>
  <w:style w:type="paragraph" w:styleId="Heading8">
    <w:name w:val="heading 8"/>
    <w:basedOn w:val="Normal"/>
    <w:next w:val="Normal"/>
    <w:qFormat/>
    <w:rsid w:val="00167494"/>
    <w:pPr>
      <w:numPr>
        <w:ilvl w:val="7"/>
        <w:numId w:val="1"/>
      </w:numPr>
      <w:spacing w:before="240" w:after="60"/>
      <w:outlineLvl w:val="7"/>
    </w:pPr>
    <w:rPr>
      <w:i/>
      <w:sz w:val="24"/>
      <w:szCs w:val="24"/>
    </w:rPr>
  </w:style>
  <w:style w:type="paragraph" w:styleId="Heading9">
    <w:name w:val="heading 9"/>
    <w:basedOn w:val="Normal"/>
    <w:next w:val="Normal"/>
    <w:qFormat/>
    <w:rsid w:val="00167494"/>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rsid w:val="006A18FF"/>
    <w:pPr>
      <w:spacing w:after="0"/>
      <w:ind w:left="576"/>
      <w:jc w:val="left"/>
    </w:pPr>
    <w:rPr>
      <w:rFonts w:ascii="Courier New" w:eastAsia="Times" w:hAnsi="Courier New"/>
      <w:color w:val="0000FF"/>
      <w:sz w:val="20"/>
    </w:rPr>
  </w:style>
  <w:style w:type="paragraph" w:customStyle="1" w:styleId="JRtitle">
    <w:name w:val="JRtitle"/>
    <w:basedOn w:val="Normal"/>
    <w:next w:val="Normal"/>
    <w:rsid w:val="006A18FF"/>
    <w:pPr>
      <w:jc w:val="center"/>
    </w:pPr>
    <w:rPr>
      <w:b/>
      <w:sz w:val="32"/>
    </w:rPr>
  </w:style>
  <w:style w:type="paragraph" w:styleId="Title">
    <w:name w:val="Title"/>
    <w:basedOn w:val="Normal"/>
    <w:next w:val="Normal"/>
    <w:qFormat/>
    <w:rsid w:val="006A18FF"/>
    <w:pPr>
      <w:spacing w:after="60"/>
      <w:jc w:val="center"/>
      <w:outlineLvl w:val="0"/>
    </w:pPr>
    <w:rPr>
      <w:b/>
      <w:kern w:val="28"/>
      <w:sz w:val="32"/>
      <w:szCs w:val="32"/>
    </w:rPr>
  </w:style>
  <w:style w:type="paragraph" w:styleId="PlainText">
    <w:name w:val="Plain Text"/>
    <w:basedOn w:val="Normal"/>
    <w:rsid w:val="006A18FF"/>
    <w:rPr>
      <w:rFonts w:ascii="Courier" w:hAnsi="Courier"/>
      <w:sz w:val="24"/>
      <w:szCs w:val="24"/>
    </w:rPr>
  </w:style>
  <w:style w:type="paragraph" w:styleId="Caption">
    <w:name w:val="caption"/>
    <w:basedOn w:val="Normal"/>
    <w:next w:val="Normal"/>
    <w:autoRedefine/>
    <w:qFormat/>
    <w:rsid w:val="006A18FF"/>
    <w:pPr>
      <w:spacing w:before="120" w:after="120"/>
      <w:jc w:val="center"/>
    </w:pPr>
    <w:rPr>
      <w:color w:val="008000"/>
      <w:sz w:val="20"/>
    </w:rPr>
  </w:style>
  <w:style w:type="paragraph" w:styleId="Header">
    <w:name w:val="header"/>
    <w:basedOn w:val="Normal"/>
    <w:rsid w:val="006A18FF"/>
    <w:pPr>
      <w:tabs>
        <w:tab w:val="center" w:pos="4320"/>
        <w:tab w:val="right" w:pos="8640"/>
      </w:tabs>
    </w:pPr>
  </w:style>
  <w:style w:type="paragraph" w:styleId="Footer">
    <w:name w:val="footer"/>
    <w:basedOn w:val="Normal"/>
    <w:semiHidden/>
    <w:rsid w:val="006A18FF"/>
    <w:pPr>
      <w:tabs>
        <w:tab w:val="center" w:pos="4320"/>
        <w:tab w:val="right" w:pos="8640"/>
      </w:tabs>
    </w:pPr>
  </w:style>
  <w:style w:type="character" w:styleId="PageNumber">
    <w:name w:val="page number"/>
    <w:basedOn w:val="DefaultParagraphFont"/>
    <w:rsid w:val="006A18FF"/>
  </w:style>
  <w:style w:type="paragraph" w:customStyle="1" w:styleId="HeadingNN">
    <w:name w:val="HeadingNN"/>
    <w:basedOn w:val="Normal"/>
    <w:next w:val="Normal"/>
    <w:rsid w:val="006A18FF"/>
  </w:style>
  <w:style w:type="paragraph" w:customStyle="1" w:styleId="HeadingN">
    <w:name w:val="HeadingN"/>
    <w:basedOn w:val="Heading1"/>
    <w:next w:val="Normal"/>
    <w:autoRedefine/>
    <w:rsid w:val="00BA71AD"/>
    <w:pPr>
      <w:numPr>
        <w:numId w:val="0"/>
      </w:numPr>
    </w:pPr>
    <w:rPr>
      <w:sz w:val="32"/>
    </w:rPr>
  </w:style>
  <w:style w:type="paragraph" w:customStyle="1" w:styleId="Heading2N">
    <w:name w:val="Heading2N"/>
    <w:basedOn w:val="Heading2"/>
    <w:next w:val="Normal"/>
    <w:rsid w:val="006A18FF"/>
    <w:pPr>
      <w:numPr>
        <w:ilvl w:val="0"/>
        <w:numId w:val="0"/>
      </w:numPr>
    </w:pPr>
  </w:style>
  <w:style w:type="character" w:styleId="Hyperlink">
    <w:name w:val="Hyperlink"/>
    <w:rsid w:val="00167494"/>
    <w:rPr>
      <w:color w:val="0000FF"/>
      <w:u w:val="single"/>
    </w:rPr>
  </w:style>
  <w:style w:type="paragraph" w:styleId="Subtitle">
    <w:name w:val="Subtitle"/>
    <w:basedOn w:val="Normal"/>
    <w:qFormat/>
    <w:rsid w:val="00167494"/>
    <w:pPr>
      <w:suppressAutoHyphens/>
      <w:spacing w:after="60"/>
      <w:jc w:val="center"/>
    </w:pPr>
    <w:rPr>
      <w:rFonts w:ascii="Monotype Corsiva" w:eastAsia="Times" w:hAnsi="Monotype Corsiva"/>
      <w:b/>
      <w:sz w:val="28"/>
    </w:rPr>
  </w:style>
  <w:style w:type="paragraph" w:customStyle="1" w:styleId="Reference">
    <w:name w:val="Reference"/>
    <w:basedOn w:val="Normal"/>
    <w:rsid w:val="00167494"/>
    <w:pPr>
      <w:widowControl w:val="0"/>
      <w:numPr>
        <w:numId w:val="3"/>
      </w:numPr>
      <w:suppressAutoHyphens/>
      <w:spacing w:after="60" w:line="200" w:lineRule="exact"/>
    </w:pPr>
    <w:rPr>
      <w:rFonts w:eastAsia="DFPOP-SB"/>
      <w:kern w:val="2"/>
      <w:sz w:val="18"/>
      <w:lang w:eastAsia="ja-JP"/>
    </w:rPr>
  </w:style>
  <w:style w:type="paragraph" w:customStyle="1" w:styleId="ref">
    <w:name w:val="ref"/>
    <w:basedOn w:val="Normal"/>
    <w:rsid w:val="00167494"/>
    <w:pPr>
      <w:numPr>
        <w:numId w:val="4"/>
      </w:numPr>
      <w:suppressAutoHyphens/>
      <w:spacing w:after="60"/>
    </w:pPr>
    <w:rPr>
      <w:rFonts w:eastAsia="Times"/>
      <w:color w:val="000000"/>
      <w:sz w:val="20"/>
    </w:rPr>
  </w:style>
  <w:style w:type="paragraph" w:styleId="BlockText">
    <w:name w:val="Block Text"/>
    <w:basedOn w:val="Normal"/>
    <w:rsid w:val="00167494"/>
    <w:pPr>
      <w:pBdr>
        <w:top w:val="single" w:sz="4" w:space="1" w:color="auto"/>
        <w:left w:val="single" w:sz="4" w:space="4" w:color="auto"/>
        <w:bottom w:val="single" w:sz="4" w:space="1" w:color="auto"/>
        <w:right w:val="single" w:sz="4" w:space="4" w:color="auto"/>
      </w:pBdr>
      <w:spacing w:after="60"/>
      <w:ind w:left="360" w:right="450"/>
    </w:pPr>
    <w:rPr>
      <w:rFonts w:eastAsia="Times"/>
      <w:color w:val="000000"/>
      <w:sz w:val="20"/>
    </w:rPr>
  </w:style>
  <w:style w:type="character" w:styleId="FollowedHyperlink">
    <w:name w:val="FollowedHyperlink"/>
    <w:rsid w:val="00596360"/>
    <w:rPr>
      <w:color w:val="800080"/>
      <w:u w:val="single"/>
    </w:rPr>
  </w:style>
  <w:style w:type="paragraph" w:styleId="ListParagraph">
    <w:name w:val="List Paragraph"/>
    <w:basedOn w:val="Normal"/>
    <w:rsid w:val="00001C6A"/>
    <w:pPr>
      <w:ind w:left="720"/>
      <w:contextualSpacing/>
    </w:pPr>
  </w:style>
  <w:style w:type="paragraph" w:styleId="BalloonText">
    <w:name w:val="Balloon Text"/>
    <w:basedOn w:val="Normal"/>
    <w:link w:val="BalloonTextChar"/>
    <w:semiHidden/>
    <w:unhideWhenUsed/>
    <w:rsid w:val="00CA1E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A1E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1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7914">
          <w:marLeft w:val="0"/>
          <w:marRight w:val="0"/>
          <w:marTop w:val="0"/>
          <w:marBottom w:val="0"/>
          <w:divBdr>
            <w:top w:val="none" w:sz="0" w:space="0" w:color="auto"/>
            <w:left w:val="none" w:sz="0" w:space="0" w:color="auto"/>
            <w:bottom w:val="none" w:sz="0" w:space="0" w:color="auto"/>
            <w:right w:val="none" w:sz="0" w:space="0" w:color="auto"/>
          </w:divBdr>
          <w:divsChild>
            <w:div w:id="15355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8040">
      <w:bodyDiv w:val="1"/>
      <w:marLeft w:val="0"/>
      <w:marRight w:val="0"/>
      <w:marTop w:val="0"/>
      <w:marBottom w:val="0"/>
      <w:divBdr>
        <w:top w:val="none" w:sz="0" w:space="0" w:color="auto"/>
        <w:left w:val="none" w:sz="0" w:space="0" w:color="auto"/>
        <w:bottom w:val="none" w:sz="0" w:space="0" w:color="auto"/>
        <w:right w:val="none" w:sz="0" w:space="0" w:color="auto"/>
      </w:divBdr>
      <w:divsChild>
        <w:div w:id="1610773669">
          <w:marLeft w:val="547"/>
          <w:marRight w:val="0"/>
          <w:marTop w:val="0"/>
          <w:marBottom w:val="0"/>
          <w:divBdr>
            <w:top w:val="none" w:sz="0" w:space="0" w:color="auto"/>
            <w:left w:val="none" w:sz="0" w:space="0" w:color="auto"/>
            <w:bottom w:val="none" w:sz="0" w:space="0" w:color="auto"/>
            <w:right w:val="none" w:sz="0" w:space="0" w:color="auto"/>
          </w:divBdr>
        </w:div>
      </w:divsChild>
    </w:div>
    <w:div w:id="120424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993</Words>
  <Characters>5664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Chapter title</vt:lpstr>
    </vt:vector>
  </TitlesOfParts>
  <Company>GaTech</Company>
  <LinksUpToDate>false</LinksUpToDate>
  <CharactersWithSpaces>6644</CharactersWithSpaces>
  <SharedDoc>false</SharedDoc>
  <HLinks>
    <vt:vector size="6" baseType="variant">
      <vt:variant>
        <vt:i4>6225934</vt:i4>
      </vt:variant>
      <vt:variant>
        <vt:i4>3</vt:i4>
      </vt:variant>
      <vt:variant>
        <vt:i4>0</vt:i4>
      </vt:variant>
      <vt:variant>
        <vt:i4>5</vt:i4>
      </vt:variant>
      <vt:variant>
        <vt:lpwstr>http://www.gvu.gatech.edu/~jarek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dc:title>
  <dc:subject/>
  <dc:creator>Jarek Rossignac</dc:creator>
  <cp:keywords/>
  <cp:lastModifiedBy>Microsoft Office User</cp:lastModifiedBy>
  <cp:revision>3</cp:revision>
  <cp:lastPrinted>2017-03-01T01:59:00Z</cp:lastPrinted>
  <dcterms:created xsi:type="dcterms:W3CDTF">2017-10-11T18:47:00Z</dcterms:created>
  <dcterms:modified xsi:type="dcterms:W3CDTF">2017-10-11T18:51:00Z</dcterms:modified>
</cp:coreProperties>
</file>