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18549" w14:textId="76AAAF03" w:rsidR="009C3B3B" w:rsidRPr="00F95E31" w:rsidRDefault="00000000" w:rsidP="00F95E31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1. Основные понятия и определения архитектуры ЭВМ. Принципы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фон Неймана и классическая архи</w:t>
      </w:r>
      <w:r w:rsidR="009A4939">
        <w:rPr>
          <w:rFonts w:ascii="Times New Roman" w:hAnsi="Times New Roman" w:cs="Times New Roman"/>
          <w:b/>
          <w:sz w:val="12"/>
          <w:szCs w:val="12"/>
          <w:lang w:val="ru-RU"/>
        </w:rPr>
        <w:softHyphen/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тектура компьютера.</w:t>
      </w:r>
    </w:p>
    <w:p w14:paraId="4DA31AE9" w14:textId="2C6BD234" w:rsidR="009C3B3B" w:rsidRPr="00F95E31" w:rsidRDefault="00000000" w:rsidP="00F95E31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Архитектура ЭВМ — это совокупность принципов организации вычислительной системы, определяющая взаимосвязь и функционирование её основных логических узлов.</w:t>
      </w:r>
    </w:p>
    <w:p w14:paraId="054C2AE0" w14:textId="77777777" w:rsidR="009C3B3B" w:rsidRPr="00F95E31" w:rsidRDefault="00000000" w:rsidP="00F95E31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Основные понятия архитектуры:</w:t>
      </w:r>
    </w:p>
    <w:p w14:paraId="561578C3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 Структура системы — состав компонентов и связи</w:t>
      </w:r>
    </w:p>
    <w:p w14:paraId="10C6C32F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 Организация — функциональные характеристики блоков</w:t>
      </w:r>
    </w:p>
    <w:p w14:paraId="343A9C98" w14:textId="77777777" w:rsidR="009C3B3B" w:rsidRPr="00F95E31" w:rsidRDefault="00000000" w:rsidP="00F95E31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 Реализация — технические решения</w:t>
      </w:r>
    </w:p>
    <w:p w14:paraId="479647BD" w14:textId="77777777" w:rsidR="009C3B3B" w:rsidRPr="00F95E31" w:rsidRDefault="00000000" w:rsidP="00F95E31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Принципы фон Неймана:</w:t>
      </w:r>
    </w:p>
    <w:p w14:paraId="6B4AF34D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Принцип хранимой программы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программы и данные хранятся в одной памяти</w:t>
      </w:r>
    </w:p>
    <w:p w14:paraId="74507C5E" w14:textId="77777777" w:rsid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Принцип двоичного кодирования 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— вся информация представлена в двоичной системе </w:t>
      </w:r>
    </w:p>
    <w:p w14:paraId="3564C26A" w14:textId="79595CF8" w:rsidR="009C3B3B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Принцип адресности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память состоит из пронумерованных ячеек</w:t>
      </w:r>
    </w:p>
    <w:p w14:paraId="08FDD87E" w14:textId="5A428B07" w:rsidR="009A4939" w:rsidRPr="00F95E31" w:rsidRDefault="009A4939" w:rsidP="009A4939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Принцип </w:t>
      </w:r>
      <w:r>
        <w:rPr>
          <w:rFonts w:ascii="Times New Roman" w:hAnsi="Times New Roman" w:cs="Times New Roman"/>
          <w:b/>
          <w:sz w:val="12"/>
          <w:szCs w:val="12"/>
          <w:lang w:val="ru-RU"/>
        </w:rPr>
        <w:t>программного управления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</w:t>
      </w:r>
      <w:r>
        <w:rPr>
          <w:rFonts w:ascii="Times New Roman" w:hAnsi="Times New Roman" w:cs="Times New Roman"/>
          <w:sz w:val="12"/>
          <w:szCs w:val="12"/>
          <w:lang w:val="ru-RU"/>
        </w:rPr>
        <w:t>команды выполняются последовательно</w:t>
      </w:r>
    </w:p>
    <w:p w14:paraId="0D671891" w14:textId="39A7CA33" w:rsidR="009A4939" w:rsidRDefault="009A4939" w:rsidP="009A4939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Принцип </w:t>
      </w:r>
      <w:r>
        <w:rPr>
          <w:rFonts w:ascii="Times New Roman" w:hAnsi="Times New Roman" w:cs="Times New Roman"/>
          <w:b/>
          <w:sz w:val="12"/>
          <w:szCs w:val="12"/>
          <w:lang w:val="ru-RU"/>
        </w:rPr>
        <w:t>однородности памяти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— </w:t>
      </w:r>
      <w:r>
        <w:rPr>
          <w:rFonts w:ascii="Times New Roman" w:hAnsi="Times New Roman" w:cs="Times New Roman"/>
          <w:sz w:val="12"/>
          <w:szCs w:val="12"/>
          <w:lang w:val="ru-RU"/>
        </w:rPr>
        <w:t xml:space="preserve">программы могут обрабатываться </w:t>
      </w:r>
      <w:r w:rsidR="00547FE8">
        <w:rPr>
          <w:rFonts w:ascii="Times New Roman" w:hAnsi="Times New Roman" w:cs="Times New Roman"/>
          <w:sz w:val="12"/>
          <w:szCs w:val="12"/>
          <w:lang w:val="ru-RU"/>
        </w:rPr>
        <w:t>как данные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</w:p>
    <w:p w14:paraId="1EEDC189" w14:textId="77777777" w:rsidR="009C3B3B" w:rsidRPr="00F95E31" w:rsidRDefault="00000000" w:rsidP="00F95E31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Классическая архитектура компьютера включает:</w:t>
      </w:r>
    </w:p>
    <w:p w14:paraId="3B9C6C53" w14:textId="77777777" w:rsid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Процессор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: АЛУ (выполняет вычисления) и устройство управления (координирует работу) </w:t>
      </w:r>
    </w:p>
    <w:p w14:paraId="222673BF" w14:textId="4EC0201A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Память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: оперативная (</w:t>
      </w:r>
      <w:r w:rsidRPr="00F95E31">
        <w:rPr>
          <w:rFonts w:ascii="Times New Roman" w:hAnsi="Times New Roman" w:cs="Times New Roman"/>
          <w:sz w:val="12"/>
          <w:szCs w:val="12"/>
        </w:rPr>
        <w:t>RAM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) и постоянная (</w:t>
      </w:r>
      <w:r w:rsidRPr="00F95E31">
        <w:rPr>
          <w:rFonts w:ascii="Times New Roman" w:hAnsi="Times New Roman" w:cs="Times New Roman"/>
          <w:sz w:val="12"/>
          <w:szCs w:val="12"/>
        </w:rPr>
        <w:t>ROM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8332B19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Устройства ввода-вывода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: обеспечивают взаимодействие с внешним миром</w:t>
      </w:r>
    </w:p>
    <w:p w14:paraId="1E092737" w14:textId="77777777" w:rsidR="009C3B3B" w:rsidRDefault="00000000" w:rsidP="00F95E31">
      <w:pPr>
        <w:spacing w:after="246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Системная шина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: объединяет все компоненты (шины данных, адреса, управления)</w:t>
      </w:r>
    </w:p>
    <w:p w14:paraId="2F3DF0AC" w14:textId="77777777" w:rsidR="00547FE8" w:rsidRPr="00F95E31" w:rsidRDefault="00547FE8" w:rsidP="00F95E31">
      <w:pPr>
        <w:spacing w:after="246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B98461F" w14:textId="77777777" w:rsidR="009C3B3B" w:rsidRPr="00F95E31" w:rsidRDefault="00000000" w:rsidP="00F95E31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2. Уровень архитектуры команд ЭВМ. Структура и форматы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машинных команд. Язык низкого уровня ассемблер.</w:t>
      </w:r>
    </w:p>
    <w:p w14:paraId="6BC6BA4C" w14:textId="77777777" w:rsidR="009C3B3B" w:rsidRPr="00F95E31" w:rsidRDefault="00000000" w:rsidP="00F95E31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Уровень архитектуры команд (</w:t>
      </w:r>
      <w:r w:rsidRPr="00F95E31">
        <w:rPr>
          <w:rFonts w:ascii="Times New Roman" w:hAnsi="Times New Roman" w:cs="Times New Roman"/>
          <w:sz w:val="12"/>
          <w:szCs w:val="12"/>
        </w:rPr>
        <w:t>ISA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) определяет:</w:t>
      </w:r>
    </w:p>
    <w:p w14:paraId="41E5E7CD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Набор допустимых команд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все операции, которые может выполнять процессор</w:t>
      </w:r>
    </w:p>
    <w:p w14:paraId="2BFA766B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Способы адресации памяти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429DC3A2" w14:textId="77777777" w:rsidR="009C3B3B" w:rsidRPr="00F95E31" w:rsidRDefault="00000000" w:rsidP="00F95E31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Прямая (</w:t>
      </w:r>
      <w:r w:rsidRPr="00F95E31">
        <w:rPr>
          <w:rFonts w:ascii="Times New Roman" w:hAnsi="Times New Roman" w:cs="Times New Roman"/>
          <w:sz w:val="12"/>
          <w:szCs w:val="12"/>
        </w:rPr>
        <w:t>MOV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F95E31">
        <w:rPr>
          <w:rFonts w:ascii="Times New Roman" w:hAnsi="Times New Roman" w:cs="Times New Roman"/>
          <w:sz w:val="12"/>
          <w:szCs w:val="12"/>
        </w:rPr>
        <w:t>AX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, [100])</w:t>
      </w:r>
    </w:p>
    <w:p w14:paraId="3966F2BF" w14:textId="77777777" w:rsidR="009C3B3B" w:rsidRPr="00F95E31" w:rsidRDefault="00000000" w:rsidP="00F95E31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Косвенная (</w:t>
      </w:r>
      <w:r w:rsidRPr="00F95E31">
        <w:rPr>
          <w:rFonts w:ascii="Times New Roman" w:hAnsi="Times New Roman" w:cs="Times New Roman"/>
          <w:sz w:val="12"/>
          <w:szCs w:val="12"/>
        </w:rPr>
        <w:t>MOV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F95E31">
        <w:rPr>
          <w:rFonts w:ascii="Times New Roman" w:hAnsi="Times New Roman" w:cs="Times New Roman"/>
          <w:sz w:val="12"/>
          <w:szCs w:val="12"/>
        </w:rPr>
        <w:t>AX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, [</w:t>
      </w:r>
      <w:r w:rsidRPr="00F95E31">
        <w:rPr>
          <w:rFonts w:ascii="Times New Roman" w:hAnsi="Times New Roman" w:cs="Times New Roman"/>
          <w:sz w:val="12"/>
          <w:szCs w:val="12"/>
        </w:rPr>
        <w:t>BX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])</w:t>
      </w:r>
    </w:p>
    <w:p w14:paraId="3D7B5B82" w14:textId="77777777" w:rsidR="009C3B3B" w:rsidRPr="00F95E31" w:rsidRDefault="00000000" w:rsidP="00F95E31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Регистровая (</w:t>
      </w:r>
      <w:r w:rsidRPr="00F95E31">
        <w:rPr>
          <w:rFonts w:ascii="Times New Roman" w:hAnsi="Times New Roman" w:cs="Times New Roman"/>
          <w:sz w:val="12"/>
          <w:szCs w:val="12"/>
        </w:rPr>
        <w:t>MOV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F95E31">
        <w:rPr>
          <w:rFonts w:ascii="Times New Roman" w:hAnsi="Times New Roman" w:cs="Times New Roman"/>
          <w:sz w:val="12"/>
          <w:szCs w:val="12"/>
        </w:rPr>
        <w:t>AX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F95E31">
        <w:rPr>
          <w:rFonts w:ascii="Times New Roman" w:hAnsi="Times New Roman" w:cs="Times New Roman"/>
          <w:sz w:val="12"/>
          <w:szCs w:val="12"/>
        </w:rPr>
        <w:t>BX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0726710" w14:textId="77777777" w:rsidR="009C3B3B" w:rsidRPr="00F95E31" w:rsidRDefault="00000000" w:rsidP="00F95E31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Индексная (</w:t>
      </w:r>
      <w:r w:rsidRPr="00F95E31">
        <w:rPr>
          <w:rFonts w:ascii="Times New Roman" w:hAnsi="Times New Roman" w:cs="Times New Roman"/>
          <w:sz w:val="12"/>
          <w:szCs w:val="12"/>
        </w:rPr>
        <w:t>MOV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F95E31">
        <w:rPr>
          <w:rFonts w:ascii="Times New Roman" w:hAnsi="Times New Roman" w:cs="Times New Roman"/>
          <w:sz w:val="12"/>
          <w:szCs w:val="12"/>
        </w:rPr>
        <w:t>AX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, [</w:t>
      </w:r>
      <w:r w:rsidRPr="00F95E31">
        <w:rPr>
          <w:rFonts w:ascii="Times New Roman" w:hAnsi="Times New Roman" w:cs="Times New Roman"/>
          <w:sz w:val="12"/>
          <w:szCs w:val="12"/>
        </w:rPr>
        <w:t>BX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+</w:t>
      </w:r>
      <w:r w:rsidRPr="00F95E31">
        <w:rPr>
          <w:rFonts w:ascii="Times New Roman" w:hAnsi="Times New Roman" w:cs="Times New Roman"/>
          <w:sz w:val="12"/>
          <w:szCs w:val="12"/>
        </w:rPr>
        <w:t>SI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])</w:t>
      </w:r>
    </w:p>
    <w:p w14:paraId="7FE8ACAC" w14:textId="77777777" w:rsidR="009C3B3B" w:rsidRPr="00F95E31" w:rsidRDefault="00000000" w:rsidP="00F95E31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Относительная (</w:t>
      </w:r>
      <w:r w:rsidRPr="00F95E31">
        <w:rPr>
          <w:rFonts w:ascii="Times New Roman" w:hAnsi="Times New Roman" w:cs="Times New Roman"/>
          <w:sz w:val="12"/>
          <w:szCs w:val="12"/>
        </w:rPr>
        <w:t>JMP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+10)</w:t>
      </w:r>
    </w:p>
    <w:p w14:paraId="1C3536DA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Набор регистров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специальные ячейки памяти внутри процессора</w:t>
      </w:r>
    </w:p>
    <w:p w14:paraId="4086001E" w14:textId="77777777" w:rsidR="009C3B3B" w:rsidRPr="00F95E31" w:rsidRDefault="00000000" w:rsidP="00F95E31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Форматы данных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типы данных, с которыми работает процессор</w:t>
      </w:r>
    </w:p>
    <w:p w14:paraId="6FBF5E34" w14:textId="77777777" w:rsidR="009C3B3B" w:rsidRPr="00F95E31" w:rsidRDefault="00000000" w:rsidP="00F95E31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Структура машинной команды включает:</w:t>
      </w:r>
    </w:p>
    <w:p w14:paraId="1B8DF2E5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Код операции (</w:t>
      </w:r>
      <w:proofErr w:type="spellStart"/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опкод</w:t>
      </w:r>
      <w:proofErr w:type="spellEnd"/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) 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— указывает, какую операцию нужно выполнить</w:t>
      </w:r>
    </w:p>
    <w:p w14:paraId="2FABF45D" w14:textId="77777777" w:rsidR="009C3B3B" w:rsidRPr="00F95E31" w:rsidRDefault="00000000" w:rsidP="00F95E31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Адресную часть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содержит информацию об операндах и режимах адресации</w:t>
      </w:r>
    </w:p>
    <w:p w14:paraId="72CA5DF6" w14:textId="77777777" w:rsidR="009C3B3B" w:rsidRPr="00F95E31" w:rsidRDefault="00000000" w:rsidP="00F95E31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Форматы машинных команд бывают:</w:t>
      </w:r>
    </w:p>
    <w:p w14:paraId="58839FD3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Одноадресные 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— один операнд, второй в аккумуляторе (</w:t>
      </w:r>
      <w:r w:rsidRPr="00F95E31">
        <w:rPr>
          <w:rFonts w:ascii="Times New Roman" w:hAnsi="Times New Roman" w:cs="Times New Roman"/>
          <w:sz w:val="12"/>
          <w:szCs w:val="12"/>
        </w:rPr>
        <w:t>INC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F95E31">
        <w:rPr>
          <w:rFonts w:ascii="Times New Roman" w:hAnsi="Times New Roman" w:cs="Times New Roman"/>
          <w:sz w:val="12"/>
          <w:szCs w:val="12"/>
        </w:rPr>
        <w:t>A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35BC537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Двухадресные 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— два операнда: источник и приемник (</w:t>
      </w:r>
      <w:r w:rsidRPr="00F95E31">
        <w:rPr>
          <w:rFonts w:ascii="Times New Roman" w:hAnsi="Times New Roman" w:cs="Times New Roman"/>
          <w:sz w:val="12"/>
          <w:szCs w:val="12"/>
        </w:rPr>
        <w:t>MOV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F95E31">
        <w:rPr>
          <w:rFonts w:ascii="Times New Roman" w:hAnsi="Times New Roman" w:cs="Times New Roman"/>
          <w:sz w:val="12"/>
          <w:szCs w:val="12"/>
        </w:rPr>
        <w:t>A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F95E31">
        <w:rPr>
          <w:rFonts w:ascii="Times New Roman" w:hAnsi="Times New Roman" w:cs="Times New Roman"/>
          <w:sz w:val="12"/>
          <w:szCs w:val="12"/>
        </w:rPr>
        <w:t>B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52A9C418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Трехадресные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два источника и приемник (</w:t>
      </w:r>
      <w:r w:rsidRPr="00F95E31">
        <w:rPr>
          <w:rFonts w:ascii="Times New Roman" w:hAnsi="Times New Roman" w:cs="Times New Roman"/>
          <w:sz w:val="12"/>
          <w:szCs w:val="12"/>
        </w:rPr>
        <w:t>ADD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F95E31">
        <w:rPr>
          <w:rFonts w:ascii="Times New Roman" w:hAnsi="Times New Roman" w:cs="Times New Roman"/>
          <w:sz w:val="12"/>
          <w:szCs w:val="12"/>
        </w:rPr>
        <w:t>R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1, </w:t>
      </w:r>
      <w:r w:rsidRPr="00F95E31">
        <w:rPr>
          <w:rFonts w:ascii="Times New Roman" w:hAnsi="Times New Roman" w:cs="Times New Roman"/>
          <w:sz w:val="12"/>
          <w:szCs w:val="12"/>
        </w:rPr>
        <w:t>R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2, </w:t>
      </w:r>
      <w:r w:rsidRPr="00F95E31">
        <w:rPr>
          <w:rFonts w:ascii="Times New Roman" w:hAnsi="Times New Roman" w:cs="Times New Roman"/>
          <w:sz w:val="12"/>
          <w:szCs w:val="12"/>
        </w:rPr>
        <w:t>R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3)</w:t>
      </w:r>
    </w:p>
    <w:p w14:paraId="55D4A2E3" w14:textId="77777777" w:rsidR="009C3B3B" w:rsidRPr="00F95E31" w:rsidRDefault="00000000" w:rsidP="00F95E31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Безадресные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не требуют операндов (</w:t>
      </w:r>
      <w:r w:rsidRPr="00F95E31">
        <w:rPr>
          <w:rFonts w:ascii="Times New Roman" w:hAnsi="Times New Roman" w:cs="Times New Roman"/>
          <w:sz w:val="12"/>
          <w:szCs w:val="12"/>
        </w:rPr>
        <w:t>RET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5979B3F5" w14:textId="77777777" w:rsidR="009C3B3B" w:rsidRPr="00F95E31" w:rsidRDefault="00000000" w:rsidP="00F95E31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Ассемблер — это язык программирования низкого уровня:</w:t>
      </w:r>
    </w:p>
    <w:p w14:paraId="2CF9A183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 Каждая инструкция соответствует одной машинной команде</w:t>
      </w:r>
    </w:p>
    <w:p w14:paraId="7FB5DA74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 Используются мнемоники вместо двоичных кодов (</w:t>
      </w:r>
      <w:r w:rsidRPr="00F95E31">
        <w:rPr>
          <w:rFonts w:ascii="Times New Roman" w:hAnsi="Times New Roman" w:cs="Times New Roman"/>
          <w:sz w:val="12"/>
          <w:szCs w:val="12"/>
        </w:rPr>
        <w:t>MOV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F95E31">
        <w:rPr>
          <w:rFonts w:ascii="Times New Roman" w:hAnsi="Times New Roman" w:cs="Times New Roman"/>
          <w:sz w:val="12"/>
          <w:szCs w:val="12"/>
        </w:rPr>
        <w:t>ADD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F95E31">
        <w:rPr>
          <w:rFonts w:ascii="Times New Roman" w:hAnsi="Times New Roman" w:cs="Times New Roman"/>
          <w:sz w:val="12"/>
          <w:szCs w:val="12"/>
        </w:rPr>
        <w:t>JMP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E8A995C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 Позволяет напрямую работать с регистрами и памятью</w:t>
      </w:r>
    </w:p>
    <w:p w14:paraId="262A5CFA" w14:textId="77777777" w:rsidR="009C3B3B" w:rsidRPr="00F95E31" w:rsidRDefault="00000000" w:rsidP="00F95E31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 Включает директивы для ассемблера (</w:t>
      </w:r>
      <w:r w:rsidRPr="00F95E31">
        <w:rPr>
          <w:rFonts w:ascii="Times New Roman" w:hAnsi="Times New Roman" w:cs="Times New Roman"/>
          <w:sz w:val="12"/>
          <w:szCs w:val="12"/>
        </w:rPr>
        <w:t>DB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F95E31">
        <w:rPr>
          <w:rFonts w:ascii="Times New Roman" w:hAnsi="Times New Roman" w:cs="Times New Roman"/>
          <w:sz w:val="12"/>
          <w:szCs w:val="12"/>
        </w:rPr>
        <w:t>SEGMENT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F95E31">
        <w:rPr>
          <w:rFonts w:ascii="Times New Roman" w:hAnsi="Times New Roman" w:cs="Times New Roman"/>
          <w:sz w:val="12"/>
          <w:szCs w:val="12"/>
        </w:rPr>
        <w:t>PROC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2F8267C" w14:textId="77777777" w:rsidR="009C3B3B" w:rsidRPr="00F95E31" w:rsidRDefault="009C3B3B" w:rsidP="00F95E31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4E93C0F" w14:textId="553AFA28" w:rsidR="009C3B3B" w:rsidRPr="00F95E31" w:rsidRDefault="0094571E" w:rsidP="00F95E31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b/>
          <w:sz w:val="12"/>
          <w:szCs w:val="12"/>
          <w:lang w:val="ru-RU"/>
        </w:rPr>
        <w:br/>
      </w:r>
      <w:r>
        <w:rPr>
          <w:rFonts w:ascii="Times New Roman" w:hAnsi="Times New Roman" w:cs="Times New Roman"/>
          <w:b/>
          <w:sz w:val="12"/>
          <w:szCs w:val="12"/>
          <w:lang w:val="ru-RU"/>
        </w:rPr>
        <w:br/>
      </w:r>
      <w:r>
        <w:rPr>
          <w:rFonts w:ascii="Times New Roman" w:hAnsi="Times New Roman" w:cs="Times New Roman"/>
          <w:b/>
          <w:sz w:val="12"/>
          <w:szCs w:val="12"/>
          <w:lang w:val="ru-RU"/>
        </w:rPr>
        <w:br/>
      </w:r>
      <w:r w:rsidR="00000000" w:rsidRPr="00F95E31">
        <w:rPr>
          <w:rFonts w:ascii="Times New Roman" w:hAnsi="Times New Roman" w:cs="Times New Roman"/>
          <w:b/>
          <w:sz w:val="12"/>
          <w:szCs w:val="12"/>
          <w:lang w:val="ru-RU"/>
        </w:rPr>
        <w:t>3. Назначение и структура центрального процессора. Командный цикл</w:t>
      </w:r>
      <w:r w:rsidR="00000000"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F95E31">
        <w:rPr>
          <w:rFonts w:ascii="Times New Roman" w:hAnsi="Times New Roman" w:cs="Times New Roman"/>
          <w:b/>
          <w:sz w:val="12"/>
          <w:szCs w:val="12"/>
          <w:lang w:val="ru-RU"/>
        </w:rPr>
        <w:t>процессора. Этапы исполнения команд процессором.</w:t>
      </w:r>
    </w:p>
    <w:p w14:paraId="32B2038F" w14:textId="77777777" w:rsidR="009C3B3B" w:rsidRPr="00F95E31" w:rsidRDefault="00000000" w:rsidP="00F95E31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Центральный процессор (ЦП) — это основной вычислительный компонент компьютера:</w:t>
      </w:r>
    </w:p>
    <w:p w14:paraId="723F6561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 Выполняет арифметические и логические операции</w:t>
      </w:r>
    </w:p>
    <w:p w14:paraId="052131AE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 Управляет потоком команд и данных</w:t>
      </w:r>
    </w:p>
    <w:p w14:paraId="657B81DA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 Координирует работу всех устройств компьютера</w:t>
      </w:r>
    </w:p>
    <w:p w14:paraId="4E317763" w14:textId="77777777" w:rsidR="009C3B3B" w:rsidRPr="00F95E31" w:rsidRDefault="00000000" w:rsidP="00F95E31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 Обрабатывает прерывания</w:t>
      </w:r>
    </w:p>
    <w:p w14:paraId="5ABE0015" w14:textId="77777777" w:rsidR="009C3B3B" w:rsidRPr="00F95E31" w:rsidRDefault="00000000" w:rsidP="00F95E31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Структура ЦП включает:</w:t>
      </w:r>
    </w:p>
    <w:p w14:paraId="46160DC7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АЛУ (арифметико-логическое устройство) 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— выполняет вычислительные операции</w:t>
      </w:r>
    </w:p>
    <w:p w14:paraId="571B7790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Устройство управления 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— координирует работу всех узлов процессора</w:t>
      </w:r>
    </w:p>
    <w:p w14:paraId="53C6BB35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Регистры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сверхбыстрая память внутри процессора:</w:t>
      </w:r>
    </w:p>
    <w:p w14:paraId="0A08CFAD" w14:textId="77777777" w:rsidR="009C3B3B" w:rsidRPr="00F95E31" w:rsidRDefault="00000000" w:rsidP="00C6528F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Регистры общего назначения</w:t>
      </w:r>
    </w:p>
    <w:p w14:paraId="0F13D726" w14:textId="77777777" w:rsidR="009C3B3B" w:rsidRPr="00F95E31" w:rsidRDefault="00000000" w:rsidP="00C6528F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Счетчик команд (</w:t>
      </w:r>
      <w:r w:rsidRPr="00F95E31">
        <w:rPr>
          <w:rFonts w:ascii="Times New Roman" w:hAnsi="Times New Roman" w:cs="Times New Roman"/>
          <w:sz w:val="12"/>
          <w:szCs w:val="12"/>
        </w:rPr>
        <w:t>PC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) — адрес следующей инструкции</w:t>
      </w:r>
    </w:p>
    <w:p w14:paraId="0731823B" w14:textId="77777777" w:rsidR="009C3B3B" w:rsidRPr="00F95E31" w:rsidRDefault="00000000" w:rsidP="00C6528F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Регистр команд (</w:t>
      </w:r>
      <w:r w:rsidRPr="00F95E31">
        <w:rPr>
          <w:rFonts w:ascii="Times New Roman" w:hAnsi="Times New Roman" w:cs="Times New Roman"/>
          <w:sz w:val="12"/>
          <w:szCs w:val="12"/>
        </w:rPr>
        <w:t>IR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) — текущая выполняемая инструкция</w:t>
      </w:r>
    </w:p>
    <w:p w14:paraId="115DD878" w14:textId="77777777" w:rsidR="009C3B3B" w:rsidRPr="00F95E31" w:rsidRDefault="00000000" w:rsidP="00C6528F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Указатель стека (</w:t>
      </w:r>
      <w:r w:rsidRPr="00F95E31">
        <w:rPr>
          <w:rFonts w:ascii="Times New Roman" w:hAnsi="Times New Roman" w:cs="Times New Roman"/>
          <w:sz w:val="12"/>
          <w:szCs w:val="12"/>
        </w:rPr>
        <w:t>SP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) — адрес вершины стека</w:t>
      </w:r>
    </w:p>
    <w:p w14:paraId="58462E90" w14:textId="77777777" w:rsidR="009C3B3B" w:rsidRPr="00F95E31" w:rsidRDefault="00000000" w:rsidP="00C6528F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Регистр состояния (флаги) — результаты операций (</w:t>
      </w:r>
      <w:r w:rsidRPr="00F95E31">
        <w:rPr>
          <w:rFonts w:ascii="Times New Roman" w:hAnsi="Times New Roman" w:cs="Times New Roman"/>
          <w:sz w:val="12"/>
          <w:szCs w:val="12"/>
        </w:rPr>
        <w:t>Z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F95E31">
        <w:rPr>
          <w:rFonts w:ascii="Times New Roman" w:hAnsi="Times New Roman" w:cs="Times New Roman"/>
          <w:sz w:val="12"/>
          <w:szCs w:val="12"/>
        </w:rPr>
        <w:t>C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F95E31">
        <w:rPr>
          <w:rFonts w:ascii="Times New Roman" w:hAnsi="Times New Roman" w:cs="Times New Roman"/>
          <w:sz w:val="12"/>
          <w:szCs w:val="12"/>
        </w:rPr>
        <w:t>V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F95E31">
        <w:rPr>
          <w:rFonts w:ascii="Times New Roman" w:hAnsi="Times New Roman" w:cs="Times New Roman"/>
          <w:sz w:val="12"/>
          <w:szCs w:val="12"/>
        </w:rPr>
        <w:t>S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7752248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Кэш-память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быстрая память для временного хранения данных (</w:t>
      </w:r>
      <w:r w:rsidRPr="00F95E31">
        <w:rPr>
          <w:rFonts w:ascii="Times New Roman" w:hAnsi="Times New Roman" w:cs="Times New Roman"/>
          <w:sz w:val="12"/>
          <w:szCs w:val="12"/>
        </w:rPr>
        <w:t>L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1, </w:t>
      </w:r>
      <w:r w:rsidRPr="00F95E31">
        <w:rPr>
          <w:rFonts w:ascii="Times New Roman" w:hAnsi="Times New Roman" w:cs="Times New Roman"/>
          <w:sz w:val="12"/>
          <w:szCs w:val="12"/>
        </w:rPr>
        <w:t>L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2, </w:t>
      </w:r>
      <w:r w:rsidRPr="00F95E31">
        <w:rPr>
          <w:rFonts w:ascii="Times New Roman" w:hAnsi="Times New Roman" w:cs="Times New Roman"/>
          <w:sz w:val="12"/>
          <w:szCs w:val="12"/>
        </w:rPr>
        <w:t>L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3)</w:t>
      </w:r>
    </w:p>
    <w:p w14:paraId="03B0E114" w14:textId="77777777" w:rsidR="009C3B3B" w:rsidRPr="00F95E31" w:rsidRDefault="00000000" w:rsidP="00F95E31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Шины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для передачи данных между компонентами</w:t>
      </w:r>
    </w:p>
    <w:p w14:paraId="33B7633B" w14:textId="77777777" w:rsidR="009C3B3B" w:rsidRPr="00F95E31" w:rsidRDefault="00000000" w:rsidP="00F95E31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Командный цикл процессора (цикл фон Неймана) включает:</w:t>
      </w:r>
    </w:p>
    <w:p w14:paraId="1D66934C" w14:textId="77777777" w:rsidR="009C3B3B" w:rsidRPr="00F95E31" w:rsidRDefault="00000000" w:rsidP="00F95E31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Выборка команды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загрузка инструкции из памяти в регистр команд</w:t>
      </w:r>
    </w:p>
    <w:p w14:paraId="032D7B51" w14:textId="77777777" w:rsidR="009C3B3B" w:rsidRPr="00F95E31" w:rsidRDefault="00000000" w:rsidP="00F95E31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Декодирование 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— определение типа операции и операндов</w:t>
      </w:r>
    </w:p>
    <w:p w14:paraId="02E08874" w14:textId="77777777" w:rsidR="009C3B3B" w:rsidRPr="00F95E31" w:rsidRDefault="00000000" w:rsidP="00F95E31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Выборка операндов 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— получение данных из регистров или памяти</w:t>
      </w:r>
    </w:p>
    <w:p w14:paraId="7ADF7C31" w14:textId="77777777" w:rsidR="009C3B3B" w:rsidRPr="00F95E31" w:rsidRDefault="00000000" w:rsidP="00F95E31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Исполнение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выполнение операции в АЛУ или других блоках</w:t>
      </w:r>
    </w:p>
    <w:p w14:paraId="6AAC6186" w14:textId="77777777" w:rsidR="009C3B3B" w:rsidRPr="00F95E31" w:rsidRDefault="00000000" w:rsidP="00F95E31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5.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Запись результата 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— сохранение результата в регистре или памяти</w:t>
      </w:r>
    </w:p>
    <w:p w14:paraId="7226424B" w14:textId="77777777" w:rsidR="009C3B3B" w:rsidRDefault="00000000" w:rsidP="00F95E31">
      <w:pPr>
        <w:spacing w:after="246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6.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Переход к следующей команде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обновление счетчика команд</w:t>
      </w:r>
    </w:p>
    <w:p w14:paraId="1BB1AAE4" w14:textId="77777777" w:rsidR="00547FE8" w:rsidRPr="00F95E31" w:rsidRDefault="00547FE8" w:rsidP="00F95E31">
      <w:pPr>
        <w:spacing w:after="246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7523D9D" w14:textId="77777777" w:rsidR="009C3B3B" w:rsidRPr="00F95E31" w:rsidRDefault="00000000" w:rsidP="00F95E31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4. Производительность центрального процессора. Характеристики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микропроцессора. Способы повышения производительности.</w:t>
      </w:r>
    </w:p>
    <w:p w14:paraId="49125D24" w14:textId="77777777" w:rsidR="009C3B3B" w:rsidRPr="00F95E31" w:rsidRDefault="00000000" w:rsidP="00F95E31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Основные характеристики процессора:</w:t>
      </w:r>
    </w:p>
    <w:p w14:paraId="608C1541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Тактовая частота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(ГГц) — число циклов в секунду (</w:t>
      </w:r>
      <w:proofErr w:type="gramStart"/>
      <w:r w:rsidRPr="00F95E31">
        <w:rPr>
          <w:rFonts w:ascii="Times New Roman" w:hAnsi="Times New Roman" w:cs="Times New Roman"/>
          <w:sz w:val="12"/>
          <w:szCs w:val="12"/>
          <w:lang w:val="ru-RU"/>
        </w:rPr>
        <w:t>2-5</w:t>
      </w:r>
      <w:proofErr w:type="gramEnd"/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ГГц)</w:t>
      </w:r>
    </w:p>
    <w:p w14:paraId="79183D05" w14:textId="385112A6" w:rsidR="009C3B3B" w:rsidRPr="00F95E31" w:rsidRDefault="00F95E31" w:rsidP="00F95E31">
      <w:pPr>
        <w:pStyle w:val="a6"/>
        <w:spacing w:after="0" w:line="240" w:lineRule="auto"/>
        <w:ind w:left="429"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</w:t>
      </w:r>
      <w:r w:rsidR="00000000" w:rsidRPr="00F95E31">
        <w:rPr>
          <w:rFonts w:ascii="Times New Roman" w:hAnsi="Times New Roman" w:cs="Times New Roman"/>
          <w:b/>
          <w:sz w:val="12"/>
          <w:szCs w:val="12"/>
          <w:lang w:val="ru-RU"/>
        </w:rPr>
        <w:t>Разрядность</w:t>
      </w:r>
      <w:r w:rsidR="00000000"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(32/64 бит) — размер обрабатываемых данных</w:t>
      </w:r>
    </w:p>
    <w:p w14:paraId="31E9E3ED" w14:textId="194548A4" w:rsidR="009C3B3B" w:rsidRPr="00F95E31" w:rsidRDefault="00F95E31" w:rsidP="00F95E31">
      <w:pPr>
        <w:pStyle w:val="a6"/>
        <w:spacing w:after="0" w:line="240" w:lineRule="auto"/>
        <w:ind w:left="429"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</w:t>
      </w:r>
      <w:r w:rsidR="00000000" w:rsidRPr="00F95E31">
        <w:rPr>
          <w:rFonts w:ascii="Times New Roman" w:hAnsi="Times New Roman" w:cs="Times New Roman"/>
          <w:b/>
          <w:sz w:val="12"/>
          <w:szCs w:val="12"/>
          <w:lang w:val="ru-RU"/>
        </w:rPr>
        <w:t>Кэш-память</w:t>
      </w:r>
      <w:r w:rsidR="00000000"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быстрая память на кристалле: ◦ </w:t>
      </w:r>
      <w:r w:rsidR="00000000" w:rsidRPr="00F95E31">
        <w:rPr>
          <w:rFonts w:ascii="Times New Roman" w:hAnsi="Times New Roman" w:cs="Times New Roman"/>
          <w:sz w:val="12"/>
          <w:szCs w:val="12"/>
        </w:rPr>
        <w:t>L</w:t>
      </w:r>
      <w:r w:rsidR="00000000"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1: </w:t>
      </w:r>
      <w:proofErr w:type="gramStart"/>
      <w:r w:rsidR="00000000" w:rsidRPr="00F95E31">
        <w:rPr>
          <w:rFonts w:ascii="Times New Roman" w:hAnsi="Times New Roman" w:cs="Times New Roman"/>
          <w:sz w:val="12"/>
          <w:szCs w:val="12"/>
          <w:lang w:val="ru-RU"/>
        </w:rPr>
        <w:t>32-64</w:t>
      </w:r>
      <w:proofErr w:type="gramEnd"/>
      <w:r w:rsidR="00000000"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КБ, самая быстрая ◦ </w:t>
      </w:r>
      <w:r w:rsidR="00000000" w:rsidRPr="00F95E31">
        <w:rPr>
          <w:rFonts w:ascii="Times New Roman" w:hAnsi="Times New Roman" w:cs="Times New Roman"/>
          <w:sz w:val="12"/>
          <w:szCs w:val="12"/>
        </w:rPr>
        <w:t>L</w:t>
      </w:r>
      <w:r w:rsidR="00000000"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2: </w:t>
      </w:r>
      <w:proofErr w:type="gramStart"/>
      <w:r w:rsidR="00000000" w:rsidRPr="00F95E31">
        <w:rPr>
          <w:rFonts w:ascii="Times New Roman" w:hAnsi="Times New Roman" w:cs="Times New Roman"/>
          <w:sz w:val="12"/>
          <w:szCs w:val="12"/>
          <w:lang w:val="ru-RU"/>
        </w:rPr>
        <w:t>256-512</w:t>
      </w:r>
      <w:proofErr w:type="gramEnd"/>
      <w:r w:rsidR="00000000"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КБ на ядро ◦ </w:t>
      </w:r>
      <w:r w:rsidR="00000000" w:rsidRPr="00F95E31">
        <w:rPr>
          <w:rFonts w:ascii="Times New Roman" w:hAnsi="Times New Roman" w:cs="Times New Roman"/>
          <w:sz w:val="12"/>
          <w:szCs w:val="12"/>
        </w:rPr>
        <w:t>L</w:t>
      </w:r>
      <w:r w:rsidR="00000000"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3: </w:t>
      </w:r>
      <w:proofErr w:type="gramStart"/>
      <w:r w:rsidR="00000000" w:rsidRPr="00F95E31">
        <w:rPr>
          <w:rFonts w:ascii="Times New Roman" w:hAnsi="Times New Roman" w:cs="Times New Roman"/>
          <w:sz w:val="12"/>
          <w:szCs w:val="12"/>
          <w:lang w:val="ru-RU"/>
        </w:rPr>
        <w:t>4-32</w:t>
      </w:r>
      <w:proofErr w:type="gramEnd"/>
      <w:r w:rsidR="00000000"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МБ общий для ядер</w:t>
      </w:r>
    </w:p>
    <w:p w14:paraId="74D9BF5B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Количество ядер 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— независимые вычислительные блоки (</w:t>
      </w:r>
      <w:proofErr w:type="gramStart"/>
      <w:r w:rsidRPr="00F95E31">
        <w:rPr>
          <w:rFonts w:ascii="Times New Roman" w:hAnsi="Times New Roman" w:cs="Times New Roman"/>
          <w:sz w:val="12"/>
          <w:szCs w:val="12"/>
          <w:lang w:val="ru-RU"/>
        </w:rPr>
        <w:t>2-64</w:t>
      </w:r>
      <w:proofErr w:type="gramEnd"/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в массовых </w:t>
      </w:r>
      <w:r w:rsidRPr="00F95E31">
        <w:rPr>
          <w:rFonts w:ascii="Times New Roman" w:hAnsi="Times New Roman" w:cs="Times New Roman"/>
          <w:sz w:val="12"/>
          <w:szCs w:val="12"/>
        </w:rPr>
        <w:t>CPU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08EF21B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</w:rPr>
        <w:t>IPC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F95E31">
        <w:rPr>
          <w:rFonts w:ascii="Times New Roman" w:hAnsi="Times New Roman" w:cs="Times New Roman"/>
          <w:sz w:val="12"/>
          <w:szCs w:val="12"/>
        </w:rPr>
        <w:t>Instructions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F95E31">
        <w:rPr>
          <w:rFonts w:ascii="Times New Roman" w:hAnsi="Times New Roman" w:cs="Times New Roman"/>
          <w:sz w:val="12"/>
          <w:szCs w:val="12"/>
        </w:rPr>
        <w:t>Per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F95E31">
        <w:rPr>
          <w:rFonts w:ascii="Times New Roman" w:hAnsi="Times New Roman" w:cs="Times New Roman"/>
          <w:sz w:val="12"/>
          <w:szCs w:val="12"/>
        </w:rPr>
        <w:t>Cycle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) — инструкций за такт (</w:t>
      </w:r>
      <w:proofErr w:type="gramStart"/>
      <w:r w:rsidRPr="00F95E31">
        <w:rPr>
          <w:rFonts w:ascii="Times New Roman" w:hAnsi="Times New Roman" w:cs="Times New Roman"/>
          <w:sz w:val="12"/>
          <w:szCs w:val="12"/>
          <w:lang w:val="ru-RU"/>
        </w:rPr>
        <w:t>1-4</w:t>
      </w:r>
      <w:proofErr w:type="gramEnd"/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в среднем)</w:t>
      </w:r>
    </w:p>
    <w:p w14:paraId="66EACCCC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Набор инструкций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F95E31">
        <w:rPr>
          <w:rFonts w:ascii="Times New Roman" w:hAnsi="Times New Roman" w:cs="Times New Roman"/>
          <w:sz w:val="12"/>
          <w:szCs w:val="12"/>
        </w:rPr>
        <w:t>x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86-64, </w:t>
      </w:r>
      <w:r w:rsidRPr="00F95E31">
        <w:rPr>
          <w:rFonts w:ascii="Times New Roman" w:hAnsi="Times New Roman" w:cs="Times New Roman"/>
          <w:sz w:val="12"/>
          <w:szCs w:val="12"/>
        </w:rPr>
        <w:t>ARM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) — поддерживаемые команды</w:t>
      </w:r>
    </w:p>
    <w:p w14:paraId="58BFA9E4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Техпроцесс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(нм) — размер элементов на кристалле (</w:t>
      </w:r>
      <w:proofErr w:type="gramStart"/>
      <w:r w:rsidRPr="00F95E31">
        <w:rPr>
          <w:rFonts w:ascii="Times New Roman" w:hAnsi="Times New Roman" w:cs="Times New Roman"/>
          <w:sz w:val="12"/>
          <w:szCs w:val="12"/>
          <w:lang w:val="ru-RU"/>
        </w:rPr>
        <w:t>4-7</w:t>
      </w:r>
      <w:proofErr w:type="gramEnd"/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нм современные)</w:t>
      </w:r>
    </w:p>
    <w:p w14:paraId="4BE56C5D" w14:textId="77777777" w:rsidR="009C3B3B" w:rsidRPr="00F95E31" w:rsidRDefault="00000000" w:rsidP="00F95E31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</w:rPr>
        <w:t>TDP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(Вт) — тепловыделение процессора (</w:t>
      </w:r>
      <w:proofErr w:type="gramStart"/>
      <w:r w:rsidRPr="00F95E31">
        <w:rPr>
          <w:rFonts w:ascii="Times New Roman" w:hAnsi="Times New Roman" w:cs="Times New Roman"/>
          <w:sz w:val="12"/>
          <w:szCs w:val="12"/>
          <w:lang w:val="ru-RU"/>
        </w:rPr>
        <w:t>15-125</w:t>
      </w:r>
      <w:proofErr w:type="gramEnd"/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Вт)</w:t>
      </w:r>
    </w:p>
    <w:p w14:paraId="3B7B1223" w14:textId="77777777" w:rsidR="009C3B3B" w:rsidRPr="00F95E31" w:rsidRDefault="00000000" w:rsidP="00F95E31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Способы повышения производительности:</w:t>
      </w:r>
    </w:p>
    <w:p w14:paraId="7B73A732" w14:textId="77777777" w:rsidR="009C3B3B" w:rsidRPr="00F95E31" w:rsidRDefault="00000000" w:rsidP="00F95E31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Конвейеризация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одновременная обработка нескольких инструкций на разных стадиях:</w:t>
      </w:r>
    </w:p>
    <w:p w14:paraId="1EE22B3E" w14:textId="77777777" w:rsidR="009C3B3B" w:rsidRPr="00F95E31" w:rsidRDefault="00000000" w:rsidP="00547FE8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◦ Современные процессоры имеют </w:t>
      </w:r>
      <w:proofErr w:type="gramStart"/>
      <w:r w:rsidRPr="00F95E31">
        <w:rPr>
          <w:rFonts w:ascii="Times New Roman" w:hAnsi="Times New Roman" w:cs="Times New Roman"/>
          <w:sz w:val="12"/>
          <w:szCs w:val="12"/>
          <w:lang w:val="ru-RU"/>
        </w:rPr>
        <w:t>14-20</w:t>
      </w:r>
      <w:proofErr w:type="gramEnd"/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стадий конвейера</w:t>
      </w:r>
    </w:p>
    <w:p w14:paraId="65A1A996" w14:textId="77777777" w:rsidR="009C3B3B" w:rsidRPr="00F95E31" w:rsidRDefault="00000000" w:rsidP="00547FE8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Увеличивает пропускную способность процессора</w:t>
      </w:r>
    </w:p>
    <w:p w14:paraId="05F3C4F3" w14:textId="77777777" w:rsidR="009C3B3B" w:rsidRPr="00F95E31" w:rsidRDefault="00000000" w:rsidP="00F95E31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proofErr w:type="spellStart"/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Суперскалярная</w:t>
      </w:r>
      <w:proofErr w:type="spellEnd"/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архитектура 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— параллельное выполнение нескольких инструкций:</w:t>
      </w:r>
    </w:p>
    <w:p w14:paraId="73D74F81" w14:textId="77777777" w:rsidR="009C3B3B" w:rsidRPr="00F95E31" w:rsidRDefault="00000000" w:rsidP="00547FE8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Несколько функциональных блоков работают одновременно</w:t>
      </w:r>
    </w:p>
    <w:p w14:paraId="2611EEAB" w14:textId="77777777" w:rsidR="009C3B3B" w:rsidRPr="00F95E31" w:rsidRDefault="00000000" w:rsidP="00547FE8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Динамическое планирование инструкций</w:t>
      </w:r>
    </w:p>
    <w:p w14:paraId="18FDD1B1" w14:textId="77777777" w:rsidR="009C3B3B" w:rsidRPr="00F95E31" w:rsidRDefault="00000000" w:rsidP="00F95E31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proofErr w:type="spellStart"/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Многоядерность</w:t>
      </w:r>
      <w:proofErr w:type="spellEnd"/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— объединение нескольких процессорных ядер:</w:t>
      </w:r>
    </w:p>
    <w:p w14:paraId="5C623649" w14:textId="77777777" w:rsidR="009C3B3B" w:rsidRPr="00F95E31" w:rsidRDefault="00000000" w:rsidP="00547FE8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Каждое ядро выполняет свой поток инструкций</w:t>
      </w:r>
    </w:p>
    <w:p w14:paraId="3EC97732" w14:textId="77777777" w:rsidR="009C3B3B" w:rsidRPr="00F95E31" w:rsidRDefault="00000000" w:rsidP="00547FE8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Эффективность зависит от распараллеливания задачи</w:t>
      </w:r>
    </w:p>
    <w:p w14:paraId="51EE897D" w14:textId="77777777" w:rsidR="009C3B3B" w:rsidRPr="00F95E31" w:rsidRDefault="00000000" w:rsidP="00F95E31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Оптимизация кэш-памяти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471D4F76" w14:textId="77777777" w:rsidR="009C3B3B" w:rsidRPr="00F95E31" w:rsidRDefault="00000000" w:rsidP="00547FE8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Увеличение размера кэша</w:t>
      </w:r>
    </w:p>
    <w:p w14:paraId="4A7E2D8B" w14:textId="77777777" w:rsidR="009C3B3B" w:rsidRPr="00F95E31" w:rsidRDefault="00000000" w:rsidP="00547FE8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Предвыборка данных (</w:t>
      </w:r>
      <w:r w:rsidRPr="00F95E31">
        <w:rPr>
          <w:rFonts w:ascii="Times New Roman" w:hAnsi="Times New Roman" w:cs="Times New Roman"/>
          <w:sz w:val="12"/>
          <w:szCs w:val="12"/>
        </w:rPr>
        <w:t>prefetching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5A618DE" w14:textId="77777777" w:rsidR="009C3B3B" w:rsidRPr="00F95E31" w:rsidRDefault="00000000" w:rsidP="00547FE8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Оптимизация алгоритмов замещения</w:t>
      </w:r>
    </w:p>
    <w:p w14:paraId="3014E1A7" w14:textId="77777777" w:rsidR="009C3B3B" w:rsidRPr="00F95E31" w:rsidRDefault="00000000" w:rsidP="00F95E31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5.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Предсказание ветвлений 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— прогнозирование условных переходов:</w:t>
      </w:r>
    </w:p>
    <w:p w14:paraId="2C2197D0" w14:textId="77777777" w:rsidR="009C3B3B" w:rsidRPr="00F95E31" w:rsidRDefault="00000000" w:rsidP="00547FE8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Статическое (на основе направления перехода)</w:t>
      </w:r>
    </w:p>
    <w:p w14:paraId="1FC9DFBB" w14:textId="77777777" w:rsidR="009C3B3B" w:rsidRPr="00F95E31" w:rsidRDefault="00000000" w:rsidP="00547FE8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Динамическое (на основе истории)</w:t>
      </w:r>
    </w:p>
    <w:p w14:paraId="1E98C242" w14:textId="77777777" w:rsidR="009C3B3B" w:rsidRPr="00F95E31" w:rsidRDefault="00000000" w:rsidP="00547FE8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Снижает простои при ветвлениях</w:t>
      </w:r>
    </w:p>
    <w:p w14:paraId="65610FBA" w14:textId="77777777" w:rsidR="009C3B3B" w:rsidRPr="00F95E31" w:rsidRDefault="00000000" w:rsidP="00F95E31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6. </w:t>
      </w:r>
      <w:r w:rsidRPr="00F95E31">
        <w:rPr>
          <w:rFonts w:ascii="Times New Roman" w:hAnsi="Times New Roman" w:cs="Times New Roman"/>
          <w:b/>
          <w:sz w:val="12"/>
          <w:szCs w:val="12"/>
        </w:rPr>
        <w:t>SIMD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-инструкции 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— векторные операции над множеством элементов:</w:t>
      </w:r>
    </w:p>
    <w:p w14:paraId="57A543C9" w14:textId="77777777" w:rsidR="009C3B3B" w:rsidRPr="00F95E31" w:rsidRDefault="00000000" w:rsidP="00547FE8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</w:rPr>
      </w:pPr>
      <w:r w:rsidRPr="00F95E31">
        <w:rPr>
          <w:rFonts w:ascii="Times New Roman" w:hAnsi="Times New Roman" w:cs="Times New Roman"/>
          <w:sz w:val="12"/>
          <w:szCs w:val="12"/>
        </w:rPr>
        <w:t>◦ MMX, SSE, AVX, AVX-512 (x86-64)</w:t>
      </w:r>
    </w:p>
    <w:p w14:paraId="7A266177" w14:textId="77777777" w:rsidR="009C3B3B" w:rsidRPr="00F95E31" w:rsidRDefault="00000000" w:rsidP="00547FE8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◦ </w:t>
      </w:r>
      <w:r w:rsidRPr="00F95E31">
        <w:rPr>
          <w:rFonts w:ascii="Times New Roman" w:hAnsi="Times New Roman" w:cs="Times New Roman"/>
          <w:sz w:val="12"/>
          <w:szCs w:val="12"/>
        </w:rPr>
        <w:t>NEON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F95E31">
        <w:rPr>
          <w:rFonts w:ascii="Times New Roman" w:hAnsi="Times New Roman" w:cs="Times New Roman"/>
          <w:sz w:val="12"/>
          <w:szCs w:val="12"/>
        </w:rPr>
        <w:t>ARM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D75FE34" w14:textId="77777777" w:rsidR="009C3B3B" w:rsidRPr="00F95E31" w:rsidRDefault="00000000" w:rsidP="00547FE8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Одна инструкция обрабатывает несколько элементов данных</w:t>
      </w:r>
    </w:p>
    <w:p w14:paraId="22A5E0FE" w14:textId="77777777" w:rsidR="009C3B3B" w:rsidRPr="00F95E31" w:rsidRDefault="00000000" w:rsidP="00F95E31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7. </w:t>
      </w:r>
      <w:proofErr w:type="spellStart"/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Гиперпоточность</w:t>
      </w:r>
      <w:proofErr w:type="spellEnd"/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 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F95E31">
        <w:rPr>
          <w:rFonts w:ascii="Times New Roman" w:hAnsi="Times New Roman" w:cs="Times New Roman"/>
          <w:sz w:val="12"/>
          <w:szCs w:val="12"/>
        </w:rPr>
        <w:t>SMT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F95E31">
        <w:rPr>
          <w:rFonts w:ascii="Times New Roman" w:hAnsi="Times New Roman" w:cs="Times New Roman"/>
          <w:sz w:val="12"/>
          <w:szCs w:val="12"/>
        </w:rPr>
        <w:t>Hyper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F95E31">
        <w:rPr>
          <w:rFonts w:ascii="Times New Roman" w:hAnsi="Times New Roman" w:cs="Times New Roman"/>
          <w:sz w:val="12"/>
          <w:szCs w:val="12"/>
        </w:rPr>
        <w:t>Threading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) — выполнение двух потоков на одном ядре:</w:t>
      </w:r>
    </w:p>
    <w:p w14:paraId="50B52A6B" w14:textId="77777777" w:rsidR="009C3B3B" w:rsidRPr="00F95E31" w:rsidRDefault="00000000" w:rsidP="00547FE8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Использование простаивающих ресурсов ядра</w:t>
      </w:r>
    </w:p>
    <w:p w14:paraId="512922E9" w14:textId="77777777" w:rsidR="009C3B3B" w:rsidRPr="00F95E31" w:rsidRDefault="00000000" w:rsidP="00547FE8">
      <w:pPr>
        <w:spacing w:after="25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Повышает загрузку исполнительных блоков</w:t>
      </w:r>
    </w:p>
    <w:p w14:paraId="322D2EE5" w14:textId="77777777" w:rsidR="009C3B3B" w:rsidRPr="00F95E31" w:rsidRDefault="00000000" w:rsidP="00F95E31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8.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Специализированные блоки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A6CD066" w14:textId="77777777" w:rsidR="009C3B3B" w:rsidRPr="00F95E31" w:rsidRDefault="00000000" w:rsidP="00547FE8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Векторные блоки</w:t>
      </w:r>
    </w:p>
    <w:p w14:paraId="535C506D" w14:textId="77777777" w:rsidR="009C3B3B" w:rsidRPr="00F95E31" w:rsidRDefault="00000000" w:rsidP="00547FE8">
      <w:pPr>
        <w:spacing w:after="0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Криптографические ускорители</w:t>
      </w:r>
    </w:p>
    <w:p w14:paraId="178653BF" w14:textId="77777777" w:rsidR="009C3B3B" w:rsidRDefault="00000000" w:rsidP="00547FE8">
      <w:pPr>
        <w:spacing w:after="247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◦ Блоки для искусственного интеллекта</w:t>
      </w:r>
    </w:p>
    <w:p w14:paraId="6D2D4D7D" w14:textId="77777777" w:rsidR="00547FE8" w:rsidRPr="00F95E31" w:rsidRDefault="00547FE8" w:rsidP="00547FE8">
      <w:pPr>
        <w:spacing w:after="247" w:line="240" w:lineRule="auto"/>
        <w:ind w:left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7477A51" w14:textId="77777777" w:rsidR="009C3B3B" w:rsidRPr="00F95E31" w:rsidRDefault="00000000" w:rsidP="00F95E31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5. Устройства хранения информации. Классификация устройств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хранения информации. Иерархическая структура памяти компьютера.</w:t>
      </w:r>
    </w:p>
    <w:p w14:paraId="2C2C242F" w14:textId="77777777" w:rsidR="009C3B3B" w:rsidRPr="00F95E31" w:rsidRDefault="00000000" w:rsidP="00F95E31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Динамическая и статическая память.</w:t>
      </w:r>
    </w:p>
    <w:p w14:paraId="3474DFBD" w14:textId="77777777" w:rsidR="009C3B3B" w:rsidRPr="00F95E31" w:rsidRDefault="00000000" w:rsidP="00F95E31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Классификация устройств хранения:</w:t>
      </w:r>
    </w:p>
    <w:p w14:paraId="02B82623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По принципу хранения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: электронные, магнитные, оптические</w:t>
      </w:r>
    </w:p>
    <w:p w14:paraId="6D9BC356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По доступу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: произвольный (</w:t>
      </w:r>
      <w:r w:rsidRPr="00F95E31">
        <w:rPr>
          <w:rFonts w:ascii="Times New Roman" w:hAnsi="Times New Roman" w:cs="Times New Roman"/>
          <w:sz w:val="12"/>
          <w:szCs w:val="12"/>
        </w:rPr>
        <w:t>RAM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F95E31">
        <w:rPr>
          <w:rFonts w:ascii="Times New Roman" w:hAnsi="Times New Roman" w:cs="Times New Roman"/>
          <w:sz w:val="12"/>
          <w:szCs w:val="12"/>
        </w:rPr>
        <w:t>HDD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F95E31">
        <w:rPr>
          <w:rFonts w:ascii="Times New Roman" w:hAnsi="Times New Roman" w:cs="Times New Roman"/>
          <w:sz w:val="12"/>
          <w:szCs w:val="12"/>
        </w:rPr>
        <w:t>SSD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), последовательный (ленты)</w:t>
      </w:r>
    </w:p>
    <w:p w14:paraId="057BCC4D" w14:textId="77777777" w:rsidR="00F95E31" w:rsidRDefault="00000000" w:rsidP="00F95E31">
      <w:pPr>
        <w:spacing w:after="268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По энергозависимости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: энергозависимые (</w:t>
      </w:r>
      <w:r w:rsidRPr="00F95E31">
        <w:rPr>
          <w:rFonts w:ascii="Times New Roman" w:hAnsi="Times New Roman" w:cs="Times New Roman"/>
          <w:sz w:val="12"/>
          <w:szCs w:val="12"/>
        </w:rPr>
        <w:t>RAM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), энергонезависимые (</w:t>
      </w:r>
      <w:r w:rsidRPr="00F95E31">
        <w:rPr>
          <w:rFonts w:ascii="Times New Roman" w:hAnsi="Times New Roman" w:cs="Times New Roman"/>
          <w:sz w:val="12"/>
          <w:szCs w:val="12"/>
        </w:rPr>
        <w:t>ROM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F95E31">
        <w:rPr>
          <w:rFonts w:ascii="Times New Roman" w:hAnsi="Times New Roman" w:cs="Times New Roman"/>
          <w:sz w:val="12"/>
          <w:szCs w:val="12"/>
        </w:rPr>
        <w:t>HDD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F95E31">
        <w:rPr>
          <w:rFonts w:ascii="Times New Roman" w:hAnsi="Times New Roman" w:cs="Times New Roman"/>
          <w:sz w:val="12"/>
          <w:szCs w:val="12"/>
        </w:rPr>
        <w:t>SSD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</w:p>
    <w:p w14:paraId="0BA1A40C" w14:textId="18E0DC9A" w:rsidR="009C3B3B" w:rsidRPr="00F95E31" w:rsidRDefault="00000000" w:rsidP="00F95E31">
      <w:pPr>
        <w:spacing w:after="268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По назначению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: оперативные, постоянные, долговременные</w:t>
      </w:r>
    </w:p>
    <w:p w14:paraId="531F16AE" w14:textId="77777777" w:rsidR="009C3B3B" w:rsidRPr="00F95E31" w:rsidRDefault="00000000" w:rsidP="00F95E31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Иерархия памяти компьютера (от быстрой к медленной):</w:t>
      </w:r>
    </w:p>
    <w:p w14:paraId="6AB6057F" w14:textId="77777777" w:rsidR="009C3B3B" w:rsidRPr="00F95E31" w:rsidRDefault="00000000" w:rsidP="00F95E31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Регистры процессора 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— сверхбыстрая память внутри ЦП (пикосекунды)</w:t>
      </w:r>
    </w:p>
    <w:p w14:paraId="63FDD5BE" w14:textId="77777777" w:rsidR="009C3B3B" w:rsidRPr="00C6528F" w:rsidRDefault="00000000" w:rsidP="00C6528F">
      <w:pPr>
        <w:spacing w:after="0" w:line="240" w:lineRule="auto"/>
        <w:ind w:left="720"/>
        <w:rPr>
          <w:rFonts w:ascii="Times New Roman" w:hAnsi="Times New Roman" w:cs="Times New Roman"/>
          <w:sz w:val="12"/>
          <w:szCs w:val="12"/>
          <w:lang w:val="ru-RU"/>
        </w:rPr>
      </w:pPr>
      <w:r w:rsidRPr="00C6528F">
        <w:rPr>
          <w:rFonts w:ascii="Times New Roman" w:hAnsi="Times New Roman" w:cs="Times New Roman"/>
          <w:b/>
          <w:sz w:val="12"/>
          <w:szCs w:val="12"/>
          <w:lang w:val="ru-RU"/>
        </w:rPr>
        <w:t xml:space="preserve">Кэш </w:t>
      </w:r>
      <w:r w:rsidRPr="00C6528F">
        <w:rPr>
          <w:rFonts w:ascii="Times New Roman" w:hAnsi="Times New Roman" w:cs="Times New Roman"/>
          <w:b/>
          <w:sz w:val="12"/>
          <w:szCs w:val="12"/>
        </w:rPr>
        <w:t>L</w:t>
      </w:r>
      <w:r w:rsidRPr="00C6528F">
        <w:rPr>
          <w:rFonts w:ascii="Times New Roman" w:hAnsi="Times New Roman" w:cs="Times New Roman"/>
          <w:b/>
          <w:sz w:val="12"/>
          <w:szCs w:val="12"/>
          <w:lang w:val="ru-RU"/>
        </w:rPr>
        <w:t>1</w:t>
      </w:r>
      <w:r w:rsidRPr="00C6528F">
        <w:rPr>
          <w:rFonts w:ascii="Times New Roman" w:hAnsi="Times New Roman" w:cs="Times New Roman"/>
          <w:sz w:val="12"/>
          <w:szCs w:val="12"/>
          <w:lang w:val="ru-RU"/>
        </w:rPr>
        <w:t xml:space="preserve"> — очень быстрая память на кристалле (наносекунды)</w:t>
      </w:r>
    </w:p>
    <w:p w14:paraId="1BFDB67D" w14:textId="77777777" w:rsidR="009C3B3B" w:rsidRPr="00C6528F" w:rsidRDefault="00000000" w:rsidP="00C6528F">
      <w:pPr>
        <w:spacing w:after="0" w:line="240" w:lineRule="auto"/>
        <w:ind w:left="720"/>
        <w:rPr>
          <w:rFonts w:ascii="Times New Roman" w:hAnsi="Times New Roman" w:cs="Times New Roman"/>
          <w:sz w:val="12"/>
          <w:szCs w:val="12"/>
          <w:lang w:val="ru-RU"/>
        </w:rPr>
      </w:pPr>
      <w:r w:rsidRPr="00C6528F">
        <w:rPr>
          <w:rFonts w:ascii="Times New Roman" w:hAnsi="Times New Roman" w:cs="Times New Roman"/>
          <w:b/>
          <w:sz w:val="12"/>
          <w:szCs w:val="12"/>
          <w:lang w:val="ru-RU"/>
        </w:rPr>
        <w:t xml:space="preserve">Кэш </w:t>
      </w:r>
      <w:r w:rsidRPr="00C6528F">
        <w:rPr>
          <w:rFonts w:ascii="Times New Roman" w:hAnsi="Times New Roman" w:cs="Times New Roman"/>
          <w:b/>
          <w:sz w:val="12"/>
          <w:szCs w:val="12"/>
        </w:rPr>
        <w:t>L</w:t>
      </w:r>
      <w:r w:rsidRPr="00C6528F">
        <w:rPr>
          <w:rFonts w:ascii="Times New Roman" w:hAnsi="Times New Roman" w:cs="Times New Roman"/>
          <w:b/>
          <w:sz w:val="12"/>
          <w:szCs w:val="12"/>
          <w:lang w:val="ru-RU"/>
        </w:rPr>
        <w:t>2</w:t>
      </w:r>
      <w:r w:rsidRPr="00C6528F">
        <w:rPr>
          <w:rFonts w:ascii="Times New Roman" w:hAnsi="Times New Roman" w:cs="Times New Roman"/>
          <w:sz w:val="12"/>
          <w:szCs w:val="12"/>
          <w:lang w:val="ru-RU"/>
        </w:rPr>
        <w:t xml:space="preserve"> — быстрая память второго уровня (десятки наносекунд)</w:t>
      </w:r>
    </w:p>
    <w:p w14:paraId="1E66C1F2" w14:textId="77777777" w:rsidR="00F95E31" w:rsidRPr="00C6528F" w:rsidRDefault="00000000" w:rsidP="00C6528F">
      <w:pPr>
        <w:spacing w:after="0" w:line="240" w:lineRule="auto"/>
        <w:ind w:left="720"/>
        <w:rPr>
          <w:rFonts w:ascii="Times New Roman" w:hAnsi="Times New Roman" w:cs="Times New Roman"/>
          <w:sz w:val="12"/>
          <w:szCs w:val="12"/>
          <w:lang w:val="ru-RU"/>
        </w:rPr>
      </w:pPr>
      <w:r w:rsidRPr="00C6528F">
        <w:rPr>
          <w:rFonts w:ascii="Times New Roman" w:hAnsi="Times New Roman" w:cs="Times New Roman"/>
          <w:b/>
          <w:sz w:val="12"/>
          <w:szCs w:val="12"/>
          <w:lang w:val="ru-RU"/>
        </w:rPr>
        <w:t xml:space="preserve">Кэш </w:t>
      </w:r>
      <w:r w:rsidRPr="00C6528F">
        <w:rPr>
          <w:rFonts w:ascii="Times New Roman" w:hAnsi="Times New Roman" w:cs="Times New Roman"/>
          <w:b/>
          <w:sz w:val="12"/>
          <w:szCs w:val="12"/>
        </w:rPr>
        <w:t>L</w:t>
      </w:r>
      <w:r w:rsidRPr="00C6528F">
        <w:rPr>
          <w:rFonts w:ascii="Times New Roman" w:hAnsi="Times New Roman" w:cs="Times New Roman"/>
          <w:b/>
          <w:sz w:val="12"/>
          <w:szCs w:val="12"/>
          <w:lang w:val="ru-RU"/>
        </w:rPr>
        <w:t>3</w:t>
      </w:r>
      <w:r w:rsidRPr="00C6528F">
        <w:rPr>
          <w:rFonts w:ascii="Times New Roman" w:hAnsi="Times New Roman" w:cs="Times New Roman"/>
          <w:sz w:val="12"/>
          <w:szCs w:val="12"/>
          <w:lang w:val="ru-RU"/>
        </w:rPr>
        <w:t xml:space="preserve"> — общая для всех ядер кэш-память (сотни наносекунд) </w:t>
      </w:r>
    </w:p>
    <w:p w14:paraId="00662E28" w14:textId="7CBA9EB0" w:rsidR="00F95E31" w:rsidRPr="00F95E31" w:rsidRDefault="00F95E31" w:rsidP="00547FE8">
      <w:pPr>
        <w:spacing w:after="0" w:line="240" w:lineRule="auto"/>
        <w:ind w:left="443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2</w:t>
      </w:r>
      <w:r w:rsidR="00000000"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. </w:t>
      </w:r>
      <w:r w:rsidR="00000000" w:rsidRPr="00F95E31">
        <w:rPr>
          <w:rFonts w:ascii="Times New Roman" w:hAnsi="Times New Roman" w:cs="Times New Roman"/>
          <w:b/>
          <w:sz w:val="12"/>
          <w:szCs w:val="12"/>
          <w:lang w:val="ru-RU"/>
        </w:rPr>
        <w:t>Оперативная память (</w:t>
      </w:r>
      <w:r w:rsidR="00000000" w:rsidRPr="00F95E31">
        <w:rPr>
          <w:rFonts w:ascii="Times New Roman" w:hAnsi="Times New Roman" w:cs="Times New Roman"/>
          <w:b/>
          <w:sz w:val="12"/>
          <w:szCs w:val="12"/>
        </w:rPr>
        <w:t>RAM</w:t>
      </w:r>
      <w:r w:rsidR="00000000"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) </w:t>
      </w:r>
      <w:r w:rsidR="00000000"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— основная рабочая память (сотни наносекунд) </w:t>
      </w:r>
    </w:p>
    <w:p w14:paraId="4B53F0CD" w14:textId="77777777" w:rsidR="00F95E31" w:rsidRDefault="00F95E31" w:rsidP="00547FE8">
      <w:pPr>
        <w:spacing w:after="264" w:line="240" w:lineRule="auto"/>
        <w:ind w:left="443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sz w:val="12"/>
          <w:szCs w:val="12"/>
          <w:lang w:val="ru-RU"/>
        </w:rPr>
        <w:t>3</w:t>
      </w:r>
      <w:r w:rsidR="00000000"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. </w:t>
      </w:r>
      <w:r w:rsidR="00000000" w:rsidRPr="00F95E31">
        <w:rPr>
          <w:rFonts w:ascii="Times New Roman" w:hAnsi="Times New Roman" w:cs="Times New Roman"/>
          <w:b/>
          <w:sz w:val="12"/>
          <w:szCs w:val="12"/>
        </w:rPr>
        <w:t>SSD</w:t>
      </w:r>
      <w:r w:rsidR="00000000" w:rsidRPr="00F95E31">
        <w:rPr>
          <w:rFonts w:ascii="Times New Roman" w:hAnsi="Times New Roman" w:cs="Times New Roman"/>
          <w:b/>
          <w:sz w:val="12"/>
          <w:szCs w:val="12"/>
          <w:lang w:val="ru-RU"/>
        </w:rPr>
        <w:t>-накопители</w:t>
      </w:r>
      <w:r w:rsidR="00000000"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твердотельные накопители (микросекунды) </w:t>
      </w:r>
    </w:p>
    <w:p w14:paraId="211D2CCD" w14:textId="15AF498D" w:rsidR="00F95E31" w:rsidRDefault="00F95E31" w:rsidP="00F95E31">
      <w:pPr>
        <w:spacing w:after="264" w:line="240" w:lineRule="auto"/>
        <w:ind w:left="83" w:firstLine="36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sz w:val="12"/>
          <w:szCs w:val="12"/>
          <w:lang w:val="ru-RU"/>
        </w:rPr>
        <w:t>4</w:t>
      </w:r>
      <w:r w:rsidR="00000000"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. </w:t>
      </w:r>
      <w:r w:rsidR="00000000" w:rsidRPr="00F95E31">
        <w:rPr>
          <w:rFonts w:ascii="Times New Roman" w:hAnsi="Times New Roman" w:cs="Times New Roman"/>
          <w:b/>
          <w:sz w:val="12"/>
          <w:szCs w:val="12"/>
        </w:rPr>
        <w:t>HDD</w:t>
      </w:r>
      <w:r w:rsidR="00000000"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жесткие диски (миллисекунды) </w:t>
      </w:r>
    </w:p>
    <w:p w14:paraId="6F4E926E" w14:textId="65A7F495" w:rsidR="009C3B3B" w:rsidRPr="00F95E31" w:rsidRDefault="00F95E31" w:rsidP="00547FE8">
      <w:pPr>
        <w:spacing w:after="264" w:line="240" w:lineRule="auto"/>
        <w:ind w:left="443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sz w:val="12"/>
          <w:szCs w:val="12"/>
          <w:lang w:val="ru-RU"/>
        </w:rPr>
        <w:t>5</w:t>
      </w:r>
      <w:r w:rsidR="00000000"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. </w:t>
      </w:r>
      <w:r w:rsidR="00000000"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Внешние устройства хранения </w:t>
      </w:r>
      <w:r w:rsidR="00000000" w:rsidRPr="00F95E31">
        <w:rPr>
          <w:rFonts w:ascii="Times New Roman" w:hAnsi="Times New Roman" w:cs="Times New Roman"/>
          <w:sz w:val="12"/>
          <w:szCs w:val="12"/>
          <w:lang w:val="ru-RU"/>
        </w:rPr>
        <w:t>— съемные носители (секунды и больше)</w:t>
      </w:r>
    </w:p>
    <w:p w14:paraId="47FEB202" w14:textId="77777777" w:rsidR="009C3B3B" w:rsidRPr="00F95E31" w:rsidRDefault="00000000" w:rsidP="00F95E31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F95E31">
        <w:rPr>
          <w:rFonts w:ascii="Times New Roman" w:hAnsi="Times New Roman" w:cs="Times New Roman"/>
          <w:b/>
          <w:sz w:val="12"/>
          <w:szCs w:val="12"/>
        </w:rPr>
        <w:t>Динамическая</w:t>
      </w:r>
      <w:proofErr w:type="spellEnd"/>
      <w:r w:rsidRPr="00F95E31">
        <w:rPr>
          <w:rFonts w:ascii="Times New Roman" w:hAnsi="Times New Roman" w:cs="Times New Roman"/>
          <w:b/>
          <w:sz w:val="12"/>
          <w:szCs w:val="12"/>
        </w:rPr>
        <w:t xml:space="preserve"> </w:t>
      </w:r>
      <w:proofErr w:type="spellStart"/>
      <w:r w:rsidRPr="00F95E31">
        <w:rPr>
          <w:rFonts w:ascii="Times New Roman" w:hAnsi="Times New Roman" w:cs="Times New Roman"/>
          <w:b/>
          <w:sz w:val="12"/>
          <w:szCs w:val="12"/>
        </w:rPr>
        <w:t>память</w:t>
      </w:r>
      <w:proofErr w:type="spellEnd"/>
      <w:r w:rsidRPr="00F95E31">
        <w:rPr>
          <w:rFonts w:ascii="Times New Roman" w:hAnsi="Times New Roman" w:cs="Times New Roman"/>
          <w:b/>
          <w:sz w:val="12"/>
          <w:szCs w:val="12"/>
        </w:rPr>
        <w:t xml:space="preserve"> (DRAM)</w:t>
      </w:r>
      <w:r w:rsidRPr="00F95E31">
        <w:rPr>
          <w:rFonts w:ascii="Times New Roman" w:hAnsi="Times New Roman" w:cs="Times New Roman"/>
          <w:sz w:val="12"/>
          <w:szCs w:val="12"/>
        </w:rPr>
        <w:t>:</w:t>
      </w:r>
    </w:p>
    <w:p w14:paraId="10FFC002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 Требует постоянного обновления (регенерации) для сохранения данных</w:t>
      </w:r>
    </w:p>
    <w:p w14:paraId="3E75D8EE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 Один транзистор и конденсатор на бит</w:t>
      </w:r>
    </w:p>
    <w:p w14:paraId="4A0FF1E2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Высокая плотность, дешевле </w:t>
      </w:r>
      <w:r w:rsidRPr="00F95E31">
        <w:rPr>
          <w:rFonts w:ascii="Times New Roman" w:hAnsi="Times New Roman" w:cs="Times New Roman"/>
          <w:sz w:val="12"/>
          <w:szCs w:val="12"/>
        </w:rPr>
        <w:t>SRAM</w:t>
      </w:r>
    </w:p>
    <w:p w14:paraId="60BF599E" w14:textId="77777777" w:rsidR="009C3B3B" w:rsidRPr="00F95E31" w:rsidRDefault="00000000" w:rsidP="00F95E31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 Используется в оперативной памяти (</w:t>
      </w:r>
      <w:r w:rsidRPr="00F95E31">
        <w:rPr>
          <w:rFonts w:ascii="Times New Roman" w:hAnsi="Times New Roman" w:cs="Times New Roman"/>
          <w:sz w:val="12"/>
          <w:szCs w:val="12"/>
        </w:rPr>
        <w:t>RAM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7DDFF88" w14:textId="77777777" w:rsidR="009C3B3B" w:rsidRPr="00F95E31" w:rsidRDefault="00000000" w:rsidP="00F95E31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Статическая память (</w:t>
      </w:r>
      <w:r w:rsidRPr="00F95E31">
        <w:rPr>
          <w:rFonts w:ascii="Times New Roman" w:hAnsi="Times New Roman" w:cs="Times New Roman"/>
          <w:b/>
          <w:sz w:val="12"/>
          <w:szCs w:val="12"/>
        </w:rPr>
        <w:t>SRAM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AA0C4EC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 Хранит данные без обновления, пока подается питание</w:t>
      </w:r>
    </w:p>
    <w:p w14:paraId="54AF5445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 Шесть транзисторов на бит</w:t>
      </w:r>
    </w:p>
    <w:p w14:paraId="6540C04B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Более быстрая, но дороже </w:t>
      </w:r>
      <w:r w:rsidRPr="00F95E31">
        <w:rPr>
          <w:rFonts w:ascii="Times New Roman" w:hAnsi="Times New Roman" w:cs="Times New Roman"/>
          <w:sz w:val="12"/>
          <w:szCs w:val="12"/>
        </w:rPr>
        <w:t>DRAM</w:t>
      </w:r>
    </w:p>
    <w:p w14:paraId="001DE64D" w14:textId="77777777" w:rsidR="009C3B3B" w:rsidRDefault="00000000" w:rsidP="00F95E31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 Используется в кэш-памяти процессора</w:t>
      </w:r>
    </w:p>
    <w:p w14:paraId="46343B19" w14:textId="77777777" w:rsidR="00547FE8" w:rsidRPr="00F95E31" w:rsidRDefault="00547FE8" w:rsidP="00F95E31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618BE6A" w14:textId="53E238EE" w:rsidR="009C3B3B" w:rsidRPr="00F95E31" w:rsidRDefault="0094571E" w:rsidP="00F95E31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>
        <w:rPr>
          <w:rFonts w:ascii="Times New Roman" w:hAnsi="Times New Roman" w:cs="Times New Roman"/>
          <w:b/>
          <w:sz w:val="12"/>
          <w:szCs w:val="12"/>
          <w:lang w:val="ru-RU"/>
        </w:rPr>
        <w:br/>
      </w:r>
      <w:r>
        <w:rPr>
          <w:rFonts w:ascii="Times New Roman" w:hAnsi="Times New Roman" w:cs="Times New Roman"/>
          <w:b/>
          <w:sz w:val="12"/>
          <w:szCs w:val="12"/>
          <w:lang w:val="ru-RU"/>
        </w:rPr>
        <w:br/>
      </w:r>
      <w:r>
        <w:rPr>
          <w:rFonts w:ascii="Times New Roman" w:hAnsi="Times New Roman" w:cs="Times New Roman"/>
          <w:b/>
          <w:sz w:val="12"/>
          <w:szCs w:val="12"/>
          <w:lang w:val="ru-RU"/>
        </w:rPr>
        <w:br/>
      </w:r>
      <w:r>
        <w:rPr>
          <w:rFonts w:ascii="Times New Roman" w:hAnsi="Times New Roman" w:cs="Times New Roman"/>
          <w:b/>
          <w:sz w:val="12"/>
          <w:szCs w:val="12"/>
          <w:lang w:val="ru-RU"/>
        </w:rPr>
        <w:br/>
      </w:r>
      <w:r>
        <w:rPr>
          <w:rFonts w:ascii="Times New Roman" w:hAnsi="Times New Roman" w:cs="Times New Roman"/>
          <w:b/>
          <w:sz w:val="12"/>
          <w:szCs w:val="12"/>
          <w:lang w:val="ru-RU"/>
        </w:rPr>
        <w:br/>
      </w:r>
      <w:r>
        <w:rPr>
          <w:rFonts w:ascii="Times New Roman" w:hAnsi="Times New Roman" w:cs="Times New Roman"/>
          <w:b/>
          <w:sz w:val="12"/>
          <w:szCs w:val="12"/>
          <w:lang w:val="ru-RU"/>
        </w:rPr>
        <w:br/>
      </w:r>
      <w:r>
        <w:rPr>
          <w:rFonts w:ascii="Times New Roman" w:hAnsi="Times New Roman" w:cs="Times New Roman"/>
          <w:b/>
          <w:sz w:val="12"/>
          <w:szCs w:val="12"/>
          <w:lang w:val="ru-RU"/>
        </w:rPr>
        <w:br/>
      </w:r>
      <w:r>
        <w:rPr>
          <w:rFonts w:ascii="Times New Roman" w:hAnsi="Times New Roman" w:cs="Times New Roman"/>
          <w:b/>
          <w:sz w:val="12"/>
          <w:szCs w:val="12"/>
          <w:lang w:val="ru-RU"/>
        </w:rPr>
        <w:br/>
      </w:r>
      <w:r>
        <w:rPr>
          <w:rFonts w:ascii="Times New Roman" w:hAnsi="Times New Roman" w:cs="Times New Roman"/>
          <w:b/>
          <w:sz w:val="12"/>
          <w:szCs w:val="12"/>
          <w:lang w:val="ru-RU"/>
        </w:rPr>
        <w:br/>
      </w:r>
      <w:r w:rsidR="00000000" w:rsidRPr="00F95E31">
        <w:rPr>
          <w:rFonts w:ascii="Times New Roman" w:hAnsi="Times New Roman" w:cs="Times New Roman"/>
          <w:b/>
          <w:sz w:val="12"/>
          <w:szCs w:val="12"/>
          <w:lang w:val="ru-RU"/>
        </w:rPr>
        <w:t>6. Система ввода-вывода. Шины, их характеристики. Порты.</w:t>
      </w:r>
    </w:p>
    <w:p w14:paraId="4E4DA2F4" w14:textId="77777777" w:rsidR="009C3B3B" w:rsidRPr="00F95E31" w:rsidRDefault="00000000" w:rsidP="00F95E31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Контролеры.</w:t>
      </w:r>
    </w:p>
    <w:p w14:paraId="13714690" w14:textId="77777777" w:rsidR="009C3B3B" w:rsidRPr="00F95E31" w:rsidRDefault="00000000" w:rsidP="00F95E31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Система ввода-вывода обеспечивает взаимодействие процессора с внешними устройствами.</w:t>
      </w:r>
    </w:p>
    <w:p w14:paraId="7BACB8C8" w14:textId="77777777" w:rsidR="009C3B3B" w:rsidRPr="00F95E31" w:rsidRDefault="00000000" w:rsidP="00F95E31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Шины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наборы проводников для передачи данных:</w:t>
      </w:r>
    </w:p>
    <w:p w14:paraId="2C39D2E2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Шина данных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передает данные между устройствами (двунаправленная)</w:t>
      </w:r>
    </w:p>
    <w:p w14:paraId="415BF61A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Шина адреса 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— передает адреса памяти или устройств (однонаправленная)</w:t>
      </w:r>
    </w:p>
    <w:p w14:paraId="7FFD20A7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Шина управления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передает управляющие сигналы (двунаправленная)</w:t>
      </w:r>
    </w:p>
    <w:p w14:paraId="5B070D58" w14:textId="77777777" w:rsidR="009C3B3B" w:rsidRPr="00F95E31" w:rsidRDefault="00000000" w:rsidP="00F95E31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Характеристики шин:</w:t>
      </w:r>
    </w:p>
    <w:p w14:paraId="3897CF06" w14:textId="2FF5F985" w:rsidR="009C3B3B" w:rsidRPr="00F95E31" w:rsidRDefault="00F95E31" w:rsidP="00F95E31">
      <w:pPr>
        <w:spacing w:after="0" w:line="240" w:lineRule="auto"/>
        <w:ind w:left="108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</w:t>
      </w:r>
      <w:r w:rsidR="00000000"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Разрядность </w:t>
      </w:r>
      <w:r w:rsidR="00000000" w:rsidRPr="00F95E31">
        <w:rPr>
          <w:rFonts w:ascii="Times New Roman" w:hAnsi="Times New Roman" w:cs="Times New Roman"/>
          <w:sz w:val="12"/>
          <w:szCs w:val="12"/>
          <w:lang w:val="ru-RU"/>
        </w:rPr>
        <w:t>— количество параллельных линий данных</w:t>
      </w:r>
    </w:p>
    <w:p w14:paraId="3705D1A7" w14:textId="0A721D2A" w:rsidR="00F95E31" w:rsidRPr="00F95E31" w:rsidRDefault="00F95E31" w:rsidP="00F95E31">
      <w:pPr>
        <w:spacing w:after="268" w:line="240" w:lineRule="auto"/>
        <w:ind w:left="108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</w:t>
      </w:r>
      <w:r w:rsidR="00000000" w:rsidRPr="00F95E31">
        <w:rPr>
          <w:rFonts w:ascii="Times New Roman" w:hAnsi="Times New Roman" w:cs="Times New Roman"/>
          <w:b/>
          <w:sz w:val="12"/>
          <w:szCs w:val="12"/>
          <w:lang w:val="ru-RU"/>
        </w:rPr>
        <w:t>Пропускная способность</w:t>
      </w:r>
      <w:r w:rsidR="00000000"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объем передаваемых данных в единицу времени </w:t>
      </w:r>
    </w:p>
    <w:p w14:paraId="01718EE6" w14:textId="77777777" w:rsidR="00F95E31" w:rsidRPr="00F95E31" w:rsidRDefault="00000000" w:rsidP="00F95E31">
      <w:pPr>
        <w:spacing w:after="268" w:line="240" w:lineRule="auto"/>
        <w:ind w:left="108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Частота работы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число передач в секунду </w:t>
      </w:r>
    </w:p>
    <w:p w14:paraId="32EDDBCB" w14:textId="7548B5C0" w:rsidR="009C3B3B" w:rsidRPr="00F95E31" w:rsidRDefault="00000000" w:rsidP="00F95E31">
      <w:pPr>
        <w:spacing w:after="268" w:line="240" w:lineRule="auto"/>
        <w:ind w:left="108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Протокол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набор правил взаимодействия устройств</w:t>
      </w:r>
    </w:p>
    <w:p w14:paraId="6A15C094" w14:textId="77777777" w:rsidR="009C3B3B" w:rsidRPr="00F95E31" w:rsidRDefault="00000000" w:rsidP="00F95E31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Порты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— точки подключения внешних устройств:</w:t>
      </w:r>
    </w:p>
    <w:p w14:paraId="5A1279F7" w14:textId="77777777" w:rsidR="00F95E31" w:rsidRDefault="00000000" w:rsidP="00F95E31">
      <w:pPr>
        <w:spacing w:after="268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Физические порты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F95E31">
        <w:rPr>
          <w:rFonts w:ascii="Times New Roman" w:hAnsi="Times New Roman" w:cs="Times New Roman"/>
          <w:sz w:val="12"/>
          <w:szCs w:val="12"/>
        </w:rPr>
        <w:t>USB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F95E31">
        <w:rPr>
          <w:rFonts w:ascii="Times New Roman" w:hAnsi="Times New Roman" w:cs="Times New Roman"/>
          <w:sz w:val="12"/>
          <w:szCs w:val="12"/>
        </w:rPr>
        <w:t>HDMI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F95E31">
        <w:rPr>
          <w:rFonts w:ascii="Times New Roman" w:hAnsi="Times New Roman" w:cs="Times New Roman"/>
          <w:sz w:val="12"/>
          <w:szCs w:val="12"/>
        </w:rPr>
        <w:t>DisplayPort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F95E31">
        <w:rPr>
          <w:rFonts w:ascii="Times New Roman" w:hAnsi="Times New Roman" w:cs="Times New Roman"/>
          <w:sz w:val="12"/>
          <w:szCs w:val="12"/>
        </w:rPr>
        <w:t>Ethernet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F95E31">
        <w:rPr>
          <w:rFonts w:ascii="Times New Roman" w:hAnsi="Times New Roman" w:cs="Times New Roman"/>
          <w:sz w:val="12"/>
          <w:szCs w:val="12"/>
        </w:rPr>
        <w:t>PCI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F95E31">
        <w:rPr>
          <w:rFonts w:ascii="Times New Roman" w:hAnsi="Times New Roman" w:cs="Times New Roman"/>
          <w:sz w:val="12"/>
          <w:szCs w:val="12"/>
        </w:rPr>
        <w:t>SATA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</w:p>
    <w:p w14:paraId="5F89D2B1" w14:textId="56D5906D" w:rsidR="009C3B3B" w:rsidRPr="00F95E31" w:rsidRDefault="00000000" w:rsidP="00F95E31">
      <w:pPr>
        <w:spacing w:after="268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>Логические порты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: адреса в пространстве ввода-вывода</w:t>
      </w:r>
    </w:p>
    <w:p w14:paraId="4564C3D7" w14:textId="77777777" w:rsidR="009C3B3B" w:rsidRPr="00F95E31" w:rsidRDefault="00000000" w:rsidP="00F95E31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Контроллеры 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— электронные схемы для управления устройствами:</w:t>
      </w:r>
    </w:p>
    <w:p w14:paraId="45B9EC64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 Преобразуют команды процессора в команды устройств</w:t>
      </w:r>
    </w:p>
    <w:p w14:paraId="08AE97A4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 Буферизуют данные между процессором и периферией</w:t>
      </w:r>
    </w:p>
    <w:p w14:paraId="2CFC23DB" w14:textId="77777777" w:rsidR="009C3B3B" w:rsidRPr="00F95E31" w:rsidRDefault="00000000" w:rsidP="00F95E31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 Генерируют сигналы прерываний при завершении операций</w:t>
      </w:r>
    </w:p>
    <w:p w14:paraId="5FF841A7" w14:textId="77777777" w:rsidR="009C3B3B" w:rsidRPr="00F95E31" w:rsidRDefault="00000000" w:rsidP="00F95E31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• Выполняют протокольные преобразования</w:t>
      </w:r>
    </w:p>
    <w:p w14:paraId="51FB8D3E" w14:textId="77777777" w:rsidR="009C3B3B" w:rsidRPr="00F95E31" w:rsidRDefault="00000000" w:rsidP="00F95E31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>Методы ввода-вывода:</w:t>
      </w:r>
    </w:p>
    <w:p w14:paraId="08EC19CC" w14:textId="77777777" w:rsidR="00F95E31" w:rsidRDefault="00000000" w:rsidP="00F95E31">
      <w:pPr>
        <w:spacing w:after="264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Программный ввод-вывод 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— процессор ожидает завершения операции </w:t>
      </w:r>
    </w:p>
    <w:p w14:paraId="5CD6FF32" w14:textId="77777777" w:rsidR="00F95E31" w:rsidRDefault="00000000" w:rsidP="00F95E31">
      <w:pPr>
        <w:spacing w:after="264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Ввод-вывод по прерываниям 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— устройство сигнализирует о завершении </w:t>
      </w:r>
    </w:p>
    <w:p w14:paraId="3A665ABE" w14:textId="64A659FC" w:rsidR="009C3B3B" w:rsidRPr="00F95E31" w:rsidRDefault="00000000" w:rsidP="00F95E31">
      <w:pPr>
        <w:spacing w:after="264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F95E31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F95E31">
        <w:rPr>
          <w:rFonts w:ascii="Times New Roman" w:hAnsi="Times New Roman" w:cs="Times New Roman"/>
          <w:b/>
          <w:sz w:val="12"/>
          <w:szCs w:val="12"/>
        </w:rPr>
        <w:t>DMA</w:t>
      </w:r>
      <w:r w:rsidRPr="00F95E31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(прямой доступ к памяти) </w:t>
      </w:r>
      <w:r w:rsidRPr="00F95E31">
        <w:rPr>
          <w:rFonts w:ascii="Times New Roman" w:hAnsi="Times New Roman" w:cs="Times New Roman"/>
          <w:sz w:val="12"/>
          <w:szCs w:val="12"/>
          <w:lang w:val="ru-RU"/>
        </w:rPr>
        <w:t>— передача данных без участия процессора</w:t>
      </w:r>
    </w:p>
    <w:p w14:paraId="6AD388FC" w14:textId="5FC05BE8" w:rsidR="009C3B3B" w:rsidRPr="00F95E31" w:rsidRDefault="009C3B3B" w:rsidP="00F95E31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sectPr w:rsidR="009C3B3B" w:rsidRPr="00F95E31" w:rsidSect="00C6528F">
      <w:type w:val="continuous"/>
      <w:pgSz w:w="11918" w:h="16826"/>
      <w:pgMar w:top="227" w:right="567" w:bottom="482" w:left="284" w:header="720" w:footer="720" w:gutter="0"/>
      <w:cols w:num="3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60F8E"/>
    <w:multiLevelType w:val="hybridMultilevel"/>
    <w:tmpl w:val="C188378C"/>
    <w:lvl w:ilvl="0" w:tplc="041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1" w15:restartNumberingAfterBreak="0">
    <w:nsid w:val="4AD80F79"/>
    <w:multiLevelType w:val="multilevel"/>
    <w:tmpl w:val="7B8AF394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7044F3"/>
    <w:multiLevelType w:val="multilevel"/>
    <w:tmpl w:val="AA18C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5B4C41D9"/>
    <w:multiLevelType w:val="multilevel"/>
    <w:tmpl w:val="AB6E4028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78C90CD3"/>
    <w:multiLevelType w:val="multilevel"/>
    <w:tmpl w:val="6C52F2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66275240">
    <w:abstractNumId w:val="4"/>
  </w:num>
  <w:num w:numId="2" w16cid:durableId="634454591">
    <w:abstractNumId w:val="2"/>
  </w:num>
  <w:num w:numId="3" w16cid:durableId="1348217156">
    <w:abstractNumId w:val="1"/>
  </w:num>
  <w:num w:numId="4" w16cid:durableId="1502308580">
    <w:abstractNumId w:val="3"/>
  </w:num>
  <w:num w:numId="5" w16cid:durableId="118570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E4CB6"/>
    <w:rsid w:val="00360B3D"/>
    <w:rsid w:val="00365C9C"/>
    <w:rsid w:val="00547FE8"/>
    <w:rsid w:val="0094571E"/>
    <w:rsid w:val="009A4939"/>
    <w:rsid w:val="009C3B3B"/>
    <w:rsid w:val="00C3298D"/>
    <w:rsid w:val="00C6528F"/>
    <w:rsid w:val="00E35228"/>
    <w:rsid w:val="00E6709C"/>
    <w:rsid w:val="00F04C98"/>
    <w:rsid w:val="00F95E31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C4C78B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C6BF11-5CE6-9447-B844-A0CD7F02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1268</Words>
  <Characters>7229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Кармацкий Никита Сергеевич</cp:lastModifiedBy>
  <cp:revision>5</cp:revision>
  <cp:lastPrinted>2025-05-10T14:09:00Z</cp:lastPrinted>
  <dcterms:created xsi:type="dcterms:W3CDTF">2025-05-10T13:53:00Z</dcterms:created>
  <dcterms:modified xsi:type="dcterms:W3CDTF">2025-05-10T14:13:00Z</dcterms:modified>
</cp:coreProperties>
</file>