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53C4B" w14:textId="77777777" w:rsidR="00503E35" w:rsidRPr="00CD7B80" w:rsidRDefault="00000000" w:rsidP="00CD7B80">
      <w:pPr>
        <w:spacing w:after="31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Вычислительные методы</w:t>
      </w:r>
    </w:p>
    <w:p w14:paraId="25D6DAFF" w14:textId="77777777" w:rsidR="00503E35" w:rsidRPr="00CD7B80" w:rsidRDefault="00000000" w:rsidP="00CD7B80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1. Постановка задачи интерполяции, интерполяция полиномами</w:t>
      </w:r>
    </w:p>
    <w:p w14:paraId="3E9C22A2" w14:textId="77777777" w:rsidR="00503E35" w:rsidRPr="00CD7B80" w:rsidRDefault="00000000" w:rsidP="00CD7B80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Задача интерполяции состоит в построении функции из заданного класса, которая принимает известные значения в заданных точках.</w:t>
      </w:r>
    </w:p>
    <w:p w14:paraId="06E96AF6" w14:textId="77777777" w:rsidR="00503E35" w:rsidRPr="00CD7B80" w:rsidRDefault="00000000" w:rsidP="00CD7B80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Формальная постановка задачи:</w:t>
      </w:r>
    </w:p>
    <w:p w14:paraId="43B90522" w14:textId="77777777" w:rsidR="00503E35" w:rsidRPr="00CD7B80" w:rsidRDefault="00000000" w:rsidP="00CD7B80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Пусть заданы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+1 различных точек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₁, ...,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ₙ (узлы интерполяции) и соответствующие значения функции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₁, ...,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ₙ, где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). Требуется найти функцию </w:t>
      </w: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 из заданного класса функций такую, что:</w:t>
      </w:r>
    </w:p>
    <w:p w14:paraId="2C06B1CF" w14:textId="77777777" w:rsidR="00503E35" w:rsidRPr="00CD7B80" w:rsidRDefault="00000000" w:rsidP="00CD7B80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0, 1, ...,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</w:p>
    <w:p w14:paraId="17E01E7B" w14:textId="77777777" w:rsidR="00503E35" w:rsidRPr="00CD7B80" w:rsidRDefault="00000000" w:rsidP="00CD7B80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Полиномиальная интерполяция:</w:t>
      </w:r>
    </w:p>
    <w:p w14:paraId="0BFE04B7" w14:textId="77777777" w:rsidR="00503E35" w:rsidRPr="00CD7B80" w:rsidRDefault="00000000" w:rsidP="00CD7B80">
      <w:pPr>
        <w:spacing w:after="27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Задача полиномиальной интерполяции заключается в построении интерполяционного многочлена </w:t>
      </w: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степени не выше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, удовлетворяющего условиям:</w:t>
      </w:r>
    </w:p>
    <w:p w14:paraId="2B07A484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0, 1, ...,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</w:p>
    <w:p w14:paraId="5F3F3318" w14:textId="77777777" w:rsidR="00503E35" w:rsidRPr="00CD7B80" w:rsidRDefault="00000000" w:rsidP="00CD7B80">
      <w:pPr>
        <w:spacing w:after="269" w:line="240" w:lineRule="auto"/>
        <w:ind w:right="187"/>
        <w:contextualSpacing/>
        <w:jc w:val="both"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Теорема об интерполяционном многочлене: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Для любых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+1 различных точек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₁, ...,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ₙ и любых значений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₁, ...,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ₙ существует и единственен многочлен </w:t>
      </w: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степени не выше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удовлетворяющий условиям </w:t>
      </w: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для всех 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0, 1, ...,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16980314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Формы представления интерполяционного полинома:</w:t>
      </w:r>
    </w:p>
    <w:p w14:paraId="60BAC432" w14:textId="77777777" w:rsidR="00503E35" w:rsidRPr="00CD7B80" w:rsidRDefault="00000000" w:rsidP="00CD7B80">
      <w:pPr>
        <w:spacing w:after="261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Стандартная форма:</w:t>
      </w:r>
    </w:p>
    <w:p w14:paraId="09D59D26" w14:textId="7BA72EE1" w:rsidR="00503E35" w:rsidRPr="00CD7B80" w:rsidRDefault="00000000" w:rsidP="00CD7B80">
      <w:pPr>
        <w:spacing w:after="252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₀ +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² + ... +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ₙ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ⁿ</w:t>
      </w:r>
      <w:r w:rsidR="00CD7B80"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где коэффициенты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₁, ...,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ₙ находятся из системы линейных уравнений.</w:t>
      </w:r>
    </w:p>
    <w:p w14:paraId="57F447C9" w14:textId="77777777" w:rsidR="00CD7B80" w:rsidRPr="00CD7B80" w:rsidRDefault="00CD7B80" w:rsidP="00CD7B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2. </w:t>
      </w:r>
      <w:r w:rsidR="00000000" w:rsidRPr="00CD7B80">
        <w:rPr>
          <w:rFonts w:ascii="Times New Roman" w:hAnsi="Times New Roman" w:cs="Times New Roman"/>
          <w:b/>
          <w:sz w:val="12"/>
          <w:szCs w:val="12"/>
          <w:lang w:val="ru-RU"/>
        </w:rPr>
        <w:t>Форма Лагранжа</w:t>
      </w:r>
      <w:r w:rsidR="00000000"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 = ∑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yL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где L(x) - базисные полиномы Лагранжа, которые определяются формулой:</w:t>
      </w:r>
    </w:p>
    <w:p w14:paraId="62FA6D61" w14:textId="5172D7A4" w:rsidR="00503E35" w:rsidRPr="00CD7B80" w:rsidRDefault="00CD7B80" w:rsidP="00CD7B80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L(x) = ∏(x-xⱼ)/(x-xⱼ)</w:t>
      </w:r>
    </w:p>
    <w:p w14:paraId="3C431361" w14:textId="094604D0" w:rsidR="00503E35" w:rsidRPr="00CD7B80" w:rsidRDefault="00CD7B80" w:rsidP="00CD7B80">
      <w:pPr>
        <w:spacing w:after="261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3. </w:t>
      </w:r>
      <w:r w:rsidR="00000000" w:rsidRPr="00CD7B80">
        <w:rPr>
          <w:rFonts w:ascii="Times New Roman" w:hAnsi="Times New Roman" w:cs="Times New Roman"/>
          <w:b/>
          <w:sz w:val="12"/>
          <w:szCs w:val="12"/>
          <w:lang w:val="ru-RU"/>
        </w:rPr>
        <w:t>Форма Ньютона:</w:t>
      </w:r>
    </w:p>
    <w:p w14:paraId="744B54B7" w14:textId="77777777" w:rsidR="00503E35" w:rsidRPr="00CD7B80" w:rsidRDefault="00000000" w:rsidP="00CD7B80">
      <w:pPr>
        <w:spacing w:after="1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 xml:space="preserve">Pₙ(x) = f[x₀] + f[x₀,x₁](x-x₀) + f[x₀,x₁,x₂](x-x₀)(x-x₁) + ... 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+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₀,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₁,...,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ₙ](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₀)(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₁)...(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ₙ₋₁) где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₀,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₁,...,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ₖ] - разделенные разности.</w:t>
      </w:r>
    </w:p>
    <w:p w14:paraId="08FDE094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Погрешность интерполяции:</w:t>
      </w:r>
    </w:p>
    <w:p w14:paraId="0E9D370E" w14:textId="77777777" w:rsidR="00503E35" w:rsidRPr="00CD7B80" w:rsidRDefault="00000000" w:rsidP="00CD7B80">
      <w:pPr>
        <w:spacing w:after="27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Если функция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 имеет непрерывную производную (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+1)-го порядка на отрезке [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D7B80">
        <w:rPr>
          <w:rFonts w:ascii="Times New Roman" w:hAnsi="Times New Roman" w:cs="Times New Roman"/>
          <w:sz w:val="12"/>
          <w:szCs w:val="12"/>
        </w:rPr>
        <w:t>b</w:t>
      </w:r>
      <w:proofErr w:type="gram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], содержащем все узлы интерполяции и точку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, то погрешность интерполяции равна:</w:t>
      </w:r>
    </w:p>
    <w:p w14:paraId="4055CAC9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R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- </w:t>
      </w: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⁽ⁿ⁺¹⁾(</w:t>
      </w:r>
      <w:r w:rsidRPr="00CD7B80">
        <w:rPr>
          <w:rFonts w:ascii="Times New Roman" w:hAnsi="Times New Roman" w:cs="Times New Roman"/>
          <w:sz w:val="12"/>
          <w:szCs w:val="12"/>
        </w:rPr>
        <w:t>ξ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)/(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+1)! × ∏(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6514B6D" w14:textId="77777777" w:rsidR="00503E35" w:rsidRDefault="00000000" w:rsidP="00CD7B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CD7B80">
        <w:rPr>
          <w:rFonts w:ascii="Times New Roman" w:hAnsi="Times New Roman" w:cs="Times New Roman"/>
          <w:sz w:val="12"/>
          <w:szCs w:val="12"/>
        </w:rPr>
        <w:t>ξ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- некоторая точка на отрезке [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D7B80">
        <w:rPr>
          <w:rFonts w:ascii="Times New Roman" w:hAnsi="Times New Roman" w:cs="Times New Roman"/>
          <w:sz w:val="12"/>
          <w:szCs w:val="12"/>
        </w:rPr>
        <w:t>b</w:t>
      </w:r>
      <w:proofErr w:type="gram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], зависящая от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29C2F52C" w14:textId="77777777" w:rsidR="00CD7B80" w:rsidRDefault="00CD7B80" w:rsidP="00CD7B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49A60FE" w14:textId="77777777" w:rsidR="00CD7B80" w:rsidRPr="00CD7B80" w:rsidRDefault="00CD7B80" w:rsidP="00CD7B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7C7563C" w14:textId="77777777" w:rsidR="00503E35" w:rsidRPr="00CD7B80" w:rsidRDefault="00000000" w:rsidP="00CD7B80">
      <w:pPr>
        <w:spacing w:after="27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2. Постановка задачи интерполяции, интерполяционный полином в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форме Лагранжа</w:t>
      </w:r>
    </w:p>
    <w:p w14:paraId="65441A21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Интерполяционный полином в форме Лагранжа:</w:t>
      </w:r>
    </w:p>
    <w:p w14:paraId="00AB5822" w14:textId="77777777" w:rsidR="00503E35" w:rsidRPr="00CD7B80" w:rsidRDefault="00000000" w:rsidP="00CD7B80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Интерполяционный полином Лагранжа представляет собой линейную комбинацию базисных полиномов:</w:t>
      </w:r>
    </w:p>
    <w:p w14:paraId="4860B24B" w14:textId="77777777" w:rsidR="00503E35" w:rsidRPr="00CD7B80" w:rsidRDefault="00000000" w:rsidP="00CD7B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ₙ(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 = ∑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yL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0D311361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CD7B80">
        <w:rPr>
          <w:rFonts w:ascii="Times New Roman" w:hAnsi="Times New Roman" w:cs="Times New Roman"/>
          <w:sz w:val="12"/>
          <w:szCs w:val="12"/>
        </w:rPr>
        <w:t>L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 - базисные полиномы Лагранжа, которые определяются формулой:</w:t>
      </w:r>
    </w:p>
    <w:p w14:paraId="2EC12B82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L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 = ∏(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D7B80">
        <w:rPr>
          <w:rFonts w:ascii="Times New Roman" w:hAnsi="Times New Roman" w:cs="Times New Roman"/>
          <w:sz w:val="12"/>
          <w:szCs w:val="12"/>
        </w:rPr>
        <w:t>xⱼ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)/(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D7B80">
        <w:rPr>
          <w:rFonts w:ascii="Times New Roman" w:hAnsi="Times New Roman" w:cs="Times New Roman"/>
          <w:sz w:val="12"/>
          <w:szCs w:val="12"/>
        </w:rPr>
        <w:t>xⱼ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43AEE7B4" w14:textId="77777777" w:rsidR="00503E35" w:rsidRPr="00CD7B80" w:rsidRDefault="00000000" w:rsidP="00CD7B80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где произведение берется по всем </w:t>
      </w:r>
      <w:r w:rsidRPr="00CD7B80">
        <w:rPr>
          <w:rFonts w:ascii="Times New Roman" w:hAnsi="Times New Roman" w:cs="Times New Roman"/>
          <w:sz w:val="12"/>
          <w:szCs w:val="12"/>
        </w:rPr>
        <w:t>j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от 0 до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кроме </w:t>
      </w:r>
      <w:r w:rsidRPr="00CD7B80">
        <w:rPr>
          <w:rFonts w:ascii="Times New Roman" w:hAnsi="Times New Roman" w:cs="Times New Roman"/>
          <w:sz w:val="12"/>
          <w:szCs w:val="12"/>
        </w:rPr>
        <w:t>j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=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27FBB730" w14:textId="77777777" w:rsidR="00503E35" w:rsidRPr="00CD7B80" w:rsidRDefault="00000000" w:rsidP="00CD7B80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Свойства базисных полиномов Лагранжа:</w:t>
      </w:r>
    </w:p>
    <w:p w14:paraId="7EAF7B42" w14:textId="77777777" w:rsidR="00503E35" w:rsidRPr="00CD7B80" w:rsidRDefault="00000000" w:rsidP="00CD7B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CD7B80">
        <w:rPr>
          <w:rFonts w:ascii="Times New Roman" w:hAnsi="Times New Roman" w:cs="Times New Roman"/>
          <w:sz w:val="12"/>
          <w:szCs w:val="12"/>
        </w:rPr>
        <w:t>L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xⱼ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= 1, если 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D7B80">
        <w:rPr>
          <w:rFonts w:ascii="Times New Roman" w:hAnsi="Times New Roman" w:cs="Times New Roman"/>
          <w:sz w:val="12"/>
          <w:szCs w:val="12"/>
        </w:rPr>
        <w:t>j</w:t>
      </w:r>
    </w:p>
    <w:p w14:paraId="2D18967A" w14:textId="77777777" w:rsidR="00503E35" w:rsidRPr="00CD7B80" w:rsidRDefault="00000000" w:rsidP="00CD7B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CD7B80">
        <w:rPr>
          <w:rFonts w:ascii="Times New Roman" w:hAnsi="Times New Roman" w:cs="Times New Roman"/>
          <w:sz w:val="12"/>
          <w:szCs w:val="12"/>
        </w:rPr>
        <w:t>L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xⱼ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= 0, если 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≠ </w:t>
      </w:r>
      <w:r w:rsidRPr="00CD7B80">
        <w:rPr>
          <w:rFonts w:ascii="Times New Roman" w:hAnsi="Times New Roman" w:cs="Times New Roman"/>
          <w:sz w:val="12"/>
          <w:szCs w:val="12"/>
        </w:rPr>
        <w:t>j</w:t>
      </w:r>
    </w:p>
    <w:p w14:paraId="235197C5" w14:textId="77777777" w:rsidR="00503E35" w:rsidRPr="00CD7B80" w:rsidRDefault="00000000" w:rsidP="00CD7B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3. ∑</w:t>
      </w:r>
      <w:r w:rsidRPr="00CD7B80">
        <w:rPr>
          <w:rFonts w:ascii="Times New Roman" w:hAnsi="Times New Roman" w:cs="Times New Roman"/>
          <w:sz w:val="12"/>
          <w:szCs w:val="12"/>
        </w:rPr>
        <w:t>L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= 1 для любого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</w:p>
    <w:p w14:paraId="0C38250E" w14:textId="77777777" w:rsidR="00503E35" w:rsidRPr="00CD7B80" w:rsidRDefault="00000000" w:rsidP="00CD7B80">
      <w:pPr>
        <w:spacing w:after="251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4. Степень </w:t>
      </w:r>
      <w:r w:rsidRPr="00CD7B80">
        <w:rPr>
          <w:rFonts w:ascii="Times New Roman" w:hAnsi="Times New Roman" w:cs="Times New Roman"/>
          <w:sz w:val="12"/>
          <w:szCs w:val="12"/>
        </w:rPr>
        <w:t>L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равна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</w:p>
    <w:p w14:paraId="60F23E4F" w14:textId="77777777" w:rsidR="00503E35" w:rsidRPr="00CD7B80" w:rsidRDefault="00000000" w:rsidP="00CD7B80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Алгоритм построения интерполяционного полинома Лагранжа:</w:t>
      </w:r>
    </w:p>
    <w:p w14:paraId="484D4DB1" w14:textId="77777777" w:rsidR="00503E35" w:rsidRPr="00CD7B80" w:rsidRDefault="00000000" w:rsidP="00CD7B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1. Для каждого узла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строится базисный полином </w:t>
      </w:r>
      <w:r w:rsidRPr="00CD7B80">
        <w:rPr>
          <w:rFonts w:ascii="Times New Roman" w:hAnsi="Times New Roman" w:cs="Times New Roman"/>
          <w:sz w:val="12"/>
          <w:szCs w:val="12"/>
        </w:rPr>
        <w:t>L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58AA55D7" w14:textId="77777777" w:rsidR="00503E35" w:rsidRPr="00CD7B80" w:rsidRDefault="00000000" w:rsidP="00CD7B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2. Каждый базисный полином умножается на соответствующее значение функции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</w:p>
    <w:p w14:paraId="19AC1171" w14:textId="77777777" w:rsidR="00503E35" w:rsidRPr="00CD7B80" w:rsidRDefault="00000000" w:rsidP="00CD7B80">
      <w:pPr>
        <w:spacing w:after="253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3. Результаты суммируются</w:t>
      </w:r>
    </w:p>
    <w:p w14:paraId="7925EAF2" w14:textId="77777777" w:rsidR="00503E35" w:rsidRPr="00CD7B80" w:rsidRDefault="00000000" w:rsidP="00CD7B80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Пример:</w:t>
      </w:r>
    </w:p>
    <w:p w14:paraId="3EB35062" w14:textId="77777777" w:rsidR="00503E35" w:rsidRPr="00CD7B80" w:rsidRDefault="00000000" w:rsidP="00CD7B80">
      <w:pPr>
        <w:spacing w:after="27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Для узлов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₀ = 1,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 = 2,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₂ = 3 и значений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₀ = 2,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 = 3,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 = 6 построим интерполяционный полином Лагранжа.</w:t>
      </w:r>
    </w:p>
    <w:p w14:paraId="001F8CDB" w14:textId="77777777" w:rsidR="00503E35" w:rsidRPr="00CD7B80" w:rsidRDefault="00000000" w:rsidP="00CD7B80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Базисные полиномы:</w:t>
      </w:r>
    </w:p>
    <w:p w14:paraId="556B6B73" w14:textId="77777777" w:rsidR="00503E35" w:rsidRPr="00CD7B80" w:rsidRDefault="00000000" w:rsidP="00CD7B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L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 = 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</w:t>
      </w:r>
      <w:proofErr w:type="gramStart"/>
      <w:r w:rsidRPr="00CD7B80">
        <w:rPr>
          <w:rFonts w:ascii="Times New Roman" w:hAnsi="Times New Roman" w:cs="Times New Roman"/>
          <w:sz w:val="12"/>
          <w:szCs w:val="12"/>
          <w:lang w:val="ru-RU"/>
        </w:rPr>
        <w:t>2)(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-3)</w:t>
      </w:r>
      <w:proofErr w:type="gramStart"/>
      <w:r w:rsidRPr="00CD7B80">
        <w:rPr>
          <w:rFonts w:ascii="Times New Roman" w:hAnsi="Times New Roman" w:cs="Times New Roman"/>
          <w:sz w:val="12"/>
          <w:szCs w:val="12"/>
          <w:lang w:val="ru-RU"/>
        </w:rPr>
        <w:t>/(</w:t>
      </w:r>
      <w:proofErr w:type="gramEnd"/>
      <w:r w:rsidRPr="00CD7B80">
        <w:rPr>
          <w:rFonts w:ascii="Times New Roman" w:hAnsi="Times New Roman" w:cs="Times New Roman"/>
          <w:sz w:val="12"/>
          <w:szCs w:val="12"/>
          <w:lang w:val="ru-RU"/>
        </w:rPr>
        <w:t>(1-</w:t>
      </w:r>
      <w:proofErr w:type="gramStart"/>
      <w:r w:rsidRPr="00CD7B80">
        <w:rPr>
          <w:rFonts w:ascii="Times New Roman" w:hAnsi="Times New Roman" w:cs="Times New Roman"/>
          <w:sz w:val="12"/>
          <w:szCs w:val="12"/>
          <w:lang w:val="ru-RU"/>
        </w:rPr>
        <w:t>2)(</w:t>
      </w:r>
      <w:proofErr w:type="gramEnd"/>
      <w:r w:rsidRPr="00CD7B80">
        <w:rPr>
          <w:rFonts w:ascii="Times New Roman" w:hAnsi="Times New Roman" w:cs="Times New Roman"/>
          <w:sz w:val="12"/>
          <w:szCs w:val="12"/>
          <w:lang w:val="ru-RU"/>
        </w:rPr>
        <w:t>1-3)) = 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</w:t>
      </w:r>
      <w:proofErr w:type="gramStart"/>
      <w:r w:rsidRPr="00CD7B80">
        <w:rPr>
          <w:rFonts w:ascii="Times New Roman" w:hAnsi="Times New Roman" w:cs="Times New Roman"/>
          <w:sz w:val="12"/>
          <w:szCs w:val="12"/>
          <w:lang w:val="ru-RU"/>
        </w:rPr>
        <w:t>2)(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-3)/2</w:t>
      </w:r>
    </w:p>
    <w:p w14:paraId="1505F5F8" w14:textId="77777777" w:rsidR="00503E35" w:rsidRPr="00CD7B80" w:rsidRDefault="00000000" w:rsidP="00CD7B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CD7B80">
        <w:rPr>
          <w:rFonts w:ascii="Times New Roman" w:hAnsi="Times New Roman" w:cs="Times New Roman"/>
          <w:sz w:val="12"/>
          <w:szCs w:val="12"/>
        </w:rPr>
        <w:t>L₁(x) = (x-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1)(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x-3)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/(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(2-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1)(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2-3)) = (x-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1)(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x-3)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/(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-1)</w:t>
      </w:r>
    </w:p>
    <w:p w14:paraId="20B9EF22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CD7B80">
        <w:rPr>
          <w:rFonts w:ascii="Times New Roman" w:hAnsi="Times New Roman" w:cs="Times New Roman"/>
          <w:sz w:val="12"/>
          <w:szCs w:val="12"/>
        </w:rPr>
        <w:t>L₂(x) = (x-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1)(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x-2)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/(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(3-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1)(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3-2)) = (x-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1)(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x-2)/2</w:t>
      </w:r>
    </w:p>
    <w:p w14:paraId="18179C22" w14:textId="77777777" w:rsidR="00503E35" w:rsidRPr="00CD7B80" w:rsidRDefault="00000000" w:rsidP="00CD7B80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Интерполяционный полином:</w:t>
      </w:r>
    </w:p>
    <w:p w14:paraId="5CCD8157" w14:textId="77777777" w:rsidR="00503E35" w:rsidRPr="00CD7B80" w:rsidRDefault="00000000" w:rsidP="00CD7B80">
      <w:pPr>
        <w:spacing w:after="21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 = 2·</w:t>
      </w:r>
      <w:r w:rsidRPr="00CD7B80">
        <w:rPr>
          <w:rFonts w:ascii="Times New Roman" w:hAnsi="Times New Roman" w:cs="Times New Roman"/>
          <w:sz w:val="12"/>
          <w:szCs w:val="12"/>
        </w:rPr>
        <w:t>L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₀(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 + 3·</w:t>
      </w:r>
      <w:r w:rsidRPr="00CD7B80">
        <w:rPr>
          <w:rFonts w:ascii="Times New Roman" w:hAnsi="Times New Roman" w:cs="Times New Roman"/>
          <w:sz w:val="12"/>
          <w:szCs w:val="12"/>
        </w:rPr>
        <w:t>L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 + 6·</w:t>
      </w:r>
      <w:r w:rsidRPr="00CD7B80">
        <w:rPr>
          <w:rFonts w:ascii="Times New Roman" w:hAnsi="Times New Roman" w:cs="Times New Roman"/>
          <w:sz w:val="12"/>
          <w:szCs w:val="12"/>
        </w:rPr>
        <w:t>L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 = 2·(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</w:t>
      </w:r>
      <w:proofErr w:type="gramStart"/>
      <w:r w:rsidRPr="00CD7B80">
        <w:rPr>
          <w:rFonts w:ascii="Times New Roman" w:hAnsi="Times New Roman" w:cs="Times New Roman"/>
          <w:sz w:val="12"/>
          <w:szCs w:val="12"/>
          <w:lang w:val="ru-RU"/>
        </w:rPr>
        <w:t>2)(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-3)/2 - 3·(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</w:t>
      </w:r>
      <w:proofErr w:type="gramStart"/>
      <w:r w:rsidRPr="00CD7B80">
        <w:rPr>
          <w:rFonts w:ascii="Times New Roman" w:hAnsi="Times New Roman" w:cs="Times New Roman"/>
          <w:sz w:val="12"/>
          <w:szCs w:val="12"/>
          <w:lang w:val="ru-RU"/>
        </w:rPr>
        <w:t>1)(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-3) + 6·(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</w:t>
      </w:r>
      <w:proofErr w:type="gramStart"/>
      <w:r w:rsidRPr="00CD7B80">
        <w:rPr>
          <w:rFonts w:ascii="Times New Roman" w:hAnsi="Times New Roman" w:cs="Times New Roman"/>
          <w:sz w:val="12"/>
          <w:szCs w:val="12"/>
          <w:lang w:val="ru-RU"/>
        </w:rPr>
        <w:t>1)(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-2)/2 =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² - 1</w:t>
      </w:r>
    </w:p>
    <w:p w14:paraId="52E7E143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Преимущества и недостатки формы Лагранжа:</w:t>
      </w:r>
    </w:p>
    <w:p w14:paraId="24B9AE71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Преимущества:</w:t>
      </w:r>
    </w:p>
    <w:p w14:paraId="0265FC7F" w14:textId="77777777" w:rsidR="00503E35" w:rsidRPr="00CD7B80" w:rsidRDefault="00000000" w:rsidP="00CD7B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• Простая структура, легко вычислять</w:t>
      </w:r>
    </w:p>
    <w:p w14:paraId="1D9446A4" w14:textId="77777777" w:rsidR="00503E35" w:rsidRPr="00CD7B80" w:rsidRDefault="00000000" w:rsidP="00CD7B80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• Теоретическая ясность и наглядность</w:t>
      </w:r>
    </w:p>
    <w:p w14:paraId="5C66C564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Недостатки:</w:t>
      </w:r>
    </w:p>
    <w:p w14:paraId="6DAF6691" w14:textId="77777777" w:rsidR="00503E35" w:rsidRPr="00CD7B80" w:rsidRDefault="00000000" w:rsidP="00CD7B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• Неэффективна при добавлении новых узлов (требуется полный пересчет)</w:t>
      </w:r>
    </w:p>
    <w:p w14:paraId="7CFEAF53" w14:textId="77777777" w:rsidR="00503E35" w:rsidRPr="00CD7B80" w:rsidRDefault="00000000" w:rsidP="00CD7B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• Вычислительная сложность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²)</w:t>
      </w:r>
    </w:p>
    <w:p w14:paraId="5198FD82" w14:textId="77777777" w:rsidR="00503E35" w:rsidRPr="00CD7B80" w:rsidRDefault="0000000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• Плохая обусловленность при большом числе узлов</w:t>
      </w:r>
    </w:p>
    <w:p w14:paraId="5EC53FBB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4706CBE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356A0A80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61DA273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59B1FF30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3C6174B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050FA9E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53573624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136C23C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EE62F83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6D4661A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983EB9A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E75ACD3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D447353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tbl>
      <w:tblPr>
        <w:tblStyle w:val="a5"/>
        <w:tblpPr w:leftFromText="180" w:rightFromText="180" w:vertAnchor="text" w:horzAnchor="page" w:tblpX="1008" w:tblpY="-18"/>
        <w:tblW w:w="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</w:tblGrid>
      <w:tr w:rsidR="00CD7B80" w:rsidRPr="00CD7B80" w14:paraId="2F391263" w14:textId="77777777" w:rsidTr="00CD7B80">
        <w:tc>
          <w:tcPr>
            <w:tcW w:w="636" w:type="dxa"/>
          </w:tcPr>
          <w:p w14:paraId="4B81AD38" w14:textId="77777777" w:rsidR="00CD7B80" w:rsidRPr="00CD7B80" w:rsidRDefault="00CD7B80" w:rsidP="00CD7B80">
            <w:pPr>
              <w:spacing w:before="0" w:after="0"/>
              <w:ind w:left="330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CD7B80">
              <w:rPr>
                <w:rFonts w:ascii="Times New Roman" w:hAnsi="Times New Roman" w:cs="Times New Roman"/>
                <w:sz w:val="12"/>
                <w:szCs w:val="12"/>
              </w:rPr>
              <w:t>1.</w:t>
            </w:r>
          </w:p>
        </w:tc>
      </w:tr>
    </w:tbl>
    <w:p w14:paraId="1348642F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8F6C97E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829E2AE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49B72B0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52613DE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8B60D44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3567B967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E7DCF91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99103A9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56211083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4C2E0A9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1B029B1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5E28508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E41D596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057A196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AA72056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51922C3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F5C8129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90C9639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FD77597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73712E6" w14:textId="77777777" w:rsidR="00CD7B80" w:rsidRDefault="00CD7B80" w:rsidP="00CD7B80">
      <w:pPr>
        <w:spacing w:after="274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54255E4" w14:textId="17C6F87A" w:rsidR="00503E35" w:rsidRPr="00CD7B80" w:rsidRDefault="00000000" w:rsidP="00CD7B80">
      <w:pPr>
        <w:spacing w:after="27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3. Численное интегрирование. Квадратурные формулы численного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интегрирования: формула прямоугольников, формула трапеций,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формула Симпсона</w:t>
      </w:r>
    </w:p>
    <w:p w14:paraId="0CE5FABA" w14:textId="77777777" w:rsidR="00503E35" w:rsidRPr="00CD7B80" w:rsidRDefault="00000000" w:rsidP="00CD7B80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Численное интегрирование применяется для приближенного вычисления определенных интегралов вида:</w:t>
      </w:r>
    </w:p>
    <w:p w14:paraId="6DD05E73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∫ₐ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  <w:r w:rsidRPr="00CD7B80">
        <w:rPr>
          <w:rFonts w:ascii="Times New Roman" w:hAnsi="Times New Roman" w:cs="Times New Roman"/>
          <w:sz w:val="12"/>
          <w:szCs w:val="12"/>
        </w:rPr>
        <w:t>dx</w:t>
      </w:r>
    </w:p>
    <w:p w14:paraId="6DC45A69" w14:textId="77777777" w:rsidR="00503E35" w:rsidRPr="00CD7B80" w:rsidRDefault="00000000" w:rsidP="00CD7B80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когда первообразная функции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 не может быть найдена аналитически или ее вычисление слишком сложно.</w:t>
      </w:r>
    </w:p>
    <w:p w14:paraId="20CD58EB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Квадратурные формулы:</w:t>
      </w:r>
    </w:p>
    <w:p w14:paraId="00D90312" w14:textId="77777777" w:rsidR="00503E35" w:rsidRPr="00CD7B80" w:rsidRDefault="00000000" w:rsidP="00CD7B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Квадратурная формула имеет вид:</w:t>
      </w:r>
    </w:p>
    <w:p w14:paraId="56C5BB3D" w14:textId="77777777" w:rsidR="00503E35" w:rsidRPr="00CD7B80" w:rsidRDefault="00000000" w:rsidP="00CD7B80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∫ₐ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  <w:r w:rsidRPr="00CD7B80">
        <w:rPr>
          <w:rFonts w:ascii="Times New Roman" w:hAnsi="Times New Roman" w:cs="Times New Roman"/>
          <w:sz w:val="12"/>
          <w:szCs w:val="12"/>
        </w:rPr>
        <w:t>dx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≈ ∑ 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Af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7AACF487" w14:textId="77777777" w:rsidR="00503E35" w:rsidRPr="00CD7B80" w:rsidRDefault="00000000" w:rsidP="00CD7B80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- узлы квадратурной формулы,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- веса.</w:t>
      </w:r>
    </w:p>
    <w:p w14:paraId="582DCDB6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Формула прямоугольников:</w:t>
      </w:r>
    </w:p>
    <w:p w14:paraId="7039A3E5" w14:textId="77777777" w:rsidR="00503E35" w:rsidRPr="00CD7B80" w:rsidRDefault="00000000" w:rsidP="00CD7B80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Метод левых прямоугольников:</w:t>
      </w:r>
    </w:p>
    <w:p w14:paraId="6E516DCB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CD7B80">
        <w:rPr>
          <w:rFonts w:ascii="Times New Roman" w:hAnsi="Times New Roman" w:cs="Times New Roman"/>
          <w:sz w:val="12"/>
          <w:szCs w:val="12"/>
        </w:rPr>
        <w:t>∫ₐ f(x)dx ≈ h·∑f(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a+ih</w:t>
      </w:r>
      <w:proofErr w:type="spellEnd"/>
      <w:r w:rsidRPr="00CD7B80">
        <w:rPr>
          <w:rFonts w:ascii="Times New Roman" w:hAnsi="Times New Roman" w:cs="Times New Roman"/>
          <w:sz w:val="12"/>
          <w:szCs w:val="12"/>
        </w:rPr>
        <w:t>)</w:t>
      </w:r>
    </w:p>
    <w:p w14:paraId="44EDEA46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CD7B80">
        <w:rPr>
          <w:rFonts w:ascii="Times New Roman" w:hAnsi="Times New Roman" w:cs="Times New Roman"/>
          <w:sz w:val="12"/>
          <w:szCs w:val="12"/>
        </w:rPr>
        <w:t>где h = (b-a)/n, i = 0, 1, ..., n-1.</w:t>
      </w:r>
    </w:p>
    <w:p w14:paraId="76415E10" w14:textId="77777777" w:rsidR="00503E35" w:rsidRPr="00CD7B80" w:rsidRDefault="00000000" w:rsidP="00CD7B80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Метод правых прямоугольников:</w:t>
      </w:r>
    </w:p>
    <w:p w14:paraId="44C27576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∫ₐ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  <w:r w:rsidRPr="00CD7B80">
        <w:rPr>
          <w:rFonts w:ascii="Times New Roman" w:hAnsi="Times New Roman" w:cs="Times New Roman"/>
          <w:sz w:val="12"/>
          <w:szCs w:val="12"/>
        </w:rPr>
        <w:t>dx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≈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·∑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+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ih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73210E0D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CD7B80">
        <w:rPr>
          <w:rFonts w:ascii="Times New Roman" w:hAnsi="Times New Roman" w:cs="Times New Roman"/>
          <w:sz w:val="12"/>
          <w:szCs w:val="12"/>
        </w:rPr>
        <w:t>b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)/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1, 2, ...,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5624EEEC" w14:textId="77777777" w:rsidR="00503E35" w:rsidRPr="00CD7B80" w:rsidRDefault="00000000" w:rsidP="00CD7B80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Метод средних прямоугольников:</w:t>
      </w:r>
    </w:p>
    <w:p w14:paraId="61EECAA5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CD7B80">
        <w:rPr>
          <w:rFonts w:ascii="Times New Roman" w:hAnsi="Times New Roman" w:cs="Times New Roman"/>
          <w:sz w:val="12"/>
          <w:szCs w:val="12"/>
        </w:rPr>
        <w:t>∫ₐ f(x)dx ≈ h·∑f(a+(i+1/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2)h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)</w:t>
      </w:r>
    </w:p>
    <w:p w14:paraId="20E0FFE6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CD7B80">
        <w:rPr>
          <w:rFonts w:ascii="Times New Roman" w:hAnsi="Times New Roman" w:cs="Times New Roman"/>
          <w:sz w:val="12"/>
          <w:szCs w:val="12"/>
        </w:rPr>
        <w:t>где h = (b-a)/n, i = 0, 1, ..., n-1.</w:t>
      </w:r>
    </w:p>
    <w:p w14:paraId="72C5D9DE" w14:textId="77777777" w:rsidR="00503E35" w:rsidRPr="00CD7B80" w:rsidRDefault="00000000" w:rsidP="00CD7B80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Погрешность: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для левых и правых прямоугольников,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²) для средних прямоугольников.</w:t>
      </w:r>
    </w:p>
    <w:p w14:paraId="2B440625" w14:textId="77777777" w:rsidR="00503E35" w:rsidRPr="00CD7B80" w:rsidRDefault="00000000" w:rsidP="00CD7B80">
      <w:pPr>
        <w:spacing w:after="23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Формула трапеций:</w:t>
      </w:r>
    </w:p>
    <w:p w14:paraId="6BAC93E1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∫ₐ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  <w:r w:rsidRPr="00CD7B80">
        <w:rPr>
          <w:rFonts w:ascii="Times New Roman" w:hAnsi="Times New Roman" w:cs="Times New Roman"/>
          <w:sz w:val="12"/>
          <w:szCs w:val="12"/>
        </w:rPr>
        <w:t>dx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≈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/2·[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+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b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 + 2·∑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+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ih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>)]</w:t>
      </w:r>
    </w:p>
    <w:p w14:paraId="56B201CB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CD7B80">
        <w:rPr>
          <w:rFonts w:ascii="Times New Roman" w:hAnsi="Times New Roman" w:cs="Times New Roman"/>
          <w:sz w:val="12"/>
          <w:szCs w:val="12"/>
        </w:rPr>
        <w:t>b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)/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сумма берется по 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от 1 до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-1.</w:t>
      </w:r>
    </w:p>
    <w:p w14:paraId="05FBA789" w14:textId="77777777" w:rsidR="00503E35" w:rsidRPr="00CD7B80" w:rsidRDefault="00000000" w:rsidP="00CD7B80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Погрешность: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²).</w:t>
      </w:r>
    </w:p>
    <w:p w14:paraId="2256DDA1" w14:textId="77777777" w:rsidR="00503E35" w:rsidRPr="00CD7B80" w:rsidRDefault="00000000" w:rsidP="00CD7B80">
      <w:pPr>
        <w:spacing w:after="23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Формула Симпсона (парабол):</w:t>
      </w:r>
    </w:p>
    <w:p w14:paraId="79813F6E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CD7B80">
        <w:rPr>
          <w:rFonts w:ascii="Times New Roman" w:hAnsi="Times New Roman" w:cs="Times New Roman"/>
          <w:sz w:val="12"/>
          <w:szCs w:val="12"/>
        </w:rPr>
        <w:t>∫ₐ f(x)dx ≈ h/3·[f(a) + f(b) + 4·∑f(a+(2i-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1)h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) + 2·∑f(a+2ih)]</w:t>
      </w:r>
    </w:p>
    <w:p w14:paraId="6E6B45E9" w14:textId="77777777" w:rsidR="00503E35" w:rsidRPr="00CD7B80" w:rsidRDefault="00000000" w:rsidP="00CD7B80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CD7B80">
        <w:rPr>
          <w:rFonts w:ascii="Times New Roman" w:hAnsi="Times New Roman" w:cs="Times New Roman"/>
          <w:sz w:val="12"/>
          <w:szCs w:val="12"/>
        </w:rPr>
        <w:t>b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)/(2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), первая сумма берется по 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от 1 до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вторая - по 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от 1 до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-1.</w:t>
      </w:r>
    </w:p>
    <w:p w14:paraId="2465EB84" w14:textId="77777777" w:rsidR="00503E35" w:rsidRPr="00CD7B80" w:rsidRDefault="00000000" w:rsidP="00CD7B80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Погрешность: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⁴).</w:t>
      </w:r>
    </w:p>
    <w:p w14:paraId="7508E1C5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Сравнение методов:</w:t>
      </w:r>
    </w:p>
    <w:p w14:paraId="70CA32F5" w14:textId="77777777" w:rsidR="00503E35" w:rsidRPr="00CD7B80" w:rsidRDefault="00000000" w:rsidP="00CD7B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Метод прямоугольников: 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простейший метод, но наименее точный</w:t>
      </w:r>
    </w:p>
    <w:p w14:paraId="1811CC87" w14:textId="77777777" w:rsidR="00503E35" w:rsidRPr="00CD7B80" w:rsidRDefault="00000000" w:rsidP="00CD7B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Метод трапеций: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компромисс между простотой и точностью</w:t>
      </w:r>
    </w:p>
    <w:p w14:paraId="7DE023B1" w14:textId="77777777" w:rsidR="00503E35" w:rsidRPr="00CD7B80" w:rsidRDefault="00000000" w:rsidP="00CD7B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Метод Симпсона: 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более сложный, но значительно более точный</w:t>
      </w:r>
    </w:p>
    <w:p w14:paraId="1AC6368A" w14:textId="77777777" w:rsidR="00503E35" w:rsidRDefault="00000000" w:rsidP="00CD7B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Для всех методов точность повышается при увеличении числа разбиений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11FFA519" w14:textId="77777777" w:rsidR="00CD7B80" w:rsidRPr="00CD7B80" w:rsidRDefault="00CD7B80" w:rsidP="00CD7B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78DC969" w14:textId="77777777" w:rsidR="00CD7B80" w:rsidRPr="00CD7B80" w:rsidRDefault="00CD7B80" w:rsidP="00CD7B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126FB90" w14:textId="77777777" w:rsidR="00503E35" w:rsidRPr="00CD7B80" w:rsidRDefault="00000000" w:rsidP="00CD7B80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4. Численное решение ОДУ. Метод Эйлера</w:t>
      </w:r>
    </w:p>
    <w:p w14:paraId="0F8D9C55" w14:textId="77777777" w:rsidR="00503E35" w:rsidRPr="00CD7B80" w:rsidRDefault="00000000" w:rsidP="00CD7B80">
      <w:pPr>
        <w:spacing w:after="279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Методы численного решения обыкновенных дифференциальных уравнений (ОДУ) применяются для нахождения приближенного решения задачи Коши:</w:t>
      </w:r>
    </w:p>
    <w:p w14:paraId="46B31443" w14:textId="77777777" w:rsidR="00503E35" w:rsidRPr="00CD7B80" w:rsidRDefault="00000000" w:rsidP="00CD7B80">
      <w:pPr>
        <w:spacing w:after="21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' =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proofErr w:type="gram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₀) =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₀</w:t>
      </w:r>
    </w:p>
    <w:p w14:paraId="5F1D2EB2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Метод Эйлера:</w:t>
      </w:r>
    </w:p>
    <w:p w14:paraId="7D955321" w14:textId="77777777" w:rsidR="00503E35" w:rsidRPr="00CD7B80" w:rsidRDefault="00000000" w:rsidP="00CD7B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Метод Эйлера - простейший численный метод решения задачи Коши. Он основан на аппроксимации производной разностным отношением.</w:t>
      </w:r>
    </w:p>
    <w:p w14:paraId="5DFC3623" w14:textId="77777777" w:rsidR="00503E35" w:rsidRPr="00CD7B80" w:rsidRDefault="00000000" w:rsidP="00CD7B80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Алгоритм метода Эйлера:</w:t>
      </w:r>
    </w:p>
    <w:p w14:paraId="2FB5CF5B" w14:textId="7F0AA9DF" w:rsidR="00503E35" w:rsidRPr="00CD7B80" w:rsidRDefault="00CD7B80" w:rsidP="00CD7B80">
      <w:pPr>
        <w:spacing w:after="0" w:line="240" w:lineRule="auto"/>
        <w:ind w:left="83"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="00000000" w:rsidRPr="00CD7B80">
        <w:rPr>
          <w:rFonts w:ascii="Times New Roman" w:hAnsi="Times New Roman" w:cs="Times New Roman"/>
          <w:sz w:val="12"/>
          <w:szCs w:val="12"/>
          <w:lang w:val="ru-RU"/>
        </w:rPr>
        <w:t>Разбиваем отрезок [</w:t>
      </w:r>
      <w:r w:rsidR="00000000" w:rsidRPr="00CD7B80">
        <w:rPr>
          <w:rFonts w:ascii="Times New Roman" w:hAnsi="Times New Roman" w:cs="Times New Roman"/>
          <w:sz w:val="12"/>
          <w:szCs w:val="12"/>
        </w:rPr>
        <w:t>x</w:t>
      </w:r>
      <w:r w:rsidR="00000000"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₀, </w:t>
      </w:r>
      <w:r w:rsidR="00000000" w:rsidRPr="00CD7B80">
        <w:rPr>
          <w:rFonts w:ascii="Times New Roman" w:hAnsi="Times New Roman" w:cs="Times New Roman"/>
          <w:sz w:val="12"/>
          <w:szCs w:val="12"/>
        </w:rPr>
        <w:t>x</w:t>
      </w:r>
      <w:r w:rsidR="00000000"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ₙ] на </w:t>
      </w:r>
      <w:r w:rsidR="00000000" w:rsidRPr="00CD7B80">
        <w:rPr>
          <w:rFonts w:ascii="Times New Roman" w:hAnsi="Times New Roman" w:cs="Times New Roman"/>
          <w:sz w:val="12"/>
          <w:szCs w:val="12"/>
        </w:rPr>
        <w:t>n</w:t>
      </w:r>
      <w:r w:rsidR="00000000"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равных частей с шагом </w:t>
      </w:r>
      <w:r w:rsidR="00000000" w:rsidRPr="00CD7B80">
        <w:rPr>
          <w:rFonts w:ascii="Times New Roman" w:hAnsi="Times New Roman" w:cs="Times New Roman"/>
          <w:sz w:val="12"/>
          <w:szCs w:val="12"/>
        </w:rPr>
        <w:t>h</w:t>
      </w:r>
      <w:r w:rsidR="00000000"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="00000000" w:rsidRPr="00CD7B80">
        <w:rPr>
          <w:rFonts w:ascii="Times New Roman" w:hAnsi="Times New Roman" w:cs="Times New Roman"/>
          <w:sz w:val="12"/>
          <w:szCs w:val="12"/>
        </w:rPr>
        <w:t>x</w:t>
      </w:r>
      <w:r w:rsidR="00000000"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ₙ - </w:t>
      </w:r>
      <w:r w:rsidR="00000000" w:rsidRPr="00CD7B80">
        <w:rPr>
          <w:rFonts w:ascii="Times New Roman" w:hAnsi="Times New Roman" w:cs="Times New Roman"/>
          <w:sz w:val="12"/>
          <w:szCs w:val="12"/>
        </w:rPr>
        <w:t>x</w:t>
      </w:r>
      <w:r w:rsidR="00000000" w:rsidRPr="00CD7B80">
        <w:rPr>
          <w:rFonts w:ascii="Times New Roman" w:hAnsi="Times New Roman" w:cs="Times New Roman"/>
          <w:sz w:val="12"/>
          <w:szCs w:val="12"/>
          <w:lang w:val="ru-RU"/>
        </w:rPr>
        <w:t>₀)/</w:t>
      </w:r>
      <w:r w:rsidR="00000000" w:rsidRPr="00CD7B80">
        <w:rPr>
          <w:rFonts w:ascii="Times New Roman" w:hAnsi="Times New Roman" w:cs="Times New Roman"/>
          <w:sz w:val="12"/>
          <w:szCs w:val="12"/>
        </w:rPr>
        <w:t>n</w:t>
      </w:r>
    </w:p>
    <w:p w14:paraId="6CE0AC73" w14:textId="5FE9B9F0" w:rsidR="00503E35" w:rsidRPr="00CD7B80" w:rsidRDefault="00CD7B80" w:rsidP="00CD7B80">
      <w:pPr>
        <w:spacing w:after="0" w:line="240" w:lineRule="auto"/>
        <w:ind w:left="83"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2.</w:t>
      </w:r>
      <w:r w:rsidR="00000000"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Обозначаем точки разбиения: </w:t>
      </w:r>
      <w:r w:rsidR="00000000" w:rsidRPr="00CD7B80">
        <w:rPr>
          <w:rFonts w:ascii="Times New Roman" w:hAnsi="Times New Roman" w:cs="Times New Roman"/>
          <w:sz w:val="12"/>
          <w:szCs w:val="12"/>
        </w:rPr>
        <w:t>x</w:t>
      </w:r>
      <w:r w:rsidR="00000000"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 = </w:t>
      </w:r>
      <w:r w:rsidR="00000000" w:rsidRPr="00CD7B80">
        <w:rPr>
          <w:rFonts w:ascii="Times New Roman" w:hAnsi="Times New Roman" w:cs="Times New Roman"/>
          <w:sz w:val="12"/>
          <w:szCs w:val="12"/>
        </w:rPr>
        <w:t>x</w:t>
      </w:r>
      <w:r w:rsidR="00000000"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₀ + </w:t>
      </w:r>
      <w:r w:rsidR="00000000" w:rsidRPr="00CD7B80">
        <w:rPr>
          <w:rFonts w:ascii="Times New Roman" w:hAnsi="Times New Roman" w:cs="Times New Roman"/>
          <w:sz w:val="12"/>
          <w:szCs w:val="12"/>
        </w:rPr>
        <w:t>h</w:t>
      </w:r>
      <w:r w:rsidR="00000000"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="00000000" w:rsidRPr="00CD7B80">
        <w:rPr>
          <w:rFonts w:ascii="Times New Roman" w:hAnsi="Times New Roman" w:cs="Times New Roman"/>
          <w:sz w:val="12"/>
          <w:szCs w:val="12"/>
        </w:rPr>
        <w:t>x</w:t>
      </w:r>
      <w:r w:rsidR="00000000"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₂ = </w:t>
      </w:r>
      <w:r w:rsidR="00000000" w:rsidRPr="00CD7B80">
        <w:rPr>
          <w:rFonts w:ascii="Times New Roman" w:hAnsi="Times New Roman" w:cs="Times New Roman"/>
          <w:sz w:val="12"/>
          <w:szCs w:val="12"/>
        </w:rPr>
        <w:t>x</w:t>
      </w:r>
      <w:r w:rsidR="00000000" w:rsidRPr="00CD7B80">
        <w:rPr>
          <w:rFonts w:ascii="Times New Roman" w:hAnsi="Times New Roman" w:cs="Times New Roman"/>
          <w:sz w:val="12"/>
          <w:szCs w:val="12"/>
          <w:lang w:val="ru-RU"/>
        </w:rPr>
        <w:t>₀ + 2</w:t>
      </w:r>
      <w:r w:rsidR="00000000" w:rsidRPr="00CD7B80">
        <w:rPr>
          <w:rFonts w:ascii="Times New Roman" w:hAnsi="Times New Roman" w:cs="Times New Roman"/>
          <w:sz w:val="12"/>
          <w:szCs w:val="12"/>
        </w:rPr>
        <w:t>h</w:t>
      </w:r>
      <w:r w:rsidR="00000000"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..., </w:t>
      </w:r>
      <w:r w:rsidR="00000000" w:rsidRPr="00CD7B80">
        <w:rPr>
          <w:rFonts w:ascii="Times New Roman" w:hAnsi="Times New Roman" w:cs="Times New Roman"/>
          <w:sz w:val="12"/>
          <w:szCs w:val="12"/>
        </w:rPr>
        <w:t>x</w:t>
      </w:r>
      <w:r w:rsidR="00000000"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ₙ = </w:t>
      </w:r>
      <w:r w:rsidR="00000000" w:rsidRPr="00CD7B80">
        <w:rPr>
          <w:rFonts w:ascii="Times New Roman" w:hAnsi="Times New Roman" w:cs="Times New Roman"/>
          <w:sz w:val="12"/>
          <w:szCs w:val="12"/>
        </w:rPr>
        <w:t>x</w:t>
      </w:r>
      <w:r w:rsidR="00000000"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₀ + </w:t>
      </w:r>
      <w:proofErr w:type="spellStart"/>
      <w:r w:rsidR="00000000" w:rsidRPr="00CD7B80">
        <w:rPr>
          <w:rFonts w:ascii="Times New Roman" w:hAnsi="Times New Roman" w:cs="Times New Roman"/>
          <w:sz w:val="12"/>
          <w:szCs w:val="12"/>
        </w:rPr>
        <w:t>nh</w:t>
      </w:r>
      <w:proofErr w:type="spellEnd"/>
    </w:p>
    <w:p w14:paraId="1E0E6F7E" w14:textId="1C974CB3" w:rsidR="00503E35" w:rsidRPr="00CD7B80" w:rsidRDefault="00CD7B80" w:rsidP="00CD7B80">
      <w:pPr>
        <w:spacing w:after="0" w:line="240" w:lineRule="auto"/>
        <w:ind w:left="83"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3.</w:t>
      </w:r>
      <w:r w:rsidR="00000000"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Вычисляем приближенные значения решения в точках разбиения по формуле: </w:t>
      </w:r>
      <w:r w:rsidR="00000000" w:rsidRPr="00CD7B80">
        <w:rPr>
          <w:rFonts w:ascii="Times New Roman" w:hAnsi="Times New Roman" w:cs="Times New Roman"/>
          <w:sz w:val="12"/>
          <w:szCs w:val="12"/>
        </w:rPr>
        <w:t>y</w:t>
      </w:r>
      <w:r w:rsidR="00000000"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₊₁ = </w:t>
      </w:r>
      <w:r w:rsidR="00000000" w:rsidRPr="00CD7B80">
        <w:rPr>
          <w:rFonts w:ascii="Times New Roman" w:hAnsi="Times New Roman" w:cs="Times New Roman"/>
          <w:sz w:val="12"/>
          <w:szCs w:val="12"/>
        </w:rPr>
        <w:t>y</w:t>
      </w:r>
      <w:r w:rsidR="00000000"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="00000000" w:rsidRPr="00CD7B80">
        <w:rPr>
          <w:rFonts w:ascii="Times New Roman" w:hAnsi="Times New Roman" w:cs="Times New Roman"/>
          <w:sz w:val="12"/>
          <w:szCs w:val="12"/>
        </w:rPr>
        <w:t>h</w:t>
      </w:r>
      <w:r w:rsidR="00000000" w:rsidRPr="00CD7B80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="00000000" w:rsidRPr="00CD7B80">
        <w:rPr>
          <w:rFonts w:ascii="Times New Roman" w:hAnsi="Times New Roman" w:cs="Times New Roman"/>
          <w:sz w:val="12"/>
          <w:szCs w:val="12"/>
        </w:rPr>
        <w:t>f</w:t>
      </w:r>
      <w:r w:rsidR="00000000"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="00000000" w:rsidRPr="00CD7B80">
        <w:rPr>
          <w:rFonts w:ascii="Times New Roman" w:hAnsi="Times New Roman" w:cs="Times New Roman"/>
          <w:sz w:val="12"/>
          <w:szCs w:val="12"/>
        </w:rPr>
        <w:t>x</w:t>
      </w:r>
      <w:r w:rsidR="00000000" w:rsidRPr="00CD7B80">
        <w:rPr>
          <w:rFonts w:ascii="Times New Roman" w:hAnsi="Times New Roman" w:cs="Times New Roman"/>
          <w:sz w:val="12"/>
          <w:szCs w:val="12"/>
          <w:lang w:val="ru-RU"/>
        </w:rPr>
        <w:t>,</w:t>
      </w:r>
      <w:r w:rsidR="00000000" w:rsidRPr="00CD7B80">
        <w:rPr>
          <w:rFonts w:ascii="Times New Roman" w:hAnsi="Times New Roman" w:cs="Times New Roman"/>
          <w:sz w:val="12"/>
          <w:szCs w:val="12"/>
        </w:rPr>
        <w:t>y</w:t>
      </w:r>
      <w:r w:rsidR="00000000"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,</w:t>
      </w:r>
      <w:r w:rsidR="00000000" w:rsidRPr="00CD7B80">
        <w:rPr>
          <w:rFonts w:ascii="Times New Roman" w:hAnsi="Times New Roman" w:cs="Times New Roman"/>
          <w:sz w:val="12"/>
          <w:szCs w:val="12"/>
          <w:lang w:val="ru-RU"/>
        </w:rPr>
        <w:t>где</w:t>
      </w:r>
      <w:proofErr w:type="gramEnd"/>
      <w:r w:rsidR="00000000"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="00000000"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="00000000"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0, 1, 2, ..., </w:t>
      </w:r>
      <w:r w:rsidR="00000000" w:rsidRPr="00CD7B80">
        <w:rPr>
          <w:rFonts w:ascii="Times New Roman" w:hAnsi="Times New Roman" w:cs="Times New Roman"/>
          <w:sz w:val="12"/>
          <w:szCs w:val="12"/>
        </w:rPr>
        <w:t>n</w:t>
      </w:r>
      <w:r w:rsidR="00000000" w:rsidRPr="00CD7B80">
        <w:rPr>
          <w:rFonts w:ascii="Times New Roman" w:hAnsi="Times New Roman" w:cs="Times New Roman"/>
          <w:sz w:val="12"/>
          <w:szCs w:val="12"/>
          <w:lang w:val="ru-RU"/>
        </w:rPr>
        <w:t>-1.</w:t>
      </w:r>
    </w:p>
    <w:p w14:paraId="2AD7F1C5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Геометрическая интерпретация:</w:t>
      </w:r>
    </w:p>
    <w:p w14:paraId="3962D780" w14:textId="77777777" w:rsidR="00503E35" w:rsidRPr="00CD7B80" w:rsidRDefault="00000000" w:rsidP="00CD7B80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Метод Эйлера заменяет кривую решения ломаной линией, каждый сегмент которой имеет направление, определяемое производной в начальной точке сегмента.</w:t>
      </w:r>
    </w:p>
    <w:p w14:paraId="1FF2278A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Погрешность метода Эйлера:</w:t>
      </w:r>
    </w:p>
    <w:p w14:paraId="27E38B09" w14:textId="77777777" w:rsidR="00503E35" w:rsidRPr="00CD7B80" w:rsidRDefault="00000000" w:rsidP="00CD7B80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Локальная погрешность (на одном шаге):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²) Глобальная погрешность (на всем отрезке):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5F59B10F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Модификации метода Эйлера:</w:t>
      </w:r>
    </w:p>
    <w:p w14:paraId="0EEA6FA8" w14:textId="77777777" w:rsidR="00503E35" w:rsidRPr="00CD7B80" w:rsidRDefault="00000000" w:rsidP="00CD7B80">
      <w:pPr>
        <w:spacing w:after="261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Усовершенствованный метод Эйлера (метод Эйлера-Коши):</w:t>
      </w:r>
    </w:p>
    <w:p w14:paraId="52CA4663" w14:textId="77777777" w:rsidR="00503E35" w:rsidRPr="00CD7B80" w:rsidRDefault="00000000" w:rsidP="00CD7B80">
      <w:pPr>
        <w:spacing w:after="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ŷ₊₁ =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proofErr w:type="gramEnd"/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4FB334F" w14:textId="77777777" w:rsidR="00503E35" w:rsidRPr="00CD7B80" w:rsidRDefault="00000000" w:rsidP="00CD7B80">
      <w:pPr>
        <w:spacing w:after="25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₊₁ =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/2·[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proofErr w:type="gram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+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₊</w:t>
      </w:r>
      <w:proofErr w:type="gramStart"/>
      <w:r w:rsidRPr="00CD7B80">
        <w:rPr>
          <w:rFonts w:ascii="Times New Roman" w:hAnsi="Times New Roman" w:cs="Times New Roman"/>
          <w:sz w:val="12"/>
          <w:szCs w:val="12"/>
          <w:lang w:val="ru-RU"/>
        </w:rPr>
        <w:t>₁,ŷ</w:t>
      </w:r>
      <w:proofErr w:type="gramEnd"/>
      <w:r w:rsidRPr="00CD7B80">
        <w:rPr>
          <w:rFonts w:ascii="Times New Roman" w:hAnsi="Times New Roman" w:cs="Times New Roman"/>
          <w:sz w:val="12"/>
          <w:szCs w:val="12"/>
          <w:lang w:val="ru-RU"/>
        </w:rPr>
        <w:t>₊₁)]</w:t>
      </w:r>
    </w:p>
    <w:p w14:paraId="23EC3465" w14:textId="77777777" w:rsidR="00503E35" w:rsidRPr="00CD7B80" w:rsidRDefault="00000000" w:rsidP="00CD7B80">
      <w:pPr>
        <w:spacing w:after="25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Глобальная погрешность: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²)</w:t>
      </w:r>
    </w:p>
    <w:p w14:paraId="37A2C03D" w14:textId="77777777" w:rsidR="00503E35" w:rsidRPr="00CD7B80" w:rsidRDefault="00000000" w:rsidP="00CD7B80">
      <w:pPr>
        <w:spacing w:after="261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Модифицированный метод Эйлера:</w:t>
      </w:r>
    </w:p>
    <w:p w14:paraId="79B5AAD0" w14:textId="77777777" w:rsidR="00503E35" w:rsidRPr="00CD7B80" w:rsidRDefault="00000000" w:rsidP="00CD7B80">
      <w:pPr>
        <w:spacing w:after="250" w:line="240" w:lineRule="auto"/>
        <w:ind w:left="600"/>
        <w:contextualSpacing/>
        <w:rPr>
          <w:rFonts w:ascii="Times New Roman" w:hAnsi="Times New Roman" w:cs="Times New Roman"/>
          <w:sz w:val="12"/>
          <w:szCs w:val="12"/>
        </w:rPr>
      </w:pPr>
      <w:r w:rsidRPr="00CD7B80">
        <w:rPr>
          <w:rFonts w:ascii="Times New Roman" w:hAnsi="Times New Roman" w:cs="Times New Roman"/>
          <w:sz w:val="12"/>
          <w:szCs w:val="12"/>
        </w:rPr>
        <w:t>y₊₁ = y + h·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f(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x+h/2, y+h/2·f(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x,y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))</w:t>
      </w:r>
    </w:p>
    <w:p w14:paraId="4966F8C7" w14:textId="77777777" w:rsidR="00503E35" w:rsidRPr="00CD7B80" w:rsidRDefault="00000000" w:rsidP="00CD7B80">
      <w:pPr>
        <w:spacing w:after="253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Глобальная погрешность: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²)</w:t>
      </w:r>
    </w:p>
    <w:p w14:paraId="0E62D6DE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Достоинства и недостатки метода Эйлера:</w:t>
      </w:r>
    </w:p>
    <w:p w14:paraId="00D9BDB2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Достоинства:</w:t>
      </w:r>
    </w:p>
    <w:p w14:paraId="3C4F0E3C" w14:textId="77777777" w:rsidR="00503E35" w:rsidRPr="00CD7B80" w:rsidRDefault="00000000" w:rsidP="00CD7B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• Простота реализации</w:t>
      </w:r>
    </w:p>
    <w:p w14:paraId="3FE1F2F5" w14:textId="77777777" w:rsidR="00503E35" w:rsidRPr="00CD7B80" w:rsidRDefault="00000000" w:rsidP="00CD7B80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• Низкие вычислительные затраты на каждом шаге</w:t>
      </w:r>
    </w:p>
    <w:p w14:paraId="5A327A2B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Недостатки:</w:t>
      </w:r>
    </w:p>
    <w:p w14:paraId="5D85A34E" w14:textId="77777777" w:rsidR="00503E35" w:rsidRPr="00CD7B80" w:rsidRDefault="00000000" w:rsidP="00CD7B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• Низкая точность</w:t>
      </w:r>
    </w:p>
    <w:p w14:paraId="6AD6BF73" w14:textId="77777777" w:rsidR="00503E35" w:rsidRPr="00CD7B80" w:rsidRDefault="00000000" w:rsidP="00CD7B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• Условная устойчивость</w:t>
      </w:r>
    </w:p>
    <w:p w14:paraId="4B7B8FFE" w14:textId="77777777" w:rsidR="00503E35" w:rsidRDefault="0000000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• Требует малого шага для достижения приемлемой точности</w:t>
      </w:r>
    </w:p>
    <w:p w14:paraId="042E602C" w14:textId="77777777" w:rsidR="00CD7B80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75694A11" w14:textId="77777777" w:rsidR="00CD7B80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60BC5D91" w14:textId="77777777" w:rsidR="00CD7B80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011F3827" w14:textId="77777777" w:rsidR="00CD7B80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69058F9A" w14:textId="77777777" w:rsidR="00CD7B80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1031DFD2" w14:textId="77777777" w:rsidR="00CD7B80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70E49813" w14:textId="77777777" w:rsidR="00CD7B80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15919A77" w14:textId="77777777" w:rsidR="00CD7B80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508A6DE7" w14:textId="77777777" w:rsidR="00CD7B80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4771A8B6" w14:textId="77777777" w:rsidR="00CD7B80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47084F26" w14:textId="77777777" w:rsidR="00CD7B80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0BB0425B" w14:textId="77777777" w:rsidR="00CD7B80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6A6054BF" w14:textId="77777777" w:rsidR="00CD7B80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755CF6B7" w14:textId="77777777" w:rsidR="00CD7B80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4A28F0F1" w14:textId="77777777" w:rsidR="00CD7B80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44E98D3B" w14:textId="77777777" w:rsidR="00CD7B80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66F0A301" w14:textId="77777777" w:rsidR="00CD7B80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76AFA511" w14:textId="77777777" w:rsidR="00CD7B80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341DBC9D" w14:textId="77777777" w:rsidR="00CD7B80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7DF29FC3" w14:textId="77777777" w:rsidR="00CD7B80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62B4389E" w14:textId="77777777" w:rsidR="00CD7B80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3D981B25" w14:textId="77777777" w:rsidR="00CD7B80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77ADB082" w14:textId="77777777" w:rsidR="00CD7B80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499816D9" w14:textId="77777777" w:rsidR="00CD7B80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33F784BB" w14:textId="77777777" w:rsidR="00CD7B80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0F3E8C3C" w14:textId="77777777" w:rsidR="00CD7B80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45969281" w14:textId="77777777" w:rsidR="00CD7B80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77F9DFB2" w14:textId="77777777" w:rsidR="00CD7B80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6B121C76" w14:textId="77777777" w:rsidR="00CD7B80" w:rsidRDefault="00CD7B80" w:rsidP="00CD7B80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</w:p>
    <w:p w14:paraId="6C0B6914" w14:textId="77777777" w:rsidR="00CD7B80" w:rsidRPr="00CD7B80" w:rsidRDefault="00CD7B80" w:rsidP="00CD7B80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09BE4AE" w14:textId="77777777" w:rsidR="00CD7B80" w:rsidRDefault="00CD7B80" w:rsidP="00CD7B80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5E4FEECB" w14:textId="1553882D" w:rsidR="00503E35" w:rsidRPr="00CD7B80" w:rsidRDefault="00000000" w:rsidP="00CD7B80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5. Численное решение ОДУ. Метод Рунге-Кутта второго порядка</w:t>
      </w:r>
    </w:p>
    <w:p w14:paraId="3B88D4B0" w14:textId="77777777" w:rsidR="00503E35" w:rsidRPr="00CD7B80" w:rsidRDefault="00000000" w:rsidP="00CD7B80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Методы Рунге-Кутта - семейство явных и неявных методов для численного решения задачи Коши:</w:t>
      </w:r>
    </w:p>
    <w:p w14:paraId="0B542FD8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' = </w:t>
      </w:r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proofErr w:type="gram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₀) =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₀</w:t>
      </w:r>
    </w:p>
    <w:p w14:paraId="37BC2505" w14:textId="77777777" w:rsidR="00503E35" w:rsidRPr="00CD7B80" w:rsidRDefault="00000000" w:rsidP="00CD7B80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Они обеспечивают более высокую точность по сравнению с методом Эйлера.</w:t>
      </w:r>
    </w:p>
    <w:p w14:paraId="47E50975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Общая форма методов Рунге-Кутта:</w:t>
      </w:r>
    </w:p>
    <w:p w14:paraId="38A8A2C6" w14:textId="77777777" w:rsidR="00503E35" w:rsidRPr="00CD7B80" w:rsidRDefault="00000000" w:rsidP="00CD7B80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Методы Рунге-Кутта используют несколько промежуточных вычислений производной для получения более точной аппроксимации решения.</w:t>
      </w:r>
    </w:p>
    <w:p w14:paraId="38795488" w14:textId="77777777" w:rsidR="00503E35" w:rsidRPr="00CD7B80" w:rsidRDefault="00000000" w:rsidP="00CD7B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Метод Рунге-Кутта второго порядка:</w:t>
      </w:r>
    </w:p>
    <w:p w14:paraId="788E23F2" w14:textId="77777777" w:rsidR="00503E35" w:rsidRPr="00CD7B80" w:rsidRDefault="00000000" w:rsidP="00CD7B80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Существует несколько вариантов метода Рунге-Кутта второго порядка. Общая форма:</w:t>
      </w:r>
    </w:p>
    <w:p w14:paraId="00060409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₊₁ =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proofErr w:type="gramStart"/>
      <w:r w:rsidRPr="00CD7B80">
        <w:rPr>
          <w:rFonts w:ascii="Times New Roman" w:hAnsi="Times New Roman" w:cs="Times New Roman"/>
          <w:sz w:val="12"/>
          <w:szCs w:val="12"/>
          <w:lang w:val="ru-RU"/>
        </w:rPr>
        <w:t>·(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α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CD7B80">
        <w:rPr>
          <w:rFonts w:ascii="Times New Roman" w:hAnsi="Times New Roman" w:cs="Times New Roman"/>
          <w:sz w:val="12"/>
          <w:szCs w:val="12"/>
        </w:rPr>
        <w:t>α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₂)</w:t>
      </w:r>
    </w:p>
    <w:p w14:paraId="01D5902F" w14:textId="77777777" w:rsidR="00503E35" w:rsidRPr="00CD7B80" w:rsidRDefault="00000000" w:rsidP="00CD7B80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где:</w:t>
      </w:r>
    </w:p>
    <w:p w14:paraId="7909166A" w14:textId="77777777" w:rsidR="00503E35" w:rsidRPr="00CD7B80" w:rsidRDefault="00000000" w:rsidP="00CD7B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 = 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6CADE8F8" w14:textId="77777777" w:rsidR="00503E35" w:rsidRPr="00CD7B80" w:rsidRDefault="00000000" w:rsidP="00CD7B80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₂ = 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hk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>₁)</w:t>
      </w:r>
    </w:p>
    <w:p w14:paraId="66CF6183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Коэффициенты </w:t>
      </w:r>
      <w:r w:rsidRPr="00CD7B80">
        <w:rPr>
          <w:rFonts w:ascii="Times New Roman" w:hAnsi="Times New Roman" w:cs="Times New Roman"/>
          <w:sz w:val="12"/>
          <w:szCs w:val="12"/>
        </w:rPr>
        <w:t>α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D7B80">
        <w:rPr>
          <w:rFonts w:ascii="Times New Roman" w:hAnsi="Times New Roman" w:cs="Times New Roman"/>
          <w:sz w:val="12"/>
          <w:szCs w:val="12"/>
        </w:rPr>
        <w:t>α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₂, </w:t>
      </w: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 должны удовлетворять условиям:</w:t>
      </w:r>
    </w:p>
    <w:p w14:paraId="3CDCBC53" w14:textId="77777777" w:rsidR="00503E35" w:rsidRPr="00CD7B80" w:rsidRDefault="00000000" w:rsidP="00CD7B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α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CD7B80">
        <w:rPr>
          <w:rFonts w:ascii="Times New Roman" w:hAnsi="Times New Roman" w:cs="Times New Roman"/>
          <w:sz w:val="12"/>
          <w:szCs w:val="12"/>
        </w:rPr>
        <w:t>α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 = 1</w:t>
      </w:r>
    </w:p>
    <w:p w14:paraId="7B319EE8" w14:textId="77777777" w:rsidR="00503E35" w:rsidRPr="00CD7B80" w:rsidRDefault="00000000" w:rsidP="00CD7B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α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 = 1/2</w:t>
      </w:r>
    </w:p>
    <w:p w14:paraId="39AA138E" w14:textId="77777777" w:rsidR="00503E35" w:rsidRPr="00CD7B80" w:rsidRDefault="00000000" w:rsidP="00CD7B80">
      <w:pPr>
        <w:spacing w:after="21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α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</w:t>
      </w:r>
      <w:r w:rsidRPr="00CD7B80">
        <w:rPr>
          <w:rFonts w:ascii="Times New Roman" w:hAnsi="Times New Roman" w:cs="Times New Roman"/>
          <w:sz w:val="12"/>
          <w:szCs w:val="12"/>
        </w:rPr>
        <w:t>p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 = 1/2</w:t>
      </w:r>
    </w:p>
    <w:p w14:paraId="4CBD105E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Популярные варианты метода Рунге-Кутта второго порядка:</w:t>
      </w:r>
    </w:p>
    <w:p w14:paraId="0C29C190" w14:textId="77777777" w:rsidR="00503E35" w:rsidRPr="00CD7B80" w:rsidRDefault="00000000" w:rsidP="00CD7B80">
      <w:pPr>
        <w:spacing w:after="261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Метод </w:t>
      </w:r>
      <w:proofErr w:type="spellStart"/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Хойна</w:t>
      </w:r>
      <w:proofErr w:type="spellEnd"/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:</w:t>
      </w:r>
    </w:p>
    <w:p w14:paraId="38F37BDE" w14:textId="77777777" w:rsidR="00503E35" w:rsidRPr="00CD7B80" w:rsidRDefault="00000000" w:rsidP="00CD7B80">
      <w:pPr>
        <w:spacing w:after="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 = 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6FE3C338" w14:textId="77777777" w:rsidR="00503E35" w:rsidRPr="00CD7B80" w:rsidRDefault="00000000" w:rsidP="00CD7B80">
      <w:pPr>
        <w:spacing w:after="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₂ = 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₁)</w:t>
      </w:r>
    </w:p>
    <w:p w14:paraId="0FC537CE" w14:textId="77777777" w:rsidR="00503E35" w:rsidRPr="00CD7B80" w:rsidRDefault="00000000" w:rsidP="00CD7B80">
      <w:pPr>
        <w:spacing w:after="25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₊₁ =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/2</w:t>
      </w:r>
      <w:proofErr w:type="gramStart"/>
      <w:r w:rsidRPr="00CD7B80">
        <w:rPr>
          <w:rFonts w:ascii="Times New Roman" w:hAnsi="Times New Roman" w:cs="Times New Roman"/>
          <w:sz w:val="12"/>
          <w:szCs w:val="12"/>
          <w:lang w:val="ru-RU"/>
        </w:rPr>
        <w:t>·(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₂)</w:t>
      </w:r>
    </w:p>
    <w:p w14:paraId="1BFA8213" w14:textId="77777777" w:rsidR="00503E35" w:rsidRPr="00CD7B80" w:rsidRDefault="00000000" w:rsidP="00CD7B80">
      <w:pPr>
        <w:spacing w:after="261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Модифицированный метод Эйлера:</w:t>
      </w:r>
    </w:p>
    <w:p w14:paraId="745CDB21" w14:textId="77777777" w:rsidR="00503E35" w:rsidRPr="00CD7B80" w:rsidRDefault="00000000" w:rsidP="00CD7B80">
      <w:pPr>
        <w:spacing w:after="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 = 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94F8517" w14:textId="77777777" w:rsidR="00503E35" w:rsidRPr="00CD7B80" w:rsidRDefault="00000000" w:rsidP="00CD7B80">
      <w:pPr>
        <w:spacing w:after="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₂ = 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/2,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/2·</w:t>
      </w: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₁)</w:t>
      </w:r>
    </w:p>
    <w:p w14:paraId="6AB17FD2" w14:textId="77777777" w:rsidR="00503E35" w:rsidRPr="00CD7B80" w:rsidRDefault="00000000" w:rsidP="00CD7B80">
      <w:pPr>
        <w:spacing w:after="25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₊₁ =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</w:t>
      </w:r>
    </w:p>
    <w:p w14:paraId="36818B88" w14:textId="77777777" w:rsidR="00503E35" w:rsidRPr="00CD7B80" w:rsidRDefault="00000000" w:rsidP="00CD7B80">
      <w:pPr>
        <w:spacing w:after="261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Метод </w:t>
      </w:r>
      <w:proofErr w:type="spellStart"/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Ральстона</w:t>
      </w:r>
      <w:proofErr w:type="spellEnd"/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:</w:t>
      </w:r>
    </w:p>
    <w:p w14:paraId="22D2BDFE" w14:textId="77777777" w:rsidR="00503E35" w:rsidRPr="00CD7B80" w:rsidRDefault="00000000" w:rsidP="00CD7B80">
      <w:pPr>
        <w:spacing w:after="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 = 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09CF8E19" w14:textId="77777777" w:rsidR="00503E35" w:rsidRPr="00CD7B80" w:rsidRDefault="00000000" w:rsidP="00CD7B80">
      <w:pPr>
        <w:spacing w:after="0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₂ = </w:t>
      </w:r>
      <w:proofErr w:type="gramStart"/>
      <w:r w:rsidRPr="00CD7B80">
        <w:rPr>
          <w:rFonts w:ascii="Times New Roman" w:hAnsi="Times New Roman" w:cs="Times New Roman"/>
          <w:sz w:val="12"/>
          <w:szCs w:val="12"/>
        </w:rPr>
        <w:t>f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+ 2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/3,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+ 2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/3·</w:t>
      </w: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₁)</w:t>
      </w:r>
    </w:p>
    <w:p w14:paraId="7A8AF9DE" w14:textId="77777777" w:rsidR="00503E35" w:rsidRPr="00CD7B80" w:rsidRDefault="00000000" w:rsidP="00CD7B80">
      <w:pPr>
        <w:spacing w:after="253" w:line="240" w:lineRule="auto"/>
        <w:ind w:left="60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₊₁ = </w:t>
      </w:r>
      <w:r w:rsidRPr="00CD7B80">
        <w:rPr>
          <w:rFonts w:ascii="Times New Roman" w:hAnsi="Times New Roman" w:cs="Times New Roman"/>
          <w:sz w:val="12"/>
          <w:szCs w:val="12"/>
        </w:rPr>
        <w:t>y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proofErr w:type="gramStart"/>
      <w:r w:rsidRPr="00CD7B80">
        <w:rPr>
          <w:rFonts w:ascii="Times New Roman" w:hAnsi="Times New Roman" w:cs="Times New Roman"/>
          <w:sz w:val="12"/>
          <w:szCs w:val="12"/>
          <w:lang w:val="ru-RU"/>
        </w:rPr>
        <w:t>·(</w:t>
      </w:r>
      <w:proofErr w:type="gramEnd"/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₁/4 + 3</w:t>
      </w: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₂/4)</w:t>
      </w:r>
    </w:p>
    <w:p w14:paraId="40A0C0F8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Погрешность метода Рунге-Кутта второго порядка:</w:t>
      </w:r>
    </w:p>
    <w:p w14:paraId="7217C594" w14:textId="77777777" w:rsidR="00503E35" w:rsidRPr="00CD7B80" w:rsidRDefault="00000000" w:rsidP="00CD7B80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Локальная погрешность: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³) Глобальная погрешность: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²)</w:t>
      </w:r>
    </w:p>
    <w:p w14:paraId="1503B6A7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Сравнение с методом Эйлера:</w:t>
      </w:r>
    </w:p>
    <w:p w14:paraId="4A82F01F" w14:textId="77777777" w:rsidR="00503E35" w:rsidRPr="00CD7B80" w:rsidRDefault="00000000" w:rsidP="00CD7B80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Метод Рунге-Кутта второго порядка имеет глобальную погрешность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²), в то время как метод Эйлера имеет глобальную погрешность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h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). Это означает, что при уменьшении шага в 2 раза погрешность метода Рунге-Кутта уменьшается примерно в 4 раза, а погрешность метода Эйлера - только в 2 раза.</w:t>
      </w:r>
    </w:p>
    <w:p w14:paraId="1C42ABBB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Методы более высоких порядков:</w:t>
      </w:r>
    </w:p>
    <w:p w14:paraId="44C2EFF0" w14:textId="77777777" w:rsidR="00503E35" w:rsidRDefault="00000000" w:rsidP="00CD7B80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Существуют методы Рунге-Кутта более высоких порядков, наиболее популярным из которых является классический метод Рунге-Кутта четвертого порядка (</w:t>
      </w:r>
      <w:r w:rsidRPr="00CD7B80">
        <w:rPr>
          <w:rFonts w:ascii="Times New Roman" w:hAnsi="Times New Roman" w:cs="Times New Roman"/>
          <w:sz w:val="12"/>
          <w:szCs w:val="12"/>
        </w:rPr>
        <w:t>RK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4).</w:t>
      </w:r>
    </w:p>
    <w:p w14:paraId="5B071151" w14:textId="77777777" w:rsidR="00CD7B80" w:rsidRDefault="00CD7B80" w:rsidP="00CD7B80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B2DBDB6" w14:textId="77777777" w:rsidR="00CD7B80" w:rsidRPr="00CD7B80" w:rsidRDefault="00CD7B80" w:rsidP="00CD7B80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57B9D36" w14:textId="77777777" w:rsidR="00503E35" w:rsidRPr="00CD7B80" w:rsidRDefault="00000000" w:rsidP="00CD7B80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6. Метод Гаусса</w:t>
      </w:r>
    </w:p>
    <w:p w14:paraId="724ADDFB" w14:textId="77777777" w:rsidR="00503E35" w:rsidRPr="00CD7B80" w:rsidRDefault="00000000" w:rsidP="00CD7B80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Метод Гаусса </w:t>
      </w:r>
      <w:proofErr w:type="gramStart"/>
      <w:r w:rsidRPr="00CD7B80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алгоритм решения систем линейных алгебраических уравнений (СЛАУ) вида:</w:t>
      </w:r>
    </w:p>
    <w:p w14:paraId="3D32DD52" w14:textId="77777777" w:rsidR="00503E35" w:rsidRPr="00CD7B80" w:rsidRDefault="00000000" w:rsidP="00CD7B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₁₁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₁₂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₂ + ... +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₁ₙ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ₙ = </w:t>
      </w:r>
      <w:r w:rsidRPr="00CD7B80">
        <w:rPr>
          <w:rFonts w:ascii="Times New Roman" w:hAnsi="Times New Roman" w:cs="Times New Roman"/>
          <w:sz w:val="12"/>
          <w:szCs w:val="12"/>
        </w:rPr>
        <w:t>b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₁</w:t>
      </w:r>
    </w:p>
    <w:p w14:paraId="63616549" w14:textId="77777777" w:rsidR="00503E35" w:rsidRPr="00CD7B80" w:rsidRDefault="00000000" w:rsidP="00CD7B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₂₁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₂₂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₂ + ... +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₂ₙ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ₙ = </w:t>
      </w:r>
      <w:r w:rsidRPr="00CD7B80">
        <w:rPr>
          <w:rFonts w:ascii="Times New Roman" w:hAnsi="Times New Roman" w:cs="Times New Roman"/>
          <w:sz w:val="12"/>
          <w:szCs w:val="12"/>
        </w:rPr>
        <w:t>b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₂</w:t>
      </w:r>
    </w:p>
    <w:p w14:paraId="2A777AD6" w14:textId="77777777" w:rsidR="00503E35" w:rsidRPr="00CD7B80" w:rsidRDefault="00000000" w:rsidP="00CD7B80">
      <w:pPr>
        <w:spacing w:after="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...</w:t>
      </w:r>
    </w:p>
    <w:p w14:paraId="44B02B00" w14:textId="77777777" w:rsidR="00503E35" w:rsidRPr="00CD7B80" w:rsidRDefault="00000000" w:rsidP="00CD7B80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ₘ₁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₁ +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ₘ₂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₂ + ... +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ₘₙ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ₙ = </w:t>
      </w:r>
      <w:r w:rsidRPr="00CD7B80">
        <w:rPr>
          <w:rFonts w:ascii="Times New Roman" w:hAnsi="Times New Roman" w:cs="Times New Roman"/>
          <w:sz w:val="12"/>
          <w:szCs w:val="12"/>
        </w:rPr>
        <w:t>b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ₘ</w:t>
      </w:r>
    </w:p>
    <w:p w14:paraId="356E6EE0" w14:textId="77777777" w:rsidR="00503E35" w:rsidRPr="00CD7B80" w:rsidRDefault="00000000" w:rsidP="00CD7B80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или в матричной форме: </w:t>
      </w:r>
      <w:r w:rsidRPr="00CD7B80">
        <w:rPr>
          <w:rFonts w:ascii="Times New Roman" w:hAnsi="Times New Roman" w:cs="Times New Roman"/>
          <w:sz w:val="12"/>
          <w:szCs w:val="12"/>
        </w:rPr>
        <w:t>Ax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D7B80">
        <w:rPr>
          <w:rFonts w:ascii="Times New Roman" w:hAnsi="Times New Roman" w:cs="Times New Roman"/>
          <w:sz w:val="12"/>
          <w:szCs w:val="12"/>
        </w:rPr>
        <w:t>b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68A052FA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Алгоритм метода Гаусса:</w:t>
      </w:r>
    </w:p>
    <w:p w14:paraId="699C2539" w14:textId="77777777" w:rsidR="00503E35" w:rsidRPr="00CD7B80" w:rsidRDefault="00000000" w:rsidP="00CD7B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Метод Гаусса состоит из двух этапов:</w:t>
      </w:r>
    </w:p>
    <w:p w14:paraId="6EF39325" w14:textId="77777777" w:rsidR="00503E35" w:rsidRPr="00CD7B80" w:rsidRDefault="00000000" w:rsidP="00CD7B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1. Прямой ход - приведение матрицы системы к треугольному виду</w:t>
      </w:r>
    </w:p>
    <w:p w14:paraId="1160F57F" w14:textId="77777777" w:rsidR="00503E35" w:rsidRPr="00CD7B80" w:rsidRDefault="00000000" w:rsidP="00CD7B80">
      <w:pPr>
        <w:spacing w:after="253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2. Обратный ход - нахождение неизвестных последовательно, начиная с последнего</w:t>
      </w:r>
    </w:p>
    <w:p w14:paraId="4FB6B0C6" w14:textId="77777777" w:rsidR="00503E35" w:rsidRPr="00CD7B80" w:rsidRDefault="00000000" w:rsidP="00CD7B80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Прямой ход:</w:t>
      </w:r>
    </w:p>
    <w:p w14:paraId="2EA87924" w14:textId="77777777" w:rsidR="00503E35" w:rsidRPr="00CD7B80" w:rsidRDefault="00000000" w:rsidP="00CD7B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1. На </w:t>
      </w: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-м шаге (</w:t>
      </w: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1, 2, ...,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-1) выбирается </w:t>
      </w: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-й ведущий элемент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ₖₖ</w:t>
      </w:r>
    </w:p>
    <w:p w14:paraId="103C326C" w14:textId="77777777" w:rsidR="00503E35" w:rsidRPr="00CD7B80" w:rsidRDefault="00000000" w:rsidP="00CD7B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2. Если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ₖₖ = 0, выполняется перестановка строк для выбора ненулевого элемента</w:t>
      </w:r>
    </w:p>
    <w:p w14:paraId="706712A0" w14:textId="77777777" w:rsidR="00503E35" w:rsidRPr="00CD7B80" w:rsidRDefault="00000000" w:rsidP="00CD7B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3. Для каждой строки 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+1, </w:t>
      </w: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+2, ..., </w:t>
      </w:r>
      <w:r w:rsidRPr="00CD7B80">
        <w:rPr>
          <w:rFonts w:ascii="Times New Roman" w:hAnsi="Times New Roman" w:cs="Times New Roman"/>
          <w:sz w:val="12"/>
          <w:szCs w:val="12"/>
        </w:rPr>
        <w:t>m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) вычисляется множитель </w:t>
      </w:r>
      <w:r w:rsidRPr="00CD7B80">
        <w:rPr>
          <w:rFonts w:ascii="Times New Roman" w:hAnsi="Times New Roman" w:cs="Times New Roman"/>
          <w:sz w:val="12"/>
          <w:szCs w:val="12"/>
        </w:rPr>
        <w:t>μ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ₖ =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ₖ/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ₖₖ</w:t>
      </w:r>
    </w:p>
    <w:p w14:paraId="3D428993" w14:textId="77777777" w:rsidR="00503E35" w:rsidRPr="00CD7B80" w:rsidRDefault="00000000" w:rsidP="00CD7B80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4. Элементы 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-й строки заменяются на </w:t>
      </w:r>
      <w:r w:rsidRPr="00CD7B80">
        <w:rPr>
          <w:rFonts w:ascii="Times New Roman" w:hAnsi="Times New Roman" w:cs="Times New Roman"/>
          <w:sz w:val="12"/>
          <w:szCs w:val="12"/>
        </w:rPr>
        <w:t>aⱼ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D7B80">
        <w:rPr>
          <w:rFonts w:ascii="Times New Roman" w:hAnsi="Times New Roman" w:cs="Times New Roman"/>
          <w:sz w:val="12"/>
          <w:szCs w:val="12"/>
        </w:rPr>
        <w:t>aⱼ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CD7B80">
        <w:rPr>
          <w:rFonts w:ascii="Times New Roman" w:hAnsi="Times New Roman" w:cs="Times New Roman"/>
          <w:sz w:val="12"/>
          <w:szCs w:val="12"/>
        </w:rPr>
        <w:t>μ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ₖ·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ₖ</w:t>
      </w:r>
      <w:r w:rsidRPr="00CD7B80">
        <w:rPr>
          <w:rFonts w:ascii="Times New Roman" w:hAnsi="Times New Roman" w:cs="Times New Roman"/>
          <w:sz w:val="12"/>
          <w:szCs w:val="12"/>
        </w:rPr>
        <w:t>ⱼ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для </w:t>
      </w:r>
      <w:r w:rsidRPr="00CD7B80">
        <w:rPr>
          <w:rFonts w:ascii="Times New Roman" w:hAnsi="Times New Roman" w:cs="Times New Roman"/>
          <w:sz w:val="12"/>
          <w:szCs w:val="12"/>
        </w:rPr>
        <w:t>j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D7B80">
        <w:rPr>
          <w:rFonts w:ascii="Times New Roman" w:hAnsi="Times New Roman" w:cs="Times New Roman"/>
          <w:sz w:val="12"/>
          <w:szCs w:val="12"/>
        </w:rPr>
        <w:t>k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+1, ...,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</w:p>
    <w:p w14:paraId="3CA49336" w14:textId="77777777" w:rsidR="00503E35" w:rsidRPr="00CD7B80" w:rsidRDefault="00000000" w:rsidP="00CD7B80">
      <w:pPr>
        <w:spacing w:after="251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5. Правая часть заменяется на </w:t>
      </w:r>
      <w:r w:rsidRPr="00CD7B80">
        <w:rPr>
          <w:rFonts w:ascii="Times New Roman" w:hAnsi="Times New Roman" w:cs="Times New Roman"/>
          <w:sz w:val="12"/>
          <w:szCs w:val="12"/>
        </w:rPr>
        <w:t>b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D7B80">
        <w:rPr>
          <w:rFonts w:ascii="Times New Roman" w:hAnsi="Times New Roman" w:cs="Times New Roman"/>
          <w:sz w:val="12"/>
          <w:szCs w:val="12"/>
        </w:rPr>
        <w:t>b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CD7B80">
        <w:rPr>
          <w:rFonts w:ascii="Times New Roman" w:hAnsi="Times New Roman" w:cs="Times New Roman"/>
          <w:sz w:val="12"/>
          <w:szCs w:val="12"/>
        </w:rPr>
        <w:t>μ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ₖ·</w:t>
      </w:r>
      <w:r w:rsidRPr="00CD7B80">
        <w:rPr>
          <w:rFonts w:ascii="Times New Roman" w:hAnsi="Times New Roman" w:cs="Times New Roman"/>
          <w:sz w:val="12"/>
          <w:szCs w:val="12"/>
        </w:rPr>
        <w:t>b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ₖ</w:t>
      </w:r>
    </w:p>
    <w:p w14:paraId="10B04B0C" w14:textId="77777777" w:rsidR="00503E35" w:rsidRPr="00CD7B80" w:rsidRDefault="00000000" w:rsidP="00CD7B80">
      <w:pPr>
        <w:spacing w:after="26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Обратный ход:</w:t>
      </w:r>
    </w:p>
    <w:p w14:paraId="563BC953" w14:textId="77777777" w:rsidR="00503E35" w:rsidRPr="00CD7B80" w:rsidRDefault="00000000" w:rsidP="00CD7B80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Вычисление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ₙ = </w:t>
      </w:r>
      <w:r w:rsidRPr="00CD7B80">
        <w:rPr>
          <w:rFonts w:ascii="Times New Roman" w:hAnsi="Times New Roman" w:cs="Times New Roman"/>
          <w:sz w:val="12"/>
          <w:szCs w:val="12"/>
        </w:rPr>
        <w:t>b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ₙ/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ₙₙ</w:t>
      </w:r>
    </w:p>
    <w:p w14:paraId="528D022B" w14:textId="7C576BB7" w:rsidR="00503E35" w:rsidRPr="00CD7B80" w:rsidRDefault="00000000" w:rsidP="00CD7B80">
      <w:pPr>
        <w:spacing w:after="20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Для 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-1,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-2, ..., 1 вычисляется:</w:t>
      </w:r>
      <w:r w:rsidR="00CD7B80"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D7B80">
        <w:rPr>
          <w:rFonts w:ascii="Times New Roman" w:hAnsi="Times New Roman" w:cs="Times New Roman"/>
          <w:sz w:val="12"/>
          <w:szCs w:val="12"/>
        </w:rPr>
        <w:t>x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CD7B80">
        <w:rPr>
          <w:rFonts w:ascii="Times New Roman" w:hAnsi="Times New Roman" w:cs="Times New Roman"/>
          <w:sz w:val="12"/>
          <w:szCs w:val="12"/>
        </w:rPr>
        <w:t>b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- ∑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aⱼx</w:t>
      </w:r>
      <w:proofErr w:type="spellEnd"/>
      <w:r w:rsidRPr="00CD7B80">
        <w:rPr>
          <w:rFonts w:ascii="Times New Roman" w:hAnsi="Times New Roman" w:cs="Times New Roman"/>
          <w:sz w:val="12"/>
          <w:szCs w:val="12"/>
        </w:rPr>
        <w:t>ⱼ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)/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="00CD7B80"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где сумма берется по </w:t>
      </w:r>
      <w:r w:rsidRPr="00CD7B80">
        <w:rPr>
          <w:rFonts w:ascii="Times New Roman" w:hAnsi="Times New Roman" w:cs="Times New Roman"/>
          <w:sz w:val="12"/>
          <w:szCs w:val="12"/>
        </w:rPr>
        <w:t>j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от </w:t>
      </w:r>
      <w:proofErr w:type="spellStart"/>
      <w:r w:rsidRPr="00CD7B80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+1 до 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0698FD12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Модификации метода Гаусса:</w:t>
      </w:r>
    </w:p>
    <w:p w14:paraId="36316006" w14:textId="77777777" w:rsidR="00503E35" w:rsidRPr="00CD7B80" w:rsidRDefault="00000000" w:rsidP="00CD7B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Метод Гаусса с выбором главного элемента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1F3DA0C5" w14:textId="77777777" w:rsidR="00503E35" w:rsidRPr="00CD7B80" w:rsidRDefault="00000000" w:rsidP="00CD7B80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◦ Частичный выбор (по столбцу)</w:t>
      </w:r>
    </w:p>
    <w:p w14:paraId="1A4D7033" w14:textId="77777777" w:rsidR="00503E35" w:rsidRPr="00CD7B80" w:rsidRDefault="00000000" w:rsidP="00CD7B80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◦ Полный выбор (по всей матрице)</w:t>
      </w:r>
    </w:p>
    <w:p w14:paraId="27D604B5" w14:textId="77777777" w:rsidR="00503E35" w:rsidRPr="00CD7B80" w:rsidRDefault="00000000" w:rsidP="00CD7B80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Метод </w:t>
      </w:r>
      <w:r w:rsidRPr="00CD7B80">
        <w:rPr>
          <w:rFonts w:ascii="Times New Roman" w:hAnsi="Times New Roman" w:cs="Times New Roman"/>
          <w:b/>
          <w:sz w:val="12"/>
          <w:szCs w:val="12"/>
        </w:rPr>
        <w:t>LU</w:t>
      </w: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-разложения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5341BF25" w14:textId="569F0BDF" w:rsidR="00CD7B80" w:rsidRPr="00CD7B80" w:rsidRDefault="00CD7B80" w:rsidP="00CD7B80">
      <w:pPr>
        <w:spacing w:after="250" w:line="240" w:lineRule="auto"/>
        <w:ind w:left="330" w:firstLine="39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Представление матрицы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в виде произведения нижней треугольной матрицы </w:t>
      </w:r>
      <w:r w:rsidRPr="00CD7B80">
        <w:rPr>
          <w:rFonts w:ascii="Times New Roman" w:hAnsi="Times New Roman" w:cs="Times New Roman"/>
          <w:sz w:val="12"/>
          <w:szCs w:val="12"/>
        </w:rPr>
        <w:t>L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и верхней треугольной матрицы </w:t>
      </w:r>
      <w:r w:rsidRPr="00CD7B80">
        <w:rPr>
          <w:rFonts w:ascii="Times New Roman" w:hAnsi="Times New Roman" w:cs="Times New Roman"/>
          <w:sz w:val="12"/>
          <w:szCs w:val="12"/>
        </w:rPr>
        <w:t>U</w:t>
      </w:r>
    </w:p>
    <w:p w14:paraId="432E998C" w14:textId="645AEB14" w:rsidR="00503E35" w:rsidRPr="00CD7B80" w:rsidRDefault="00CD7B80" w:rsidP="00CD7B80">
      <w:pPr>
        <w:spacing w:after="0" w:line="240" w:lineRule="auto"/>
        <w:ind w:left="330" w:firstLine="39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>Позволяет эффективно решать системы с одной матрицей и разными правыми частями</w:t>
      </w:r>
    </w:p>
    <w:p w14:paraId="6DC56BDE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Вычислительная сложность:</w:t>
      </w:r>
    </w:p>
    <w:p w14:paraId="49C825F3" w14:textId="77777777" w:rsidR="00503E35" w:rsidRPr="00CD7B80" w:rsidRDefault="00000000" w:rsidP="00CD7B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• Прямой ход: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³)</w:t>
      </w:r>
    </w:p>
    <w:p w14:paraId="1E64B053" w14:textId="77777777" w:rsidR="00503E35" w:rsidRPr="00CD7B80" w:rsidRDefault="00000000" w:rsidP="00CD7B80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• Обратный ход: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²)</w:t>
      </w:r>
    </w:p>
    <w:p w14:paraId="17CD19DA" w14:textId="77777777" w:rsidR="00503E35" w:rsidRPr="00CD7B80" w:rsidRDefault="00000000" w:rsidP="00CD7B80">
      <w:pPr>
        <w:spacing w:after="253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• Общая сложность: </w:t>
      </w:r>
      <w:r w:rsidRPr="00CD7B80">
        <w:rPr>
          <w:rFonts w:ascii="Times New Roman" w:hAnsi="Times New Roman" w:cs="Times New Roman"/>
          <w:sz w:val="12"/>
          <w:szCs w:val="12"/>
        </w:rPr>
        <w:t>O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D7B80">
        <w:rPr>
          <w:rFonts w:ascii="Times New Roman" w:hAnsi="Times New Roman" w:cs="Times New Roman"/>
          <w:sz w:val="12"/>
          <w:szCs w:val="12"/>
        </w:rPr>
        <w:t>n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³)</w:t>
      </w:r>
    </w:p>
    <w:p w14:paraId="32656E6D" w14:textId="77777777" w:rsidR="00503E35" w:rsidRPr="00CD7B80" w:rsidRDefault="00000000" w:rsidP="00CD7B80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Практические аспекты:</w:t>
      </w:r>
    </w:p>
    <w:p w14:paraId="737279AD" w14:textId="0873316E" w:rsidR="00503E35" w:rsidRPr="00CD7B80" w:rsidRDefault="00CD7B80" w:rsidP="00CD7B80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Вырожденные системы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: Если на каком-то шаге все возможные ведущие элементы равны нулю, это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000000" w:rsidRPr="00CD7B80">
        <w:rPr>
          <w:rFonts w:ascii="Times New Roman" w:hAnsi="Times New Roman" w:cs="Times New Roman"/>
          <w:sz w:val="12"/>
          <w:szCs w:val="12"/>
          <w:lang w:val="ru-RU"/>
        </w:rPr>
        <w:t>означает, что система либо несовместна, либо имеет бесконечно много решений.</w:t>
      </w:r>
    </w:p>
    <w:p w14:paraId="3AED553B" w14:textId="2DCA52D0" w:rsidR="00CD7B80" w:rsidRDefault="00000000" w:rsidP="00CD7B80">
      <w:pPr>
        <w:spacing w:after="268" w:line="240" w:lineRule="auto"/>
        <w:ind w:firstLine="329"/>
        <w:contextualSpacing/>
        <w:rPr>
          <w:rFonts w:ascii="Times New Roman" w:hAnsi="Times New Roman" w:cs="Times New Roman"/>
          <w:b/>
          <w:sz w:val="12"/>
          <w:szCs w:val="12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Плохо обусловленные системы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: Если матрица </w:t>
      </w:r>
      <w:r w:rsidRPr="00CD7B80">
        <w:rPr>
          <w:rFonts w:ascii="Times New Roman" w:hAnsi="Times New Roman" w:cs="Times New Roman"/>
          <w:sz w:val="12"/>
          <w:szCs w:val="12"/>
        </w:rPr>
        <w:t>A</w:t>
      </w:r>
      <w:r w:rsidR="00CD7B80"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плохо обусловлена (имеет большое число обусловленности), небольшие ошибки округления могут привести к значительным ошибкам в решении.</w:t>
      </w:r>
    </w:p>
    <w:p w14:paraId="633D10A7" w14:textId="11239B6F" w:rsidR="00503E35" w:rsidRPr="00CD7B80" w:rsidRDefault="00000000" w:rsidP="00CD7B80">
      <w:pPr>
        <w:spacing w:after="268" w:line="240" w:lineRule="auto"/>
        <w:ind w:firstLine="329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D7B80">
        <w:rPr>
          <w:rFonts w:ascii="Times New Roman" w:hAnsi="Times New Roman" w:cs="Times New Roman"/>
          <w:b/>
          <w:sz w:val="12"/>
          <w:szCs w:val="12"/>
          <w:lang w:val="ru-RU"/>
        </w:rPr>
        <w:t>Устойчивость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: Метод Гаусса с выбором главного элемента более устойчив к ошибкам округления, чем</w:t>
      </w:r>
      <w:r w:rsidR="00CD7B80" w:rsidRPr="00CD7B80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D7B80">
        <w:rPr>
          <w:rFonts w:ascii="Times New Roman" w:hAnsi="Times New Roman" w:cs="Times New Roman"/>
          <w:sz w:val="12"/>
          <w:szCs w:val="12"/>
          <w:lang w:val="ru-RU"/>
        </w:rPr>
        <w:t>стандартный метод Гаусса.</w:t>
      </w:r>
    </w:p>
    <w:sectPr w:rsidR="00503E35" w:rsidRPr="00CD7B80" w:rsidSect="00CD7B80">
      <w:type w:val="continuous"/>
      <w:pgSz w:w="11958" w:h="16826"/>
      <w:pgMar w:top="227" w:right="567" w:bottom="482" w:left="284" w:header="720" w:footer="720" w:gutter="0"/>
      <w:cols w:num="3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63E14"/>
    <w:multiLevelType w:val="multilevel"/>
    <w:tmpl w:val="6B1806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57F110BB"/>
    <w:multiLevelType w:val="multilevel"/>
    <w:tmpl w:val="FBBCFF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B3E758F"/>
    <w:multiLevelType w:val="multilevel"/>
    <w:tmpl w:val="6ED0BE60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6CC20BA5"/>
    <w:multiLevelType w:val="multilevel"/>
    <w:tmpl w:val="BE02FDC8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 w15:restartNumberingAfterBreak="0">
    <w:nsid w:val="76503A46"/>
    <w:multiLevelType w:val="multilevel"/>
    <w:tmpl w:val="96D29EA4"/>
    <w:lvl w:ilvl="0">
      <w:start w:val="1"/>
      <w:numFmt w:val="decimal"/>
      <w:lvlText w:val="%1."/>
      <w:lvlJc w:val="left"/>
      <w:pPr>
        <w:ind w:left="23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1375931136">
    <w:abstractNumId w:val="1"/>
  </w:num>
  <w:num w:numId="2" w16cid:durableId="392773144">
    <w:abstractNumId w:val="0"/>
  </w:num>
  <w:num w:numId="3" w16cid:durableId="356082267">
    <w:abstractNumId w:val="4"/>
  </w:num>
  <w:num w:numId="4" w16cid:durableId="1595936612">
    <w:abstractNumId w:val="2"/>
  </w:num>
  <w:num w:numId="5" w16cid:durableId="1855268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1E4CB6"/>
    <w:rsid w:val="00360B3D"/>
    <w:rsid w:val="00365C9C"/>
    <w:rsid w:val="00503E35"/>
    <w:rsid w:val="00601FA0"/>
    <w:rsid w:val="00B238A7"/>
    <w:rsid w:val="00C3298D"/>
    <w:rsid w:val="00CD7B80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6459C0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1420</Words>
  <Characters>8096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Worksheets</vt:lpstr>
      </vt:variant>
      <vt:variant>
        <vt:i4>1</vt:i4>
      </vt:variant>
    </vt:vector>
  </HeadingPairs>
  <TitlesOfParts>
    <vt:vector size="2" baseType="lpstr">
      <vt:lpstr/>
      <vt:lpstr>Sheet1</vt:lpstr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Кармацкий Никита Сергеевич</cp:lastModifiedBy>
  <cp:revision>2</cp:revision>
  <dcterms:created xsi:type="dcterms:W3CDTF">2025-05-11T14:53:00Z</dcterms:created>
  <dcterms:modified xsi:type="dcterms:W3CDTF">2025-05-11T15:03:00Z</dcterms:modified>
</cp:coreProperties>
</file>