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A4953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0" w:name="теория-автоматов-и-формальных-языков"/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Теория автоматов и формальных языков</w:t>
      </w:r>
    </w:p>
    <w:p w14:paraId="59DBD3EF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" w:name="Xab221f9a312dfe48ed918f1a89cbe8db649b293"/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1. Формальные языки и грамматики. Классификация по Хомскому.</w:t>
      </w:r>
    </w:p>
    <w:p w14:paraId="615E6F68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Формальный язык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множество строк (цепочек) конечной длины, составленных из символов некоторого алфавита.</w:t>
      </w:r>
    </w:p>
    <w:p w14:paraId="7EE4E515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Формальная грамматика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Times New Roman" w:hAnsi="Times New Roman" w:cs="Times New Roman"/>
          <w:sz w:val="12"/>
          <w:szCs w:val="12"/>
        </w:rPr>
        <w:t>G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= (</w:t>
      </w:r>
      <w:r w:rsidRPr="005A3E86">
        <w:rPr>
          <w:rFonts w:ascii="Times New Roman" w:hAnsi="Times New Roman" w:cs="Times New Roman"/>
          <w:sz w:val="12"/>
          <w:szCs w:val="12"/>
        </w:rPr>
        <w:t>V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Σ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S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), где: - </w:t>
      </w:r>
      <w:r w:rsidRPr="005A3E86">
        <w:rPr>
          <w:rFonts w:ascii="Times New Roman" w:hAnsi="Times New Roman" w:cs="Times New Roman"/>
          <w:sz w:val="12"/>
          <w:szCs w:val="12"/>
        </w:rPr>
        <w:t>V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множество нетерминальных символов - </w:t>
      </w:r>
      <w:r w:rsidRPr="005A3E86">
        <w:rPr>
          <w:rFonts w:ascii="Times New Roman" w:hAnsi="Times New Roman" w:cs="Times New Roman"/>
          <w:sz w:val="12"/>
          <w:szCs w:val="12"/>
        </w:rPr>
        <w:t>Σ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алфавит терминальных символов (</w:t>
      </w:r>
      <w:r w:rsidRPr="005A3E86">
        <w:rPr>
          <w:rFonts w:ascii="Times New Roman" w:hAnsi="Times New Roman" w:cs="Times New Roman"/>
          <w:sz w:val="12"/>
          <w:szCs w:val="12"/>
        </w:rPr>
        <w:t>V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∩ </w:t>
      </w:r>
      <w:r w:rsidRPr="005A3E86">
        <w:rPr>
          <w:rFonts w:ascii="Times New Roman" w:hAnsi="Times New Roman" w:cs="Times New Roman"/>
          <w:sz w:val="12"/>
          <w:szCs w:val="12"/>
        </w:rPr>
        <w:t>Σ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5A3E86">
        <w:rPr>
          <w:rFonts w:ascii="Cambria Math" w:hAnsi="Cambria Math" w:cs="Cambria Math"/>
          <w:sz w:val="12"/>
          <w:szCs w:val="12"/>
          <w:lang w:val="ru-RU"/>
        </w:rPr>
        <w:t>∅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) - </w:t>
      </w:r>
      <w:r w:rsidRPr="005A3E86">
        <w:rPr>
          <w:rFonts w:ascii="Times New Roman" w:hAnsi="Times New Roman" w:cs="Times New Roman"/>
          <w:sz w:val="12"/>
          <w:szCs w:val="12"/>
        </w:rPr>
        <w:t>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конечное множество правил вывода вида </w:t>
      </w:r>
      <w:r w:rsidRPr="005A3E86">
        <w:rPr>
          <w:rFonts w:ascii="Times New Roman" w:hAnsi="Times New Roman" w:cs="Times New Roman"/>
          <w:sz w:val="12"/>
          <w:szCs w:val="12"/>
        </w:rPr>
        <w:t>α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A3E86">
        <w:rPr>
          <w:rFonts w:ascii="Times New Roman" w:hAnsi="Times New Roman" w:cs="Times New Roman"/>
          <w:sz w:val="12"/>
          <w:szCs w:val="12"/>
        </w:rPr>
        <w:t>β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5A3E86">
        <w:rPr>
          <w:rFonts w:ascii="Times New Roman" w:hAnsi="Times New Roman" w:cs="Times New Roman"/>
          <w:sz w:val="12"/>
          <w:szCs w:val="12"/>
        </w:rPr>
        <w:t>S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начальный символ (</w:t>
      </w:r>
      <w:r w:rsidRPr="005A3E86">
        <w:rPr>
          <w:rFonts w:ascii="Times New Roman" w:hAnsi="Times New Roman" w:cs="Times New Roman"/>
          <w:sz w:val="12"/>
          <w:szCs w:val="12"/>
        </w:rPr>
        <w:t>S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Cambria Math" w:hAnsi="Cambria Math" w:cs="Cambria Math"/>
          <w:sz w:val="12"/>
          <w:szCs w:val="12"/>
          <w:lang w:val="ru-RU"/>
        </w:rPr>
        <w:t>∈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Times New Roman" w:hAnsi="Times New Roman" w:cs="Times New Roman"/>
          <w:sz w:val="12"/>
          <w:szCs w:val="12"/>
        </w:rPr>
        <w:t>V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2E3563F2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Классификация грамматик по Хомскому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5148046B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Тип 0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(неограниченные грамматики):</w:t>
      </w:r>
    </w:p>
    <w:p w14:paraId="52DE5DFA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Правила вида </w:t>
      </w:r>
      <w:r w:rsidRPr="005A3E86">
        <w:rPr>
          <w:rFonts w:ascii="Times New Roman" w:hAnsi="Times New Roman" w:cs="Times New Roman"/>
          <w:sz w:val="12"/>
          <w:szCs w:val="12"/>
        </w:rPr>
        <w:t>α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A3E86">
        <w:rPr>
          <w:rFonts w:ascii="Times New Roman" w:hAnsi="Times New Roman" w:cs="Times New Roman"/>
          <w:sz w:val="12"/>
          <w:szCs w:val="12"/>
        </w:rPr>
        <w:t>β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где </w:t>
      </w:r>
      <w:r w:rsidRPr="005A3E86">
        <w:rPr>
          <w:rFonts w:ascii="Times New Roman" w:hAnsi="Times New Roman" w:cs="Times New Roman"/>
          <w:sz w:val="12"/>
          <w:szCs w:val="12"/>
        </w:rPr>
        <w:t>α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содержит хотя бы один </w:t>
      </w:r>
      <w:proofErr w:type="spellStart"/>
      <w:r w:rsidRPr="005A3E86">
        <w:rPr>
          <w:rFonts w:ascii="Times New Roman" w:hAnsi="Times New Roman" w:cs="Times New Roman"/>
          <w:sz w:val="12"/>
          <w:szCs w:val="12"/>
          <w:lang w:val="ru-RU"/>
        </w:rPr>
        <w:t>нетерминал</w:t>
      </w:r>
      <w:proofErr w:type="spellEnd"/>
    </w:p>
    <w:p w14:paraId="37C8293F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>Распознаются машинами Тьюринга</w:t>
      </w:r>
    </w:p>
    <w:p w14:paraId="14E31F2B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>Порождают рекурсивно перечислимые языки</w:t>
      </w:r>
    </w:p>
    <w:p w14:paraId="682F80D2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Тип 1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(контекстно-зависимые грамматики):</w:t>
      </w:r>
    </w:p>
    <w:p w14:paraId="016DEE15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Правила вида </w:t>
      </w:r>
      <w:r w:rsidRPr="005A3E86">
        <w:rPr>
          <w:rFonts w:ascii="Times New Roman" w:hAnsi="Times New Roman" w:cs="Times New Roman"/>
          <w:sz w:val="12"/>
          <w:szCs w:val="12"/>
        </w:rPr>
        <w:t>αAβ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A3E86">
        <w:rPr>
          <w:rFonts w:ascii="Times New Roman" w:hAnsi="Times New Roman" w:cs="Times New Roman"/>
          <w:sz w:val="12"/>
          <w:szCs w:val="12"/>
        </w:rPr>
        <w:t>αγβ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где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</w:t>
      </w:r>
      <w:proofErr w:type="spellStart"/>
      <w:r w:rsidRPr="005A3E86">
        <w:rPr>
          <w:rFonts w:ascii="Times New Roman" w:hAnsi="Times New Roman" w:cs="Times New Roman"/>
          <w:sz w:val="12"/>
          <w:szCs w:val="12"/>
          <w:lang w:val="ru-RU"/>
        </w:rPr>
        <w:t>нетерминал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γ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≠ </w:t>
      </w:r>
      <w:r w:rsidRPr="005A3E86">
        <w:rPr>
          <w:rFonts w:ascii="Times New Roman" w:hAnsi="Times New Roman" w:cs="Times New Roman"/>
          <w:sz w:val="12"/>
          <w:szCs w:val="12"/>
        </w:rPr>
        <w:t>ε</w:t>
      </w:r>
    </w:p>
    <w:p w14:paraId="71533D6B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>Распознаются линейно-ограниченными автоматами</w:t>
      </w:r>
    </w:p>
    <w:p w14:paraId="21682F01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>Порождают контекстно-зависимые языки</w:t>
      </w:r>
    </w:p>
    <w:p w14:paraId="34E0056B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Тип 2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(контекстно-свободные грамматики):</w:t>
      </w:r>
    </w:p>
    <w:p w14:paraId="113C9B5D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Правила вида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A3E86">
        <w:rPr>
          <w:rFonts w:ascii="Times New Roman" w:hAnsi="Times New Roman" w:cs="Times New Roman"/>
          <w:sz w:val="12"/>
          <w:szCs w:val="12"/>
        </w:rPr>
        <w:t>γ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где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</w:t>
      </w:r>
      <w:proofErr w:type="spellStart"/>
      <w:r w:rsidRPr="005A3E86">
        <w:rPr>
          <w:rFonts w:ascii="Times New Roman" w:hAnsi="Times New Roman" w:cs="Times New Roman"/>
          <w:sz w:val="12"/>
          <w:szCs w:val="12"/>
          <w:lang w:val="ru-RU"/>
        </w:rPr>
        <w:t>нетерминал</w:t>
      </w:r>
      <w:proofErr w:type="spellEnd"/>
    </w:p>
    <w:p w14:paraId="5D20E8D2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>Распознаются автоматами с магазинной памятью</w:t>
      </w:r>
    </w:p>
    <w:p w14:paraId="5290964E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>Порождают контекстно-свободные языки</w:t>
      </w:r>
    </w:p>
    <w:p w14:paraId="0FE31C42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Тип 3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(регулярные грамматики):</w:t>
      </w:r>
    </w:p>
    <w:p w14:paraId="16BFD55D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Правила вида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proofErr w:type="spellStart"/>
      <w:r w:rsidRPr="005A3E86">
        <w:rPr>
          <w:rFonts w:ascii="Times New Roman" w:hAnsi="Times New Roman" w:cs="Times New Roman"/>
          <w:sz w:val="12"/>
          <w:szCs w:val="12"/>
        </w:rPr>
        <w:t>aB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или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где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B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</w:t>
      </w:r>
      <w:proofErr w:type="spellStart"/>
      <w:r w:rsidRPr="005A3E86">
        <w:rPr>
          <w:rFonts w:ascii="Times New Roman" w:hAnsi="Times New Roman" w:cs="Times New Roman"/>
          <w:sz w:val="12"/>
          <w:szCs w:val="12"/>
          <w:lang w:val="ru-RU"/>
        </w:rPr>
        <w:t>нетерминалы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терминал</w:t>
      </w:r>
    </w:p>
    <w:p w14:paraId="58690BE7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>Распознаются конечными автоматами</w:t>
      </w:r>
    </w:p>
    <w:p w14:paraId="50FA82D2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>Порождают регулярные языки</w:t>
      </w:r>
    </w:p>
    <w:p w14:paraId="35798D54" w14:textId="77777777" w:rsidR="00C55409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Иерархия Хомского: Тип 3 </w:t>
      </w:r>
      <w:r w:rsidRPr="005A3E86">
        <w:rPr>
          <w:rFonts w:ascii="Cambria Math" w:hAnsi="Cambria Math" w:cs="Cambria Math"/>
          <w:sz w:val="12"/>
          <w:szCs w:val="12"/>
          <w:lang w:val="ru-RU"/>
        </w:rPr>
        <w:t>⊂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Тип 2 </w:t>
      </w:r>
      <w:r w:rsidRPr="005A3E86">
        <w:rPr>
          <w:rFonts w:ascii="Cambria Math" w:hAnsi="Cambria Math" w:cs="Cambria Math"/>
          <w:sz w:val="12"/>
          <w:szCs w:val="12"/>
          <w:lang w:val="ru-RU"/>
        </w:rPr>
        <w:t>⊂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Тип 1 </w:t>
      </w:r>
      <w:r w:rsidRPr="005A3E86">
        <w:rPr>
          <w:rFonts w:ascii="Cambria Math" w:hAnsi="Cambria Math" w:cs="Cambria Math"/>
          <w:sz w:val="12"/>
          <w:szCs w:val="12"/>
          <w:lang w:val="ru-RU"/>
        </w:rPr>
        <w:t>⊂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Тип 0</w:t>
      </w:r>
    </w:p>
    <w:p w14:paraId="44D7BF85" w14:textId="77777777" w:rsidR="005A3E86" w:rsidRP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32F9D98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2" w:name="X7c8a4492cf88f9e05a1f2b114c4887925a9b81f"/>
      <w:bookmarkEnd w:id="1"/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2. Понятие конечного автомата. Существование детерминированного КА, эквивалентного недетерминированному.</w:t>
      </w:r>
    </w:p>
    <w:p w14:paraId="24BD8E09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Конечный автомат (КА)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абстрактная модель устройства с конечным числом состояний.</w:t>
      </w:r>
    </w:p>
    <w:p w14:paraId="16FEC37E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Детерминированный конечный автомат (ДКА)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Times New Roman" w:hAnsi="Times New Roman" w:cs="Times New Roman"/>
          <w:sz w:val="12"/>
          <w:szCs w:val="12"/>
        </w:rPr>
        <w:t>M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= (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Σ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δ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₀, </w:t>
      </w:r>
      <w:r w:rsidRPr="005A3E86">
        <w:rPr>
          <w:rFonts w:ascii="Times New Roman" w:hAnsi="Times New Roman" w:cs="Times New Roman"/>
          <w:sz w:val="12"/>
          <w:szCs w:val="12"/>
        </w:rPr>
        <w:t>F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), где: -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конечное множество состояний - </w:t>
      </w:r>
      <w:r w:rsidRPr="005A3E86">
        <w:rPr>
          <w:rFonts w:ascii="Times New Roman" w:hAnsi="Times New Roman" w:cs="Times New Roman"/>
          <w:sz w:val="12"/>
          <w:szCs w:val="12"/>
        </w:rPr>
        <w:t>Σ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конечный алфавит символов - </w:t>
      </w:r>
      <w:r w:rsidRPr="005A3E86">
        <w:rPr>
          <w:rFonts w:ascii="Times New Roman" w:hAnsi="Times New Roman" w:cs="Times New Roman"/>
          <w:sz w:val="12"/>
          <w:szCs w:val="12"/>
        </w:rPr>
        <w:t>δ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× </w:t>
      </w:r>
      <w:r w:rsidRPr="005A3E86">
        <w:rPr>
          <w:rFonts w:ascii="Times New Roman" w:hAnsi="Times New Roman" w:cs="Times New Roman"/>
          <w:sz w:val="12"/>
          <w:szCs w:val="12"/>
        </w:rPr>
        <w:t>Σ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функция переходов -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₀ </w:t>
      </w:r>
      <w:r w:rsidRPr="005A3E86">
        <w:rPr>
          <w:rFonts w:ascii="Cambria Math" w:hAnsi="Cambria Math" w:cs="Cambria Math"/>
          <w:sz w:val="12"/>
          <w:szCs w:val="12"/>
          <w:lang w:val="ru-RU"/>
        </w:rPr>
        <w:t>∈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начальное состояние - </w:t>
      </w:r>
      <w:r w:rsidRPr="005A3E86">
        <w:rPr>
          <w:rFonts w:ascii="Times New Roman" w:hAnsi="Times New Roman" w:cs="Times New Roman"/>
          <w:sz w:val="12"/>
          <w:szCs w:val="12"/>
        </w:rPr>
        <w:t>F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Cambria Math" w:hAnsi="Cambria Math" w:cs="Cambria Math"/>
          <w:sz w:val="12"/>
          <w:szCs w:val="12"/>
          <w:lang w:val="ru-RU"/>
        </w:rPr>
        <w:t>⊆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множество заключительных (принимающих) состояний</w:t>
      </w:r>
    </w:p>
    <w:p w14:paraId="469E728B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Недетерминированный конечный автомат (НКА)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Times New Roman" w:hAnsi="Times New Roman" w:cs="Times New Roman"/>
          <w:sz w:val="12"/>
          <w:szCs w:val="12"/>
        </w:rPr>
        <w:t>M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= (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Σ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δ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₀, </w:t>
      </w:r>
      <w:r w:rsidRPr="005A3E86">
        <w:rPr>
          <w:rFonts w:ascii="Times New Roman" w:hAnsi="Times New Roman" w:cs="Times New Roman"/>
          <w:sz w:val="12"/>
          <w:szCs w:val="12"/>
        </w:rPr>
        <w:t>F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), где: - </w:t>
      </w:r>
      <w:r w:rsidRPr="005A3E86">
        <w:rPr>
          <w:rFonts w:ascii="Times New Roman" w:hAnsi="Times New Roman" w:cs="Times New Roman"/>
          <w:sz w:val="12"/>
          <w:szCs w:val="12"/>
        </w:rPr>
        <w:t>δ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× </w:t>
      </w:r>
      <w:r w:rsidRPr="005A3E86">
        <w:rPr>
          <w:rFonts w:ascii="Times New Roman" w:hAnsi="Times New Roman" w:cs="Times New Roman"/>
          <w:sz w:val="12"/>
          <w:szCs w:val="12"/>
        </w:rPr>
        <w:t>Σ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→ 2^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функция переходов, возвращающая множество возможных состояний - Остальные компоненты как у ДКА</w:t>
      </w:r>
    </w:p>
    <w:p w14:paraId="479D1A0F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НКА с </w:t>
      </w:r>
      <w:r w:rsidRPr="005A3E86">
        <w:rPr>
          <w:rFonts w:ascii="Times New Roman" w:hAnsi="Times New Roman" w:cs="Times New Roman"/>
          <w:b/>
          <w:bCs/>
          <w:sz w:val="12"/>
          <w:szCs w:val="12"/>
        </w:rPr>
        <w:t>ε</w:t>
      </w: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-переходами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допускает переходы без чтения символов входной строки.</w:t>
      </w:r>
    </w:p>
    <w:p w14:paraId="70FD89F0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Теорема о существовании эквивалентного ДКА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: Для любого НКА существует эквивалентный ему ДКА.</w:t>
      </w:r>
    </w:p>
    <w:p w14:paraId="49A1A9E2" w14:textId="77777777" w:rsidR="00C55409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Алгоритм построения ДКА по НКА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proofErr w:type="spellStart"/>
      <w:r w:rsidRPr="005A3E86">
        <w:rPr>
          <w:rFonts w:ascii="Times New Roman" w:hAnsi="Times New Roman" w:cs="Times New Roman"/>
          <w:sz w:val="12"/>
          <w:szCs w:val="12"/>
          <w:lang w:val="ru-RU"/>
        </w:rPr>
        <w:t>детерминизация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): 1. Состояния ДКА – подмножества состояний НКА 2. Начальное состояние ДКА – </w:t>
      </w:r>
      <w:r w:rsidRPr="005A3E86">
        <w:rPr>
          <w:rFonts w:ascii="Times New Roman" w:hAnsi="Times New Roman" w:cs="Times New Roman"/>
          <w:sz w:val="12"/>
          <w:szCs w:val="12"/>
        </w:rPr>
        <w:t>ε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-замыкание начального состояния НКА 3. Для каждого состояния ДКА и каждого символа алфавита определить новое состояние как объединение переходов из всех состояний соответствующего подмножества 4. Заключительные состояния ДКА – подмножества, содержащие хотя бы одно заключительное состояние НКА</w:t>
      </w:r>
    </w:p>
    <w:p w14:paraId="5B6F5534" w14:textId="77777777" w:rsidR="005A3E86" w:rsidRP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9FF19F1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3" w:name="Xf30372e7e0370a576fa67918ccd736050edb199"/>
      <w:bookmarkEnd w:id="2"/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3. Понятие конечно-автоматного языка. Замкнутость относительно операций над языками.</w:t>
      </w:r>
    </w:p>
    <w:p w14:paraId="2A932066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Конечно-автоматный язык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(регулярный язык) – язык, распознаваемый конечным автоматом.</w:t>
      </w:r>
    </w:p>
    <w:p w14:paraId="694EA778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Язык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считается распознаваемым конечным автоматом </w:t>
      </w:r>
      <w:r w:rsidRPr="005A3E86">
        <w:rPr>
          <w:rFonts w:ascii="Times New Roman" w:hAnsi="Times New Roman" w:cs="Times New Roman"/>
          <w:sz w:val="12"/>
          <w:szCs w:val="12"/>
        </w:rPr>
        <w:t>M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если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A3E86">
        <w:rPr>
          <w:rFonts w:ascii="Times New Roman" w:hAnsi="Times New Roman" w:cs="Times New Roman"/>
          <w:sz w:val="12"/>
          <w:szCs w:val="12"/>
        </w:rPr>
        <w:t>M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) = {</w:t>
      </w:r>
      <w:r w:rsidRPr="005A3E86">
        <w:rPr>
          <w:rFonts w:ascii="Times New Roman" w:hAnsi="Times New Roman" w:cs="Times New Roman"/>
          <w:sz w:val="12"/>
          <w:szCs w:val="12"/>
        </w:rPr>
        <w:t>w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Cambria Math" w:hAnsi="Cambria Math" w:cs="Cambria Math"/>
          <w:sz w:val="12"/>
          <w:szCs w:val="12"/>
          <w:lang w:val="ru-RU"/>
        </w:rPr>
        <w:t>∈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Times New Roman" w:hAnsi="Times New Roman" w:cs="Times New Roman"/>
          <w:sz w:val="12"/>
          <w:szCs w:val="12"/>
        </w:rPr>
        <w:t>Σ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* | </w:t>
      </w:r>
      <w:proofErr w:type="gramStart"/>
      <w:r w:rsidRPr="005A3E86">
        <w:rPr>
          <w:rFonts w:ascii="Times New Roman" w:hAnsi="Times New Roman" w:cs="Times New Roman"/>
          <w:sz w:val="12"/>
          <w:szCs w:val="12"/>
        </w:rPr>
        <w:t>δ</w:t>
      </w:r>
      <w:r w:rsidRPr="005A3E86">
        <w:rPr>
          <w:rFonts w:ascii="Times New Roman" w:hAnsi="Times New Roman" w:cs="Times New Roman"/>
          <w:i/>
          <w:iCs/>
          <w:sz w:val="12"/>
          <w:szCs w:val="12"/>
          <w:lang w:val="ru-RU"/>
        </w:rPr>
        <w:t>(</w:t>
      </w:r>
      <w:proofErr w:type="gramEnd"/>
      <w:r w:rsidRPr="005A3E86">
        <w:rPr>
          <w:rFonts w:ascii="Times New Roman" w:hAnsi="Times New Roman" w:cs="Times New Roman"/>
          <w:i/>
          <w:iCs/>
          <w:sz w:val="12"/>
          <w:szCs w:val="12"/>
        </w:rPr>
        <w:t>q</w:t>
      </w:r>
      <w:r w:rsidRPr="005A3E86">
        <w:rPr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₀, </w:t>
      </w:r>
      <w:r w:rsidRPr="005A3E86">
        <w:rPr>
          <w:rFonts w:ascii="Times New Roman" w:hAnsi="Times New Roman" w:cs="Times New Roman"/>
          <w:i/>
          <w:iCs/>
          <w:sz w:val="12"/>
          <w:szCs w:val="12"/>
        </w:rPr>
        <w:t>w</w:t>
      </w:r>
      <w:r w:rsidRPr="005A3E86">
        <w:rPr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) </w:t>
      </w:r>
      <w:r w:rsidRPr="005A3E86">
        <w:rPr>
          <w:rFonts w:ascii="Cambria Math" w:hAnsi="Cambria Math" w:cs="Cambria Math"/>
          <w:i/>
          <w:iCs/>
          <w:sz w:val="12"/>
          <w:szCs w:val="12"/>
          <w:lang w:val="ru-RU"/>
        </w:rPr>
        <w:t>∈</w:t>
      </w:r>
      <w:r w:rsidRPr="005A3E86">
        <w:rPr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 </w:t>
      </w:r>
      <w:r w:rsidRPr="005A3E86">
        <w:rPr>
          <w:rFonts w:ascii="Times New Roman" w:hAnsi="Times New Roman" w:cs="Times New Roman"/>
          <w:i/>
          <w:iCs/>
          <w:sz w:val="12"/>
          <w:szCs w:val="12"/>
        </w:rPr>
        <w:t>F</w:t>
      </w:r>
      <w:r w:rsidRPr="005A3E86">
        <w:rPr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}, где </w:t>
      </w:r>
      <w:r w:rsidRPr="005A3E86">
        <w:rPr>
          <w:rFonts w:ascii="Times New Roman" w:hAnsi="Times New Roman" w:cs="Times New Roman"/>
          <w:i/>
          <w:iCs/>
          <w:sz w:val="12"/>
          <w:szCs w:val="12"/>
        </w:rPr>
        <w:t>δ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расширенная функция переходов.</w:t>
      </w:r>
    </w:p>
    <w:p w14:paraId="097B8C33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Замкнутость регулярных языков относительно операций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63BE3FB1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Объединение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Если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₁ и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₂ – регулярные языки, то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₁ </w:t>
      </w:r>
      <w:r w:rsidRPr="005A3E86">
        <w:rPr>
          <w:rFonts w:ascii="Cambria Math" w:hAnsi="Cambria Math" w:cs="Cambria Math"/>
          <w:sz w:val="12"/>
          <w:szCs w:val="12"/>
          <w:lang w:val="ru-RU"/>
        </w:rPr>
        <w:t>∪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₂ – регулярный язык.</w:t>
      </w:r>
    </w:p>
    <w:p w14:paraId="149E47DD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Построение: создать новое начальное состояние с </w:t>
      </w:r>
      <w:r w:rsidRPr="005A3E86">
        <w:rPr>
          <w:rFonts w:ascii="Times New Roman" w:hAnsi="Times New Roman" w:cs="Times New Roman"/>
          <w:sz w:val="12"/>
          <w:szCs w:val="12"/>
        </w:rPr>
        <w:t>ε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-переходами в начальные состояния автоматов для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₁ и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₂.</w:t>
      </w:r>
    </w:p>
    <w:p w14:paraId="1737A59B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Конкатенация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Если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₁ и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₂ – регулярные языки, то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₂ – регулярный язык.</w:t>
      </w:r>
    </w:p>
    <w:p w14:paraId="4CD8E740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Построение: добавить </w:t>
      </w:r>
      <w:r w:rsidRPr="005A3E86">
        <w:rPr>
          <w:rFonts w:ascii="Times New Roman" w:hAnsi="Times New Roman" w:cs="Times New Roman"/>
          <w:sz w:val="12"/>
          <w:szCs w:val="12"/>
        </w:rPr>
        <w:t>ε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-переходы из заключительных состояний автомата для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₁ в начальное состояние автомата для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₂.</w:t>
      </w:r>
    </w:p>
    <w:p w14:paraId="382C6814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Итерация (звезда Клини)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Если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регулярный язык, то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* – регулярный язык.</w:t>
      </w:r>
    </w:p>
    <w:p w14:paraId="1AA19B56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Построение: добавить новое начальное/заключительное состояние с </w:t>
      </w:r>
      <w:r w:rsidRPr="005A3E86">
        <w:rPr>
          <w:rFonts w:ascii="Times New Roman" w:hAnsi="Times New Roman" w:cs="Times New Roman"/>
          <w:sz w:val="12"/>
          <w:szCs w:val="12"/>
        </w:rPr>
        <w:t>ε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-переходами в старое начальное состояние и из заключительных состояний обратно в начальное.</w:t>
      </w:r>
    </w:p>
    <w:p w14:paraId="44D10470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Пересечение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Если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₁ и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₂ – регулярные языки, то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₁ ∩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₂ – регулярный язык.</w:t>
      </w:r>
    </w:p>
    <w:p w14:paraId="21A4207F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>Построение: создать автомат с состояниями-парами (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₂), где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₁ из автомата для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₂ из автомата для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₂.</w:t>
      </w:r>
    </w:p>
    <w:p w14:paraId="307F5984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Дополнение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Если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регулярный язык, то </w:t>
      </w:r>
      <w:r w:rsidRPr="005A3E86">
        <w:rPr>
          <w:rFonts w:ascii="Times New Roman" w:hAnsi="Times New Roman" w:cs="Times New Roman"/>
          <w:sz w:val="12"/>
          <w:szCs w:val="12"/>
        </w:rPr>
        <w:t>Σ</w:t>
      </w:r>
      <w:proofErr w:type="gramStart"/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* </w:t>
      </w:r>
      <w:r w:rsidRPr="005A3E86">
        <w:rPr>
          <w:rFonts w:ascii="Times New Roman" w:hAnsi="Times New Roman" w:cs="Times New Roman"/>
          <w:sz w:val="12"/>
          <w:szCs w:val="12"/>
        </w:rPr>
        <w:t> L</w:t>
      </w:r>
      <w:proofErr w:type="gramEnd"/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регулярный язык.</w:t>
      </w:r>
    </w:p>
    <w:p w14:paraId="2099EB55" w14:textId="77777777" w:rsidR="00C55409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Построение: </w:t>
      </w:r>
      <w:proofErr w:type="spellStart"/>
      <w:r w:rsidRPr="005A3E86">
        <w:rPr>
          <w:rFonts w:ascii="Times New Roman" w:hAnsi="Times New Roman" w:cs="Times New Roman"/>
          <w:sz w:val="12"/>
          <w:szCs w:val="12"/>
          <w:lang w:val="ru-RU"/>
        </w:rPr>
        <w:t>детерминизировать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автомат, сделать его полным и поменять местами заключительные и </w:t>
      </w:r>
      <w:proofErr w:type="spellStart"/>
      <w:r w:rsidRPr="005A3E86">
        <w:rPr>
          <w:rFonts w:ascii="Times New Roman" w:hAnsi="Times New Roman" w:cs="Times New Roman"/>
          <w:sz w:val="12"/>
          <w:szCs w:val="12"/>
          <w:lang w:val="ru-RU"/>
        </w:rPr>
        <w:t>незаключительные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состояния.</w:t>
      </w:r>
    </w:p>
    <w:p w14:paraId="47B0A5B7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2A2B1FD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62E86A0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62485A0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A94D57F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B7BFEB5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ED76141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4A98067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255DCE3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F0B3F9E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D357243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BC46F89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B1BE105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4D900A5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D8AD65C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A3CFC85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54B52E7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4740988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0B9CCAC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00F2209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0E93FE1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D29D1E0" w14:textId="77777777" w:rsidR="00490429" w:rsidRDefault="00490429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B34188F" w14:textId="77777777" w:rsidR="00490429" w:rsidRDefault="00490429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941C09F" w14:textId="77777777" w:rsidR="00490429" w:rsidRDefault="00490429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A49019C" w14:textId="77777777" w:rsidR="00490429" w:rsidRDefault="00490429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2FDA72D" w14:textId="77777777" w:rsidR="00490429" w:rsidRDefault="00490429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5D1908D" w14:textId="77777777" w:rsidR="00490429" w:rsidRDefault="00490429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BA3ED87" w14:textId="77777777" w:rsidR="00490429" w:rsidRPr="005A3E86" w:rsidRDefault="00490429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BE5CF34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4" w:name="X61a588cea9dcb42079ad50e5dbc3fd1a241a932"/>
      <w:bookmarkEnd w:id="3"/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4. Контекстно-свободные грамматики и языки. Преобразования КС-грамматик.</w:t>
      </w:r>
    </w:p>
    <w:p w14:paraId="4A4AE7FD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Контекстно-свободная грамматика (КСГ)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содержит правила вида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A3E86">
        <w:rPr>
          <w:rFonts w:ascii="Times New Roman" w:hAnsi="Times New Roman" w:cs="Times New Roman"/>
          <w:sz w:val="12"/>
          <w:szCs w:val="12"/>
        </w:rPr>
        <w:t>α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где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</w:t>
      </w:r>
      <w:proofErr w:type="spellStart"/>
      <w:r w:rsidRPr="005A3E86">
        <w:rPr>
          <w:rFonts w:ascii="Times New Roman" w:hAnsi="Times New Roman" w:cs="Times New Roman"/>
          <w:sz w:val="12"/>
          <w:szCs w:val="12"/>
          <w:lang w:val="ru-RU"/>
        </w:rPr>
        <w:t>нетерминал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α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произвольная строка терминалов и </w:t>
      </w:r>
      <w:proofErr w:type="spellStart"/>
      <w:r w:rsidRPr="005A3E86">
        <w:rPr>
          <w:rFonts w:ascii="Times New Roman" w:hAnsi="Times New Roman" w:cs="Times New Roman"/>
          <w:sz w:val="12"/>
          <w:szCs w:val="12"/>
          <w:lang w:val="ru-RU"/>
        </w:rPr>
        <w:t>нетерминалов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36B2B68B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Контекстно-свободный язык (КСЯ)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язык, порождаемый контекстно-свободной грамматикой.</w:t>
      </w:r>
    </w:p>
    <w:p w14:paraId="0111BFFA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Преобразования КСГ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20FE8641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Устранение бесполезных символов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5F713A70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Удаление непродуктивных </w:t>
      </w:r>
      <w:proofErr w:type="spellStart"/>
      <w:r w:rsidRPr="005A3E86">
        <w:rPr>
          <w:rFonts w:ascii="Times New Roman" w:hAnsi="Times New Roman" w:cs="Times New Roman"/>
          <w:sz w:val="12"/>
          <w:szCs w:val="12"/>
          <w:lang w:val="ru-RU"/>
        </w:rPr>
        <w:t>нетерминалов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(не порождающих терминальные строки)</w:t>
      </w:r>
    </w:p>
    <w:p w14:paraId="15DBC354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>Удаление недостижимых символов (не встречающихся в выводах из начального символа)</w:t>
      </w:r>
    </w:p>
    <w:p w14:paraId="2AE12736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Устранение </w:t>
      </w:r>
      <w:r w:rsidRPr="005A3E86">
        <w:rPr>
          <w:rFonts w:ascii="Times New Roman" w:hAnsi="Times New Roman" w:cs="Times New Roman"/>
          <w:b/>
          <w:bCs/>
          <w:sz w:val="12"/>
          <w:szCs w:val="12"/>
        </w:rPr>
        <w:t>ε</w:t>
      </w: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-правил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A3E86">
        <w:rPr>
          <w:rFonts w:ascii="Times New Roman" w:hAnsi="Times New Roman" w:cs="Times New Roman"/>
          <w:sz w:val="12"/>
          <w:szCs w:val="12"/>
        </w:rPr>
        <w:t>ε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):</w:t>
      </w:r>
    </w:p>
    <w:p w14:paraId="1AAA1737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Найти множество </w:t>
      </w:r>
      <w:r w:rsidRPr="005A3E86">
        <w:rPr>
          <w:rFonts w:ascii="Times New Roman" w:hAnsi="Times New Roman" w:cs="Times New Roman"/>
          <w:sz w:val="12"/>
          <w:szCs w:val="12"/>
        </w:rPr>
        <w:t>E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Pr="005A3E86">
        <w:rPr>
          <w:rFonts w:ascii="Times New Roman" w:hAnsi="Times New Roman" w:cs="Times New Roman"/>
          <w:sz w:val="12"/>
          <w:szCs w:val="12"/>
          <w:lang w:val="ru-RU"/>
        </w:rPr>
        <w:t>нетерминалов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порождающих </w:t>
      </w:r>
      <w:r w:rsidRPr="005A3E86">
        <w:rPr>
          <w:rFonts w:ascii="Times New Roman" w:hAnsi="Times New Roman" w:cs="Times New Roman"/>
          <w:sz w:val="12"/>
          <w:szCs w:val="12"/>
        </w:rPr>
        <w:t>ε</w:t>
      </w:r>
    </w:p>
    <w:p w14:paraId="0A494F3B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Для каждого правила вида </w:t>
      </w:r>
      <w:r w:rsidRPr="005A3E86">
        <w:rPr>
          <w:rFonts w:ascii="Times New Roman" w:hAnsi="Times New Roman" w:cs="Times New Roman"/>
          <w:sz w:val="12"/>
          <w:szCs w:val="12"/>
        </w:rPr>
        <w:t>B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A3E86">
        <w:rPr>
          <w:rFonts w:ascii="Times New Roman" w:hAnsi="Times New Roman" w:cs="Times New Roman"/>
          <w:sz w:val="12"/>
          <w:szCs w:val="12"/>
        </w:rPr>
        <w:t>αAβ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где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Cambria Math" w:hAnsi="Cambria Math" w:cs="Cambria Math"/>
          <w:sz w:val="12"/>
          <w:szCs w:val="12"/>
          <w:lang w:val="ru-RU"/>
        </w:rPr>
        <w:t>∈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Times New Roman" w:hAnsi="Times New Roman" w:cs="Times New Roman"/>
          <w:sz w:val="12"/>
          <w:szCs w:val="12"/>
        </w:rPr>
        <w:t>E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добавить правило </w:t>
      </w:r>
      <w:r w:rsidRPr="005A3E86">
        <w:rPr>
          <w:rFonts w:ascii="Times New Roman" w:hAnsi="Times New Roman" w:cs="Times New Roman"/>
          <w:sz w:val="12"/>
          <w:szCs w:val="12"/>
        </w:rPr>
        <w:t>B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A3E86">
        <w:rPr>
          <w:rFonts w:ascii="Times New Roman" w:hAnsi="Times New Roman" w:cs="Times New Roman"/>
          <w:sz w:val="12"/>
          <w:szCs w:val="12"/>
        </w:rPr>
        <w:t>αβ</w:t>
      </w:r>
    </w:p>
    <w:p w14:paraId="39715164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Удалить правила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A3E86">
        <w:rPr>
          <w:rFonts w:ascii="Times New Roman" w:hAnsi="Times New Roman" w:cs="Times New Roman"/>
          <w:sz w:val="12"/>
          <w:szCs w:val="12"/>
        </w:rPr>
        <w:t>ε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если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≠ </w:t>
      </w:r>
      <w:r w:rsidRPr="005A3E86">
        <w:rPr>
          <w:rFonts w:ascii="Times New Roman" w:hAnsi="Times New Roman" w:cs="Times New Roman"/>
          <w:sz w:val="12"/>
          <w:szCs w:val="12"/>
        </w:rPr>
        <w:t>S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(начальный символ)</w:t>
      </w:r>
    </w:p>
    <w:p w14:paraId="4B4C43B1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Устранение цепных правил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A3E86">
        <w:rPr>
          <w:rFonts w:ascii="Times New Roman" w:hAnsi="Times New Roman" w:cs="Times New Roman"/>
          <w:sz w:val="12"/>
          <w:szCs w:val="12"/>
        </w:rPr>
        <w:t>B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где </w:t>
      </w:r>
      <w:r w:rsidRPr="005A3E86">
        <w:rPr>
          <w:rFonts w:ascii="Times New Roman" w:hAnsi="Times New Roman" w:cs="Times New Roman"/>
          <w:sz w:val="12"/>
          <w:szCs w:val="12"/>
        </w:rPr>
        <w:t>B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</w:t>
      </w:r>
      <w:proofErr w:type="spellStart"/>
      <w:r w:rsidRPr="005A3E86">
        <w:rPr>
          <w:rFonts w:ascii="Times New Roman" w:hAnsi="Times New Roman" w:cs="Times New Roman"/>
          <w:sz w:val="12"/>
          <w:szCs w:val="12"/>
          <w:lang w:val="ru-RU"/>
        </w:rPr>
        <w:t>нетерминал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>):</w:t>
      </w:r>
    </w:p>
    <w:p w14:paraId="47CDB963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Для каждого цепного правила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A3E86">
        <w:rPr>
          <w:rFonts w:ascii="Times New Roman" w:hAnsi="Times New Roman" w:cs="Times New Roman"/>
          <w:sz w:val="12"/>
          <w:szCs w:val="12"/>
        </w:rPr>
        <w:t>B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и всех правил </w:t>
      </w:r>
      <w:r w:rsidRPr="005A3E86">
        <w:rPr>
          <w:rFonts w:ascii="Times New Roman" w:hAnsi="Times New Roman" w:cs="Times New Roman"/>
          <w:sz w:val="12"/>
          <w:szCs w:val="12"/>
        </w:rPr>
        <w:t>B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A3E86">
        <w:rPr>
          <w:rFonts w:ascii="Times New Roman" w:hAnsi="Times New Roman" w:cs="Times New Roman"/>
          <w:sz w:val="12"/>
          <w:szCs w:val="12"/>
        </w:rPr>
        <w:t>γ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добавить правило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A3E86">
        <w:rPr>
          <w:rFonts w:ascii="Times New Roman" w:hAnsi="Times New Roman" w:cs="Times New Roman"/>
          <w:sz w:val="12"/>
          <w:szCs w:val="12"/>
        </w:rPr>
        <w:t>γ</w:t>
      </w:r>
    </w:p>
    <w:p w14:paraId="3A4DEDDF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>Удалить цепные правила</w:t>
      </w:r>
    </w:p>
    <w:p w14:paraId="5AAB54DC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Нормальная форма Хомского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(НФХ):</w:t>
      </w:r>
    </w:p>
    <w:p w14:paraId="79E35562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Каждое правило имеет вид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A3E86">
        <w:rPr>
          <w:rFonts w:ascii="Times New Roman" w:hAnsi="Times New Roman" w:cs="Times New Roman"/>
          <w:sz w:val="12"/>
          <w:szCs w:val="12"/>
        </w:rPr>
        <w:t>BC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или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где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B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C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</w:t>
      </w:r>
      <w:proofErr w:type="spellStart"/>
      <w:r w:rsidRPr="005A3E86">
        <w:rPr>
          <w:rFonts w:ascii="Times New Roman" w:hAnsi="Times New Roman" w:cs="Times New Roman"/>
          <w:sz w:val="12"/>
          <w:szCs w:val="12"/>
          <w:lang w:val="ru-RU"/>
        </w:rPr>
        <w:t>нетерминалы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терминал</w:t>
      </w:r>
    </w:p>
    <w:p w14:paraId="214F8C29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Алгоритм преобразования: заменить терминалы в правой части на новые </w:t>
      </w:r>
      <w:proofErr w:type="spellStart"/>
      <w:r w:rsidRPr="005A3E86">
        <w:rPr>
          <w:rFonts w:ascii="Times New Roman" w:hAnsi="Times New Roman" w:cs="Times New Roman"/>
          <w:sz w:val="12"/>
          <w:szCs w:val="12"/>
          <w:lang w:val="ru-RU"/>
        </w:rPr>
        <w:t>нетерминалы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затем длинные правые части разбить на пары </w:t>
      </w:r>
      <w:proofErr w:type="spellStart"/>
      <w:r w:rsidRPr="005A3E86">
        <w:rPr>
          <w:rFonts w:ascii="Times New Roman" w:hAnsi="Times New Roman" w:cs="Times New Roman"/>
          <w:sz w:val="12"/>
          <w:szCs w:val="12"/>
          <w:lang w:val="ru-RU"/>
        </w:rPr>
        <w:t>нетерминалов</w:t>
      </w:r>
      <w:proofErr w:type="spellEnd"/>
    </w:p>
    <w:p w14:paraId="03C0C89B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Нормальная форма </w:t>
      </w:r>
      <w:proofErr w:type="spellStart"/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Грейбах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15DC8F45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Каждое правило имеет вид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A3E86">
        <w:rPr>
          <w:rFonts w:ascii="Times New Roman" w:hAnsi="Times New Roman" w:cs="Times New Roman"/>
          <w:sz w:val="12"/>
          <w:szCs w:val="12"/>
        </w:rPr>
        <w:t>aα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где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терминал, </w:t>
      </w:r>
      <w:r w:rsidRPr="005A3E86">
        <w:rPr>
          <w:rFonts w:ascii="Times New Roman" w:hAnsi="Times New Roman" w:cs="Times New Roman"/>
          <w:sz w:val="12"/>
          <w:szCs w:val="12"/>
        </w:rPr>
        <w:t>α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строка </w:t>
      </w:r>
      <w:proofErr w:type="spellStart"/>
      <w:r w:rsidRPr="005A3E86">
        <w:rPr>
          <w:rFonts w:ascii="Times New Roman" w:hAnsi="Times New Roman" w:cs="Times New Roman"/>
          <w:sz w:val="12"/>
          <w:szCs w:val="12"/>
          <w:lang w:val="ru-RU"/>
        </w:rPr>
        <w:t>нетерминалов</w:t>
      </w:r>
      <w:proofErr w:type="spellEnd"/>
    </w:p>
    <w:p w14:paraId="4970FCF1" w14:textId="77777777" w:rsidR="00C55409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>Алгоритм преобразования: сначала привести к НФХ, затем устранить левую рекурсию</w:t>
      </w:r>
    </w:p>
    <w:p w14:paraId="48DD88A1" w14:textId="77777777" w:rsidR="005A3E86" w:rsidRP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EA49035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5" w:name="X1e902eec7a3d5eef33cf8d82794e50d178e1fc5"/>
      <w:bookmarkEnd w:id="4"/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5. Автомат с магазинной памятью и его инструкции. Связь с КС-грамматиками.</w:t>
      </w:r>
    </w:p>
    <w:p w14:paraId="5A3CEEE2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Автомат с магазинной памятью (АМП)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Times New Roman" w:hAnsi="Times New Roman" w:cs="Times New Roman"/>
          <w:sz w:val="12"/>
          <w:szCs w:val="12"/>
        </w:rPr>
        <w:t>M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= (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Σ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Γ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δ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₀, </w:t>
      </w:r>
      <w:r w:rsidRPr="005A3E86">
        <w:rPr>
          <w:rFonts w:ascii="Times New Roman" w:hAnsi="Times New Roman" w:cs="Times New Roman"/>
          <w:sz w:val="12"/>
          <w:szCs w:val="12"/>
        </w:rPr>
        <w:t>Z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₀, </w:t>
      </w:r>
      <w:r w:rsidRPr="005A3E86">
        <w:rPr>
          <w:rFonts w:ascii="Times New Roman" w:hAnsi="Times New Roman" w:cs="Times New Roman"/>
          <w:sz w:val="12"/>
          <w:szCs w:val="12"/>
        </w:rPr>
        <w:t>F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), где: -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конечное множество состояний - </w:t>
      </w:r>
      <w:r w:rsidRPr="005A3E86">
        <w:rPr>
          <w:rFonts w:ascii="Times New Roman" w:hAnsi="Times New Roman" w:cs="Times New Roman"/>
          <w:sz w:val="12"/>
          <w:szCs w:val="12"/>
        </w:rPr>
        <w:t>Σ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входной алфавит - </w:t>
      </w:r>
      <w:r w:rsidRPr="005A3E86">
        <w:rPr>
          <w:rFonts w:ascii="Times New Roman" w:hAnsi="Times New Roman" w:cs="Times New Roman"/>
          <w:sz w:val="12"/>
          <w:szCs w:val="12"/>
        </w:rPr>
        <w:t>Γ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алфавит магазина - </w:t>
      </w:r>
      <w:r w:rsidRPr="005A3E86">
        <w:rPr>
          <w:rFonts w:ascii="Times New Roman" w:hAnsi="Times New Roman" w:cs="Times New Roman"/>
          <w:sz w:val="12"/>
          <w:szCs w:val="12"/>
        </w:rPr>
        <w:t>δ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× (</w:t>
      </w:r>
      <w:r w:rsidRPr="005A3E86">
        <w:rPr>
          <w:rFonts w:ascii="Times New Roman" w:hAnsi="Times New Roman" w:cs="Times New Roman"/>
          <w:sz w:val="12"/>
          <w:szCs w:val="12"/>
        </w:rPr>
        <w:t>Σ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Cambria Math" w:hAnsi="Cambria Math" w:cs="Cambria Math"/>
          <w:sz w:val="12"/>
          <w:szCs w:val="12"/>
          <w:lang w:val="ru-RU"/>
        </w:rPr>
        <w:t>∪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{</w:t>
      </w:r>
      <w:r w:rsidRPr="005A3E86">
        <w:rPr>
          <w:rFonts w:ascii="Times New Roman" w:hAnsi="Times New Roman" w:cs="Times New Roman"/>
          <w:sz w:val="12"/>
          <w:szCs w:val="12"/>
        </w:rPr>
        <w:t>ε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}) × </w:t>
      </w:r>
      <w:r w:rsidRPr="005A3E86">
        <w:rPr>
          <w:rFonts w:ascii="Times New Roman" w:hAnsi="Times New Roman" w:cs="Times New Roman"/>
          <w:sz w:val="12"/>
          <w:szCs w:val="12"/>
        </w:rPr>
        <w:t>Γ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→ 2^(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× </w:t>
      </w:r>
      <w:r w:rsidRPr="005A3E86">
        <w:rPr>
          <w:rFonts w:ascii="Times New Roman" w:hAnsi="Times New Roman" w:cs="Times New Roman"/>
          <w:sz w:val="12"/>
          <w:szCs w:val="12"/>
        </w:rPr>
        <w:t>Γ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*) – функция переходов -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₀ </w:t>
      </w:r>
      <w:r w:rsidRPr="005A3E86">
        <w:rPr>
          <w:rFonts w:ascii="Cambria Math" w:hAnsi="Cambria Math" w:cs="Cambria Math"/>
          <w:sz w:val="12"/>
          <w:szCs w:val="12"/>
          <w:lang w:val="ru-RU"/>
        </w:rPr>
        <w:t>∈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начальное состояние - </w:t>
      </w:r>
      <w:r w:rsidRPr="005A3E86">
        <w:rPr>
          <w:rFonts w:ascii="Times New Roman" w:hAnsi="Times New Roman" w:cs="Times New Roman"/>
          <w:sz w:val="12"/>
          <w:szCs w:val="12"/>
        </w:rPr>
        <w:t>Z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₀ </w:t>
      </w:r>
      <w:r w:rsidRPr="005A3E86">
        <w:rPr>
          <w:rFonts w:ascii="Cambria Math" w:hAnsi="Cambria Math" w:cs="Cambria Math"/>
          <w:sz w:val="12"/>
          <w:szCs w:val="12"/>
          <w:lang w:val="ru-RU"/>
        </w:rPr>
        <w:t>∈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Times New Roman" w:hAnsi="Times New Roman" w:cs="Times New Roman"/>
          <w:sz w:val="12"/>
          <w:szCs w:val="12"/>
        </w:rPr>
        <w:t>Γ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начальный символ магазина - </w:t>
      </w:r>
      <w:r w:rsidRPr="005A3E86">
        <w:rPr>
          <w:rFonts w:ascii="Times New Roman" w:hAnsi="Times New Roman" w:cs="Times New Roman"/>
          <w:sz w:val="12"/>
          <w:szCs w:val="12"/>
        </w:rPr>
        <w:t>F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Cambria Math" w:hAnsi="Cambria Math" w:cs="Cambria Math"/>
          <w:sz w:val="12"/>
          <w:szCs w:val="12"/>
          <w:lang w:val="ru-RU"/>
        </w:rPr>
        <w:t>⊆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множество заключительных состояний</w:t>
      </w:r>
    </w:p>
    <w:p w14:paraId="6EA545B1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Инструкции АМП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- </w:t>
      </w:r>
      <w:r w:rsidRPr="005A3E86">
        <w:rPr>
          <w:rFonts w:ascii="Times New Roman" w:hAnsi="Times New Roman" w:cs="Times New Roman"/>
          <w:sz w:val="12"/>
          <w:szCs w:val="12"/>
        </w:rPr>
        <w:t>δ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Z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) = {(</w:t>
      </w:r>
      <w:r w:rsidRPr="005A3E86">
        <w:rPr>
          <w:rFonts w:ascii="Times New Roman" w:hAnsi="Times New Roman" w:cs="Times New Roman"/>
          <w:sz w:val="12"/>
          <w:szCs w:val="12"/>
        </w:rPr>
        <w:t>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γ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)} означает: “В состоянии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читая символ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с верхним символом магазина </w:t>
      </w:r>
      <w:r w:rsidRPr="005A3E86">
        <w:rPr>
          <w:rFonts w:ascii="Times New Roman" w:hAnsi="Times New Roman" w:cs="Times New Roman"/>
          <w:sz w:val="12"/>
          <w:szCs w:val="12"/>
        </w:rPr>
        <w:t>Z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перейти в состояние </w:t>
      </w:r>
      <w:r w:rsidRPr="005A3E86">
        <w:rPr>
          <w:rFonts w:ascii="Times New Roman" w:hAnsi="Times New Roman" w:cs="Times New Roman"/>
          <w:sz w:val="12"/>
          <w:szCs w:val="12"/>
        </w:rPr>
        <w:t>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заменив </w:t>
      </w:r>
      <w:r w:rsidRPr="005A3E86">
        <w:rPr>
          <w:rFonts w:ascii="Times New Roman" w:hAnsi="Times New Roman" w:cs="Times New Roman"/>
          <w:sz w:val="12"/>
          <w:szCs w:val="12"/>
        </w:rPr>
        <w:t>Z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на строку </w:t>
      </w:r>
      <w:r w:rsidRPr="005A3E86">
        <w:rPr>
          <w:rFonts w:ascii="Times New Roman" w:hAnsi="Times New Roman" w:cs="Times New Roman"/>
          <w:sz w:val="12"/>
          <w:szCs w:val="12"/>
        </w:rPr>
        <w:t>γ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” - Если </w:t>
      </w:r>
      <w:r w:rsidRPr="005A3E86">
        <w:rPr>
          <w:rFonts w:ascii="Times New Roman" w:hAnsi="Times New Roman" w:cs="Times New Roman"/>
          <w:sz w:val="12"/>
          <w:szCs w:val="12"/>
        </w:rPr>
        <w:t>γ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5A3E86">
        <w:rPr>
          <w:rFonts w:ascii="Times New Roman" w:hAnsi="Times New Roman" w:cs="Times New Roman"/>
          <w:sz w:val="12"/>
          <w:szCs w:val="12"/>
        </w:rPr>
        <w:t>ε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, то происходит удаление верхнего символа (</w:t>
      </w:r>
      <w:r w:rsidRPr="005A3E86">
        <w:rPr>
          <w:rFonts w:ascii="Times New Roman" w:hAnsi="Times New Roman" w:cs="Times New Roman"/>
          <w:sz w:val="12"/>
          <w:szCs w:val="12"/>
        </w:rPr>
        <w:t>pop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) - Если |</w:t>
      </w:r>
      <w:r w:rsidRPr="005A3E86">
        <w:rPr>
          <w:rFonts w:ascii="Times New Roman" w:hAnsi="Times New Roman" w:cs="Times New Roman"/>
          <w:sz w:val="12"/>
          <w:szCs w:val="12"/>
        </w:rPr>
        <w:t>γ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| &gt; 1, то происходит замена верхнего символа на несколько символов (</w:t>
      </w:r>
      <w:r w:rsidRPr="005A3E86">
        <w:rPr>
          <w:rFonts w:ascii="Times New Roman" w:hAnsi="Times New Roman" w:cs="Times New Roman"/>
          <w:sz w:val="12"/>
          <w:szCs w:val="12"/>
        </w:rPr>
        <w:t>push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) - Если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5A3E86">
        <w:rPr>
          <w:rFonts w:ascii="Times New Roman" w:hAnsi="Times New Roman" w:cs="Times New Roman"/>
          <w:sz w:val="12"/>
          <w:szCs w:val="12"/>
        </w:rPr>
        <w:t>ε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то происходит </w:t>
      </w:r>
      <w:r w:rsidRPr="005A3E86">
        <w:rPr>
          <w:rFonts w:ascii="Times New Roman" w:hAnsi="Times New Roman" w:cs="Times New Roman"/>
          <w:sz w:val="12"/>
          <w:szCs w:val="12"/>
        </w:rPr>
        <w:t>ε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-переход без чтения входного символа</w:t>
      </w:r>
    </w:p>
    <w:p w14:paraId="556F7F3A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Принятие входной строки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: - По завершению чтения входной строки автомат находится в заключительном состоянии (принятие по заключительному состоянию) - По завершению чтения входной строки магазин пуст (принятие по пустому магазину)</w:t>
      </w:r>
    </w:p>
    <w:p w14:paraId="3170AB83" w14:textId="77777777" w:rsidR="00C55409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Связь с КС-грамматиками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- </w:t>
      </w: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Теорема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Язык принимается автоматом с магазинной памятью тогда и только тогда, когда он является контекстно-свободным. - </w:t>
      </w: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Построение АМП по КСГ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1. Привести грамматику к нормальной форме </w:t>
      </w:r>
      <w:proofErr w:type="spellStart"/>
      <w:r w:rsidRPr="005A3E86">
        <w:rPr>
          <w:rFonts w:ascii="Times New Roman" w:hAnsi="Times New Roman" w:cs="Times New Roman"/>
          <w:sz w:val="12"/>
          <w:szCs w:val="12"/>
          <w:lang w:val="ru-RU"/>
        </w:rPr>
        <w:t>Грейбах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2. Создать АМП, моделирующий левосторонний вывод в грамматике 3. Магазин используется для хранения еще не обработанных </w:t>
      </w:r>
      <w:proofErr w:type="spellStart"/>
      <w:r w:rsidRPr="005A3E86">
        <w:rPr>
          <w:rFonts w:ascii="Times New Roman" w:hAnsi="Times New Roman" w:cs="Times New Roman"/>
          <w:sz w:val="12"/>
          <w:szCs w:val="12"/>
          <w:lang w:val="ru-RU"/>
        </w:rPr>
        <w:t>нетерминалов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Построение КСГ по АМП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1. Для каждой тройки состояний </w:t>
      </w:r>
      <w:r w:rsidRPr="005A3E86">
        <w:rPr>
          <w:rFonts w:ascii="Times New Roman" w:hAnsi="Times New Roman" w:cs="Times New Roman"/>
          <w:sz w:val="12"/>
          <w:szCs w:val="12"/>
        </w:rPr>
        <w:t>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r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создать </w:t>
      </w:r>
      <w:proofErr w:type="spellStart"/>
      <w:r w:rsidRPr="005A3E86">
        <w:rPr>
          <w:rFonts w:ascii="Times New Roman" w:hAnsi="Times New Roman" w:cs="Times New Roman"/>
          <w:sz w:val="12"/>
          <w:szCs w:val="12"/>
          <w:lang w:val="ru-RU"/>
        </w:rPr>
        <w:t>нетерминал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[</w:t>
      </w:r>
      <w:proofErr w:type="gramStart"/>
      <w:r w:rsidRPr="005A3E86">
        <w:rPr>
          <w:rFonts w:ascii="Times New Roman" w:hAnsi="Times New Roman" w:cs="Times New Roman"/>
          <w:sz w:val="12"/>
          <w:szCs w:val="12"/>
        </w:rPr>
        <w:t>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proofErr w:type="gramEnd"/>
      <w:r w:rsidRPr="005A3E86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5A3E86">
        <w:rPr>
          <w:rFonts w:ascii="Times New Roman" w:hAnsi="Times New Roman" w:cs="Times New Roman"/>
          <w:sz w:val="12"/>
          <w:szCs w:val="12"/>
        </w:rPr>
        <w:t>r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] 2.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[</w:t>
      </w:r>
      <w:proofErr w:type="gramStart"/>
      <w:r w:rsidRPr="005A3E86">
        <w:rPr>
          <w:rFonts w:ascii="Times New Roman" w:hAnsi="Times New Roman" w:cs="Times New Roman"/>
          <w:sz w:val="12"/>
          <w:szCs w:val="12"/>
        </w:rPr>
        <w:t>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proofErr w:type="gramEnd"/>
      <w:r w:rsidRPr="005A3E86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5A3E86">
        <w:rPr>
          <w:rFonts w:ascii="Times New Roman" w:hAnsi="Times New Roman" w:cs="Times New Roman"/>
          <w:sz w:val="12"/>
          <w:szCs w:val="12"/>
        </w:rPr>
        <w:t>r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] порождает все строки, которые автомат может прочитать, переходя из состояния </w:t>
      </w:r>
      <w:r w:rsidRPr="005A3E86">
        <w:rPr>
          <w:rFonts w:ascii="Times New Roman" w:hAnsi="Times New Roman" w:cs="Times New Roman"/>
          <w:sz w:val="12"/>
          <w:szCs w:val="12"/>
        </w:rPr>
        <w:t>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в состояние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при условии, что символ магазина, находившийся под верхним символом в начале работы, оказывается верхним символом в конце</w:t>
      </w:r>
    </w:p>
    <w:p w14:paraId="1524FDB0" w14:textId="77777777" w:rsidR="005A3E86" w:rsidRP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A709974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6" w:name="X90f8a6514f6eb34d8a0704c3562e911184bd60f"/>
      <w:bookmarkEnd w:id="5"/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6. Машина Тьюринга. Формат команд и программа машины Тьюринга. Рекурсивные и рекурсивно перечислимые языки.</w:t>
      </w:r>
    </w:p>
    <w:p w14:paraId="5CBBE150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Машина Тьюринга (МТ)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абстрактная вычислительная модель, представляющая собой автомат с конечным числом состояний, снабженный бесконечной лентой, разделенной на ячейки.</w:t>
      </w:r>
    </w:p>
    <w:p w14:paraId="2EBFA2AA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Формально, МТ </w:t>
      </w:r>
      <w:r w:rsidRPr="005A3E86">
        <w:rPr>
          <w:rFonts w:ascii="Times New Roman" w:hAnsi="Times New Roman" w:cs="Times New Roman"/>
          <w:sz w:val="12"/>
          <w:szCs w:val="12"/>
        </w:rPr>
        <w:t>M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= (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Σ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Γ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δ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₀, </w:t>
      </w:r>
      <w:r w:rsidRPr="005A3E86">
        <w:rPr>
          <w:rFonts w:ascii="Times New Roman" w:hAnsi="Times New Roman" w:cs="Times New Roman"/>
          <w:sz w:val="12"/>
          <w:szCs w:val="12"/>
        </w:rPr>
        <w:t>B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F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), где: -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конечное множество состояний - </w:t>
      </w:r>
      <w:r w:rsidRPr="005A3E86">
        <w:rPr>
          <w:rFonts w:ascii="Times New Roman" w:hAnsi="Times New Roman" w:cs="Times New Roman"/>
          <w:sz w:val="12"/>
          <w:szCs w:val="12"/>
        </w:rPr>
        <w:t>Σ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входной алфавит - </w:t>
      </w:r>
      <w:r w:rsidRPr="005A3E86">
        <w:rPr>
          <w:rFonts w:ascii="Times New Roman" w:hAnsi="Times New Roman" w:cs="Times New Roman"/>
          <w:sz w:val="12"/>
          <w:szCs w:val="12"/>
        </w:rPr>
        <w:t>Γ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ленточный алфавит (</w:t>
      </w:r>
      <w:r w:rsidRPr="005A3E86">
        <w:rPr>
          <w:rFonts w:ascii="Times New Roman" w:hAnsi="Times New Roman" w:cs="Times New Roman"/>
          <w:sz w:val="12"/>
          <w:szCs w:val="12"/>
        </w:rPr>
        <w:t>Σ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Cambria Math" w:hAnsi="Cambria Math" w:cs="Cambria Math"/>
          <w:sz w:val="12"/>
          <w:szCs w:val="12"/>
          <w:lang w:val="ru-RU"/>
        </w:rPr>
        <w:t>⊂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Times New Roman" w:hAnsi="Times New Roman" w:cs="Times New Roman"/>
          <w:sz w:val="12"/>
          <w:szCs w:val="12"/>
        </w:rPr>
        <w:t>Γ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) - </w:t>
      </w:r>
      <w:r w:rsidRPr="005A3E86">
        <w:rPr>
          <w:rFonts w:ascii="Times New Roman" w:hAnsi="Times New Roman" w:cs="Times New Roman"/>
          <w:sz w:val="12"/>
          <w:szCs w:val="12"/>
        </w:rPr>
        <w:t>δ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× </w:t>
      </w:r>
      <w:r w:rsidRPr="005A3E86">
        <w:rPr>
          <w:rFonts w:ascii="Times New Roman" w:hAnsi="Times New Roman" w:cs="Times New Roman"/>
          <w:sz w:val="12"/>
          <w:szCs w:val="12"/>
        </w:rPr>
        <w:t>Γ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× </w:t>
      </w:r>
      <w:r w:rsidRPr="005A3E86">
        <w:rPr>
          <w:rFonts w:ascii="Times New Roman" w:hAnsi="Times New Roman" w:cs="Times New Roman"/>
          <w:sz w:val="12"/>
          <w:szCs w:val="12"/>
        </w:rPr>
        <w:t>Γ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× {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R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S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} – функция переходов -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₀ </w:t>
      </w:r>
      <w:r w:rsidRPr="005A3E86">
        <w:rPr>
          <w:rFonts w:ascii="Cambria Math" w:hAnsi="Cambria Math" w:cs="Cambria Math"/>
          <w:sz w:val="12"/>
          <w:szCs w:val="12"/>
          <w:lang w:val="ru-RU"/>
        </w:rPr>
        <w:t>∈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начальное состояние - </w:t>
      </w:r>
      <w:r w:rsidRPr="005A3E86">
        <w:rPr>
          <w:rFonts w:ascii="Times New Roman" w:hAnsi="Times New Roman" w:cs="Times New Roman"/>
          <w:sz w:val="12"/>
          <w:szCs w:val="12"/>
        </w:rPr>
        <w:t>B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Cambria Math" w:hAnsi="Cambria Math" w:cs="Cambria Math"/>
          <w:sz w:val="12"/>
          <w:szCs w:val="12"/>
          <w:lang w:val="ru-RU"/>
        </w:rPr>
        <w:t>∈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Times New Roman" w:hAnsi="Times New Roman" w:cs="Times New Roman"/>
          <w:sz w:val="12"/>
          <w:szCs w:val="12"/>
        </w:rPr>
        <w:t>Γ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– пустой символ - </w:t>
      </w:r>
      <w:r w:rsidRPr="005A3E86">
        <w:rPr>
          <w:rFonts w:ascii="Times New Roman" w:hAnsi="Times New Roman" w:cs="Times New Roman"/>
          <w:sz w:val="12"/>
          <w:szCs w:val="12"/>
        </w:rPr>
        <w:t>F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Cambria Math" w:hAnsi="Cambria Math" w:cs="Cambria Math"/>
          <w:sz w:val="12"/>
          <w:szCs w:val="12"/>
          <w:lang w:val="ru-RU"/>
        </w:rPr>
        <w:t>⊆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множество заключительных состояний</w:t>
      </w:r>
    </w:p>
    <w:p w14:paraId="08D01D1E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Формат команд (инструкций) МТ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- </w:t>
      </w:r>
      <w:proofErr w:type="gramStart"/>
      <w:r w:rsidRPr="005A3E86">
        <w:rPr>
          <w:rFonts w:ascii="Times New Roman" w:hAnsi="Times New Roman" w:cs="Times New Roman"/>
          <w:sz w:val="12"/>
          <w:szCs w:val="12"/>
        </w:rPr>
        <w:t>δ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) = (</w:t>
      </w:r>
      <w:r w:rsidRPr="005A3E86">
        <w:rPr>
          <w:rFonts w:ascii="Times New Roman" w:hAnsi="Times New Roman" w:cs="Times New Roman"/>
          <w:sz w:val="12"/>
          <w:szCs w:val="12"/>
        </w:rPr>
        <w:t>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b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D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) означает: “В состоянии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читая символ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заменить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на </w:t>
      </w:r>
      <w:r w:rsidRPr="005A3E86">
        <w:rPr>
          <w:rFonts w:ascii="Times New Roman" w:hAnsi="Times New Roman" w:cs="Times New Roman"/>
          <w:sz w:val="12"/>
          <w:szCs w:val="12"/>
        </w:rPr>
        <w:t>b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перейти в состояние </w:t>
      </w:r>
      <w:r w:rsidRPr="005A3E86">
        <w:rPr>
          <w:rFonts w:ascii="Times New Roman" w:hAnsi="Times New Roman" w:cs="Times New Roman"/>
          <w:sz w:val="12"/>
          <w:szCs w:val="12"/>
        </w:rPr>
        <w:t>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и сдвинуть головку в направлении </w:t>
      </w:r>
      <w:r w:rsidRPr="005A3E86">
        <w:rPr>
          <w:rFonts w:ascii="Times New Roman" w:hAnsi="Times New Roman" w:cs="Times New Roman"/>
          <w:sz w:val="12"/>
          <w:szCs w:val="12"/>
        </w:rPr>
        <w:t>D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” - </w:t>
      </w:r>
      <w:r w:rsidRPr="005A3E86">
        <w:rPr>
          <w:rFonts w:ascii="Times New Roman" w:hAnsi="Times New Roman" w:cs="Times New Roman"/>
          <w:sz w:val="12"/>
          <w:szCs w:val="12"/>
        </w:rPr>
        <w:t>D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(влево), </w:t>
      </w:r>
      <w:r w:rsidRPr="005A3E86">
        <w:rPr>
          <w:rFonts w:ascii="Times New Roman" w:hAnsi="Times New Roman" w:cs="Times New Roman"/>
          <w:sz w:val="12"/>
          <w:szCs w:val="12"/>
        </w:rPr>
        <w:t>R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(вправо) или </w:t>
      </w:r>
      <w:r w:rsidRPr="005A3E86">
        <w:rPr>
          <w:rFonts w:ascii="Times New Roman" w:hAnsi="Times New Roman" w:cs="Times New Roman"/>
          <w:sz w:val="12"/>
          <w:szCs w:val="12"/>
        </w:rPr>
        <w:t>S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(остаться на месте)</w:t>
      </w:r>
    </w:p>
    <w:p w14:paraId="32F9B4B5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Программа МТ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набор команд, охватывающих все возможные пары (состояние, символ).</w:t>
      </w:r>
    </w:p>
    <w:p w14:paraId="30964F0F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Конфигурация МТ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тройка (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w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5A3E86">
        <w:rPr>
          <w:rFonts w:ascii="Times New Roman" w:hAnsi="Times New Roman" w:cs="Times New Roman"/>
          <w:sz w:val="12"/>
          <w:szCs w:val="12"/>
        </w:rPr>
        <w:t>w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₂), где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текущее состояние, </w:t>
      </w:r>
      <w:r w:rsidRPr="005A3E86">
        <w:rPr>
          <w:rFonts w:ascii="Times New Roman" w:hAnsi="Times New Roman" w:cs="Times New Roman"/>
          <w:sz w:val="12"/>
          <w:szCs w:val="12"/>
        </w:rPr>
        <w:t>w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₁ – часть ленты слева от головки, </w:t>
      </w:r>
      <w:r w:rsidRPr="005A3E86">
        <w:rPr>
          <w:rFonts w:ascii="Times New Roman" w:hAnsi="Times New Roman" w:cs="Times New Roman"/>
          <w:sz w:val="12"/>
          <w:szCs w:val="12"/>
        </w:rPr>
        <w:t>w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₂ – символ под головкой и часть ленты справа.</w:t>
      </w:r>
    </w:p>
    <w:p w14:paraId="1163BAFC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Рекурсивные языки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- Язык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называется рекурсивным, если существует МТ, которая всегда останавливается и принимает все строки из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и только их. - Соответствуют разрешимым проблемам – для них существует алгоритм, который за конечное время дает ответ “да” или “нет”.</w:t>
      </w:r>
    </w:p>
    <w:p w14:paraId="3A09026E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Рекурсивно перечислимые языки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- Язык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называется рекурсивно перечислимым, если существует МТ, которая принимает все строки из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и только их (но может не останавливаться на строках не из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). - Соответствуют перечислимым проблемам – для них существует алгоритм, который за конечное время дает ответ “да” для положительных случаев, но может не останавливаться для отрицательных.</w:t>
      </w:r>
    </w:p>
    <w:p w14:paraId="06AF083C" w14:textId="77777777" w:rsidR="00C55409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Соотношение классов языков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: - Все рекурсивные языки являются рекурсивно перечислимыми - Существуют рекурсивно перечислимые языки, не являющиеся рекурсивными - Дополнение рекурсивного языка является рекурсивным - Дополнение рекурсивно перечислимого языка не обязательно рекурсивно перечислимо</w:t>
      </w:r>
    </w:p>
    <w:p w14:paraId="153A522F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19E32F7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1D1361F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CBA30DB" w14:textId="77777777" w:rsid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3DBAA36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7" w:name="Xf60d7034f9bd921af90a425ba079968d4d2b8da"/>
      <w:bookmarkEnd w:id="6"/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7. Недетерминированные машины Тьюринга. Тезис </w:t>
      </w:r>
      <w:proofErr w:type="spellStart"/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Чёрча</w:t>
      </w:r>
      <w:proofErr w:type="spellEnd"/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-Тьюринга.</w:t>
      </w:r>
    </w:p>
    <w:p w14:paraId="1D1D86E0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Недетерминированная машина Тьюринга (НМТ)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расширение концепции МТ, где на каждом шаге возможно несколько вариантов перехода.</w:t>
      </w:r>
    </w:p>
    <w:p w14:paraId="10CC0E21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Формально, НМТ </w:t>
      </w:r>
      <w:r w:rsidRPr="005A3E86">
        <w:rPr>
          <w:rFonts w:ascii="Times New Roman" w:hAnsi="Times New Roman" w:cs="Times New Roman"/>
          <w:sz w:val="12"/>
          <w:szCs w:val="12"/>
        </w:rPr>
        <w:t>M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= (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Σ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Γ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δ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₀, </w:t>
      </w:r>
      <w:r w:rsidRPr="005A3E86">
        <w:rPr>
          <w:rFonts w:ascii="Times New Roman" w:hAnsi="Times New Roman" w:cs="Times New Roman"/>
          <w:sz w:val="12"/>
          <w:szCs w:val="12"/>
        </w:rPr>
        <w:t>B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F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), где: - </w:t>
      </w:r>
      <w:r w:rsidRPr="005A3E86">
        <w:rPr>
          <w:rFonts w:ascii="Times New Roman" w:hAnsi="Times New Roman" w:cs="Times New Roman"/>
          <w:sz w:val="12"/>
          <w:szCs w:val="12"/>
        </w:rPr>
        <w:t>δ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× </w:t>
      </w:r>
      <w:r w:rsidRPr="005A3E86">
        <w:rPr>
          <w:rFonts w:ascii="Times New Roman" w:hAnsi="Times New Roman" w:cs="Times New Roman"/>
          <w:sz w:val="12"/>
          <w:szCs w:val="12"/>
        </w:rPr>
        <w:t>Γ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→ 2</w:t>
      </w:r>
      <w:proofErr w:type="gramStart"/>
      <w:r w:rsidRPr="005A3E86">
        <w:rPr>
          <w:rFonts w:ascii="Times New Roman" w:hAnsi="Times New Roman" w:cs="Times New Roman"/>
          <w:sz w:val="12"/>
          <w:szCs w:val="12"/>
          <w:lang w:val="ru-RU"/>
        </w:rPr>
        <w:t>^(</w:t>
      </w:r>
      <w:proofErr w:type="gramEnd"/>
      <w:r w:rsidRPr="005A3E86">
        <w:rPr>
          <w:rFonts w:ascii="Times New Roman" w:hAnsi="Times New Roman" w:cs="Times New Roman"/>
          <w:sz w:val="12"/>
          <w:szCs w:val="12"/>
        </w:rPr>
        <w:t>Q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× </w:t>
      </w:r>
      <w:r w:rsidRPr="005A3E86">
        <w:rPr>
          <w:rFonts w:ascii="Times New Roman" w:hAnsi="Times New Roman" w:cs="Times New Roman"/>
          <w:sz w:val="12"/>
          <w:szCs w:val="12"/>
        </w:rPr>
        <w:t>Γ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× {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R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A3E86">
        <w:rPr>
          <w:rFonts w:ascii="Times New Roman" w:hAnsi="Times New Roman" w:cs="Times New Roman"/>
          <w:sz w:val="12"/>
          <w:szCs w:val="12"/>
        </w:rPr>
        <w:t>S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}) – функция переходов, возвращающая множество возможных действий</w:t>
      </w:r>
    </w:p>
    <w:p w14:paraId="7F46B7CA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Принятие входной строки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: - НМТ принимает строку, если существует хотя бы одна последовательность выборов, приводящая к принятию - НМТ отвергает строку, если все возможные последовательности выборов приводят к отвержению</w:t>
      </w:r>
    </w:p>
    <w:p w14:paraId="5705BC3D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Теорема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: Для любой НМТ существует эквивалентная ей детерминированная МТ. - Детерминированная МТ может моделировать работу НМТ, используя поиск в ширину или глубину по всем возможным путям вычисления</w:t>
      </w:r>
    </w:p>
    <w:p w14:paraId="121353BE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Тезис </w:t>
      </w:r>
      <w:proofErr w:type="spellStart"/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Чёрча</w:t>
      </w:r>
      <w:proofErr w:type="spellEnd"/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-Тьюринга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(не доказуемый математически): - Любой алгоритм может быть реализован на машине Тьюринга - Любой “естественный” способ формализации понятия алгоритма приводит к тому же классу вычислимых функций, что и машины Тьюринга</w:t>
      </w:r>
    </w:p>
    <w:p w14:paraId="0A8062DD" w14:textId="77777777" w:rsidR="00C55409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Эквивалентные модели вычислений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- Машины Тьюринга (различные варианты) - Рекурсивные функции (по </w:t>
      </w:r>
      <w:proofErr w:type="spellStart"/>
      <w:r w:rsidRPr="005A3E86">
        <w:rPr>
          <w:rFonts w:ascii="Times New Roman" w:hAnsi="Times New Roman" w:cs="Times New Roman"/>
          <w:sz w:val="12"/>
          <w:szCs w:val="12"/>
          <w:lang w:val="ru-RU"/>
        </w:rPr>
        <w:t>Чёрчу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>) - Лямбда-исчисление - Нормальные алгоритмы Маркова - Регистровые машины - Современные языки программирования (с неограниченной памятью)</w:t>
      </w:r>
    </w:p>
    <w:p w14:paraId="741A8D9A" w14:textId="77777777" w:rsidR="005A3E86" w:rsidRP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A5D6CA8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8" w:name="Xbfdfe38ec00efc3d86b74c04048035e8db51621"/>
      <w:bookmarkEnd w:id="7"/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8. Проблема остановки и другие алгоритмически неразрешимые проблемы.</w:t>
      </w:r>
    </w:p>
    <w:p w14:paraId="6D1E67F5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Проблема остановки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Дана программа (машина Тьюринга) </w:t>
      </w:r>
      <w:r w:rsidRPr="005A3E86">
        <w:rPr>
          <w:rFonts w:ascii="Times New Roman" w:hAnsi="Times New Roman" w:cs="Times New Roman"/>
          <w:sz w:val="12"/>
          <w:szCs w:val="12"/>
        </w:rPr>
        <w:t>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и входные данные </w:t>
      </w:r>
      <w:r w:rsidRPr="005A3E86">
        <w:rPr>
          <w:rFonts w:ascii="Times New Roman" w:hAnsi="Times New Roman" w:cs="Times New Roman"/>
          <w:sz w:val="12"/>
          <w:szCs w:val="12"/>
        </w:rPr>
        <w:t>x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. Остановится ли </w:t>
      </w:r>
      <w:r w:rsidRPr="005A3E86">
        <w:rPr>
          <w:rFonts w:ascii="Times New Roman" w:hAnsi="Times New Roman" w:cs="Times New Roman"/>
          <w:sz w:val="12"/>
          <w:szCs w:val="12"/>
        </w:rPr>
        <w:t>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на входе </w:t>
      </w:r>
      <w:r w:rsidRPr="005A3E86">
        <w:rPr>
          <w:rFonts w:ascii="Times New Roman" w:hAnsi="Times New Roman" w:cs="Times New Roman"/>
          <w:sz w:val="12"/>
          <w:szCs w:val="12"/>
        </w:rPr>
        <w:t>x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?</w:t>
      </w:r>
    </w:p>
    <w:p w14:paraId="428716AB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Теорема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Проблема остановки алгоритмически неразрешима. - Доказательство: Если бы существовал алгоритм </w:t>
      </w:r>
      <w:r w:rsidRPr="005A3E86">
        <w:rPr>
          <w:rFonts w:ascii="Times New Roman" w:hAnsi="Times New Roman" w:cs="Times New Roman"/>
          <w:sz w:val="12"/>
          <w:szCs w:val="12"/>
        </w:rPr>
        <w:t>H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решающий проблему остановки, можно было бы построить программу </w:t>
      </w:r>
      <w:r w:rsidRPr="005A3E86">
        <w:rPr>
          <w:rFonts w:ascii="Times New Roman" w:hAnsi="Times New Roman" w:cs="Times New Roman"/>
          <w:sz w:val="12"/>
          <w:szCs w:val="12"/>
        </w:rPr>
        <w:t>D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которая при получении своего описания в качестве входа зацикливается, если </w:t>
      </w:r>
      <w:r w:rsidRPr="005A3E86">
        <w:rPr>
          <w:rFonts w:ascii="Times New Roman" w:hAnsi="Times New Roman" w:cs="Times New Roman"/>
          <w:sz w:val="12"/>
          <w:szCs w:val="12"/>
        </w:rPr>
        <w:t>H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предсказывает остановку, и останавливается, если </w:t>
      </w:r>
      <w:r w:rsidRPr="005A3E86">
        <w:rPr>
          <w:rFonts w:ascii="Times New Roman" w:hAnsi="Times New Roman" w:cs="Times New Roman"/>
          <w:sz w:val="12"/>
          <w:szCs w:val="12"/>
        </w:rPr>
        <w:t>H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предсказывает зацикливание. Применение </w:t>
      </w:r>
      <w:r w:rsidRPr="005A3E86">
        <w:rPr>
          <w:rFonts w:ascii="Times New Roman" w:hAnsi="Times New Roman" w:cs="Times New Roman"/>
          <w:sz w:val="12"/>
          <w:szCs w:val="12"/>
        </w:rPr>
        <w:t>D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к собственному описанию приводит к противоречию.</w:t>
      </w:r>
    </w:p>
    <w:p w14:paraId="537D70EA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Другие неразрешимые проблемы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0E61B633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Проблема пустоты для машин Тьюринга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Дана МТ </w:t>
      </w:r>
      <w:r w:rsidRPr="005A3E86">
        <w:rPr>
          <w:rFonts w:ascii="Times New Roman" w:hAnsi="Times New Roman" w:cs="Times New Roman"/>
          <w:sz w:val="12"/>
          <w:szCs w:val="12"/>
        </w:rPr>
        <w:t>M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. Является ли язык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A3E86">
        <w:rPr>
          <w:rFonts w:ascii="Times New Roman" w:hAnsi="Times New Roman" w:cs="Times New Roman"/>
          <w:sz w:val="12"/>
          <w:szCs w:val="12"/>
        </w:rPr>
        <w:t>M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) пустым?</w:t>
      </w:r>
    </w:p>
    <w:p w14:paraId="5597794D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Проблема эквивалентности для машин Тьюринга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Даны две МТ </w:t>
      </w:r>
      <w:r w:rsidRPr="005A3E86">
        <w:rPr>
          <w:rFonts w:ascii="Times New Roman" w:hAnsi="Times New Roman" w:cs="Times New Roman"/>
          <w:sz w:val="12"/>
          <w:szCs w:val="12"/>
        </w:rPr>
        <w:t>M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₁ и </w:t>
      </w:r>
      <w:r w:rsidRPr="005A3E86">
        <w:rPr>
          <w:rFonts w:ascii="Times New Roman" w:hAnsi="Times New Roman" w:cs="Times New Roman"/>
          <w:sz w:val="12"/>
          <w:szCs w:val="12"/>
        </w:rPr>
        <w:t>M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₂. Верно ли, что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A3E86">
        <w:rPr>
          <w:rFonts w:ascii="Times New Roman" w:hAnsi="Times New Roman" w:cs="Times New Roman"/>
          <w:sz w:val="12"/>
          <w:szCs w:val="12"/>
        </w:rPr>
        <w:t>M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₁) = </w:t>
      </w:r>
      <w:r w:rsidRPr="005A3E86">
        <w:rPr>
          <w:rFonts w:ascii="Times New Roman" w:hAnsi="Times New Roman" w:cs="Times New Roman"/>
          <w:sz w:val="12"/>
          <w:szCs w:val="12"/>
        </w:rPr>
        <w:t>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A3E86">
        <w:rPr>
          <w:rFonts w:ascii="Times New Roman" w:hAnsi="Times New Roman" w:cs="Times New Roman"/>
          <w:sz w:val="12"/>
          <w:szCs w:val="12"/>
        </w:rPr>
        <w:t>M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₂)?</w:t>
      </w:r>
    </w:p>
    <w:p w14:paraId="2F155059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Проблема принадлежности для КС-грамматик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Дана КС-грамматика </w:t>
      </w:r>
      <w:proofErr w:type="gramStart"/>
      <w:r w:rsidRPr="005A3E86">
        <w:rPr>
          <w:rFonts w:ascii="Times New Roman" w:hAnsi="Times New Roman" w:cs="Times New Roman"/>
          <w:sz w:val="12"/>
          <w:szCs w:val="12"/>
        </w:rPr>
        <w:t>G</w:t>
      </w:r>
      <w:proofErr w:type="gramEnd"/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и строка </w:t>
      </w:r>
      <w:r w:rsidRPr="005A3E86">
        <w:rPr>
          <w:rFonts w:ascii="Times New Roman" w:hAnsi="Times New Roman" w:cs="Times New Roman"/>
          <w:sz w:val="12"/>
          <w:szCs w:val="12"/>
        </w:rPr>
        <w:t>w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. Порождает ли </w:t>
      </w:r>
      <w:r w:rsidRPr="005A3E86">
        <w:rPr>
          <w:rFonts w:ascii="Times New Roman" w:hAnsi="Times New Roman" w:cs="Times New Roman"/>
          <w:sz w:val="12"/>
          <w:szCs w:val="12"/>
        </w:rPr>
        <w:t>G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строку </w:t>
      </w:r>
      <w:r w:rsidRPr="005A3E86">
        <w:rPr>
          <w:rFonts w:ascii="Times New Roman" w:hAnsi="Times New Roman" w:cs="Times New Roman"/>
          <w:sz w:val="12"/>
          <w:szCs w:val="12"/>
        </w:rPr>
        <w:t>w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?</w:t>
      </w:r>
    </w:p>
    <w:p w14:paraId="5FB823D9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Проблема пост-соответствия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Даны две последовательности строк </w:t>
      </w:r>
      <w:r w:rsidRPr="005A3E86">
        <w:rPr>
          <w:rFonts w:ascii="Times New Roman" w:hAnsi="Times New Roman" w:cs="Times New Roman"/>
          <w:sz w:val="12"/>
          <w:szCs w:val="12"/>
        </w:rPr>
        <w:t>u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5A3E86">
        <w:rPr>
          <w:rFonts w:ascii="Times New Roman" w:hAnsi="Times New Roman" w:cs="Times New Roman"/>
          <w:sz w:val="12"/>
          <w:szCs w:val="12"/>
        </w:rPr>
        <w:t>u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r w:rsidRPr="005A3E86">
        <w:rPr>
          <w:rFonts w:ascii="Times New Roman" w:hAnsi="Times New Roman" w:cs="Times New Roman"/>
          <w:sz w:val="12"/>
          <w:szCs w:val="12"/>
        </w:rPr>
        <w:t>u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ₙ и </w:t>
      </w:r>
      <w:r w:rsidRPr="005A3E86">
        <w:rPr>
          <w:rFonts w:ascii="Times New Roman" w:hAnsi="Times New Roman" w:cs="Times New Roman"/>
          <w:sz w:val="12"/>
          <w:szCs w:val="12"/>
        </w:rPr>
        <w:t>v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5A3E86">
        <w:rPr>
          <w:rFonts w:ascii="Times New Roman" w:hAnsi="Times New Roman" w:cs="Times New Roman"/>
          <w:sz w:val="12"/>
          <w:szCs w:val="12"/>
        </w:rPr>
        <w:t>v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r w:rsidRPr="005A3E86">
        <w:rPr>
          <w:rFonts w:ascii="Times New Roman" w:hAnsi="Times New Roman" w:cs="Times New Roman"/>
          <w:sz w:val="12"/>
          <w:szCs w:val="12"/>
        </w:rPr>
        <w:t>v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ₙ. Существует ли последовательность индексов </w:t>
      </w:r>
      <w:proofErr w:type="spellStart"/>
      <w:r w:rsidRPr="005A3E86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proofErr w:type="spellStart"/>
      <w:r w:rsidRPr="005A3E86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proofErr w:type="spellStart"/>
      <w:r w:rsidRPr="005A3E86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ₖ такая, что </w:t>
      </w:r>
      <w:r w:rsidRPr="005A3E86">
        <w:rPr>
          <w:rFonts w:ascii="Times New Roman" w:hAnsi="Times New Roman" w:cs="Times New Roman"/>
          <w:sz w:val="12"/>
          <w:szCs w:val="12"/>
        </w:rPr>
        <w:t>u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_{</w:t>
      </w:r>
      <w:proofErr w:type="spellStart"/>
      <w:r w:rsidRPr="005A3E86">
        <w:rPr>
          <w:rFonts w:ascii="Times New Roman" w:hAnsi="Times New Roman" w:cs="Times New Roman"/>
          <w:sz w:val="12"/>
          <w:szCs w:val="12"/>
        </w:rPr>
        <w:t>i</w:t>
      </w:r>
      <w:proofErr w:type="spellEnd"/>
      <w:proofErr w:type="gramStart"/>
      <w:r w:rsidRPr="005A3E86">
        <w:rPr>
          <w:rFonts w:ascii="Times New Roman" w:hAnsi="Times New Roman" w:cs="Times New Roman"/>
          <w:sz w:val="12"/>
          <w:szCs w:val="12"/>
          <w:lang w:val="ru-RU"/>
        </w:rPr>
        <w:t>₁}</w:t>
      </w:r>
      <w:r w:rsidRPr="005A3E86">
        <w:rPr>
          <w:rFonts w:ascii="Times New Roman" w:hAnsi="Times New Roman" w:cs="Times New Roman"/>
          <w:sz w:val="12"/>
          <w:szCs w:val="12"/>
        </w:rPr>
        <w:t>u</w:t>
      </w:r>
      <w:proofErr w:type="gramEnd"/>
      <w:r w:rsidRPr="005A3E86">
        <w:rPr>
          <w:rFonts w:ascii="Times New Roman" w:hAnsi="Times New Roman" w:cs="Times New Roman"/>
          <w:sz w:val="12"/>
          <w:szCs w:val="12"/>
          <w:lang w:val="ru-RU"/>
        </w:rPr>
        <w:t>_{</w:t>
      </w:r>
      <w:proofErr w:type="spellStart"/>
      <w:r w:rsidRPr="005A3E86">
        <w:rPr>
          <w:rFonts w:ascii="Times New Roman" w:hAnsi="Times New Roman" w:cs="Times New Roman"/>
          <w:sz w:val="12"/>
          <w:szCs w:val="12"/>
        </w:rPr>
        <w:t>i</w:t>
      </w:r>
      <w:proofErr w:type="spellEnd"/>
      <w:proofErr w:type="gramStart"/>
      <w:r w:rsidRPr="005A3E86">
        <w:rPr>
          <w:rFonts w:ascii="Times New Roman" w:hAnsi="Times New Roman" w:cs="Times New Roman"/>
          <w:sz w:val="12"/>
          <w:szCs w:val="12"/>
          <w:lang w:val="ru-RU"/>
        </w:rPr>
        <w:t>₂}…</w:t>
      </w:r>
      <w:proofErr w:type="gramEnd"/>
      <w:r w:rsidRPr="005A3E86">
        <w:rPr>
          <w:rFonts w:ascii="Times New Roman" w:hAnsi="Times New Roman" w:cs="Times New Roman"/>
          <w:sz w:val="12"/>
          <w:szCs w:val="12"/>
        </w:rPr>
        <w:t>u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_{</w:t>
      </w:r>
      <w:proofErr w:type="spellStart"/>
      <w:r w:rsidRPr="005A3E86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₃} = </w:t>
      </w:r>
      <w:r w:rsidRPr="005A3E86">
        <w:rPr>
          <w:rFonts w:ascii="Times New Roman" w:hAnsi="Times New Roman" w:cs="Times New Roman"/>
          <w:sz w:val="12"/>
          <w:szCs w:val="12"/>
        </w:rPr>
        <w:t>v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_{</w:t>
      </w:r>
      <w:proofErr w:type="spellStart"/>
      <w:r w:rsidRPr="005A3E86">
        <w:rPr>
          <w:rFonts w:ascii="Times New Roman" w:hAnsi="Times New Roman" w:cs="Times New Roman"/>
          <w:sz w:val="12"/>
          <w:szCs w:val="12"/>
        </w:rPr>
        <w:t>i</w:t>
      </w:r>
      <w:proofErr w:type="spellEnd"/>
      <w:proofErr w:type="gramStart"/>
      <w:r w:rsidRPr="005A3E86">
        <w:rPr>
          <w:rFonts w:ascii="Times New Roman" w:hAnsi="Times New Roman" w:cs="Times New Roman"/>
          <w:sz w:val="12"/>
          <w:szCs w:val="12"/>
          <w:lang w:val="ru-RU"/>
        </w:rPr>
        <w:t>₁}</w:t>
      </w:r>
      <w:r w:rsidRPr="005A3E86">
        <w:rPr>
          <w:rFonts w:ascii="Times New Roman" w:hAnsi="Times New Roman" w:cs="Times New Roman"/>
          <w:sz w:val="12"/>
          <w:szCs w:val="12"/>
        </w:rPr>
        <w:t>v</w:t>
      </w:r>
      <w:proofErr w:type="gramEnd"/>
      <w:r w:rsidRPr="005A3E86">
        <w:rPr>
          <w:rFonts w:ascii="Times New Roman" w:hAnsi="Times New Roman" w:cs="Times New Roman"/>
          <w:sz w:val="12"/>
          <w:szCs w:val="12"/>
          <w:lang w:val="ru-RU"/>
        </w:rPr>
        <w:t>_{</w:t>
      </w:r>
      <w:proofErr w:type="spellStart"/>
      <w:r w:rsidRPr="005A3E86">
        <w:rPr>
          <w:rFonts w:ascii="Times New Roman" w:hAnsi="Times New Roman" w:cs="Times New Roman"/>
          <w:sz w:val="12"/>
          <w:szCs w:val="12"/>
        </w:rPr>
        <w:t>i</w:t>
      </w:r>
      <w:proofErr w:type="spellEnd"/>
      <w:proofErr w:type="gramStart"/>
      <w:r w:rsidRPr="005A3E86">
        <w:rPr>
          <w:rFonts w:ascii="Times New Roman" w:hAnsi="Times New Roman" w:cs="Times New Roman"/>
          <w:sz w:val="12"/>
          <w:szCs w:val="12"/>
          <w:lang w:val="ru-RU"/>
        </w:rPr>
        <w:t>₂}…</w:t>
      </w:r>
      <w:proofErr w:type="gramEnd"/>
      <w:r w:rsidRPr="005A3E86">
        <w:rPr>
          <w:rFonts w:ascii="Times New Roman" w:hAnsi="Times New Roman" w:cs="Times New Roman"/>
          <w:sz w:val="12"/>
          <w:szCs w:val="12"/>
        </w:rPr>
        <w:t>v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_{</w:t>
      </w:r>
      <w:proofErr w:type="spellStart"/>
      <w:r w:rsidRPr="005A3E86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>₃}?</w:t>
      </w:r>
    </w:p>
    <w:p w14:paraId="36441A8B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Проблема </w:t>
      </w:r>
      <w:proofErr w:type="spellStart"/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самоприменимости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Дана МТ </w:t>
      </w:r>
      <w:r w:rsidRPr="005A3E86">
        <w:rPr>
          <w:rFonts w:ascii="Times New Roman" w:hAnsi="Times New Roman" w:cs="Times New Roman"/>
          <w:sz w:val="12"/>
          <w:szCs w:val="12"/>
        </w:rPr>
        <w:t>M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. Принимает ли </w:t>
      </w:r>
      <w:r w:rsidRPr="005A3E86">
        <w:rPr>
          <w:rFonts w:ascii="Times New Roman" w:hAnsi="Times New Roman" w:cs="Times New Roman"/>
          <w:sz w:val="12"/>
          <w:szCs w:val="12"/>
        </w:rPr>
        <w:t>M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свое собственное описание?</w:t>
      </w:r>
    </w:p>
    <w:p w14:paraId="6DBB10BF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Десятая проблема Гильберта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Существует ли алгоритм, определяющий, имеет ли произвольное </w:t>
      </w:r>
      <w:proofErr w:type="spellStart"/>
      <w:r w:rsidRPr="005A3E86">
        <w:rPr>
          <w:rFonts w:ascii="Times New Roman" w:hAnsi="Times New Roman" w:cs="Times New Roman"/>
          <w:sz w:val="12"/>
          <w:szCs w:val="12"/>
          <w:lang w:val="ru-RU"/>
        </w:rPr>
        <w:t>диофантово</w:t>
      </w:r>
      <w:proofErr w:type="spellEnd"/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уравнение целочисленное решение?</w:t>
      </w:r>
    </w:p>
    <w:p w14:paraId="3C7E6FD0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Сводимость по Тьюрингу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Проблема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сводится к проблеме </w:t>
      </w:r>
      <w:r w:rsidRPr="005A3E86">
        <w:rPr>
          <w:rFonts w:ascii="Times New Roman" w:hAnsi="Times New Roman" w:cs="Times New Roman"/>
          <w:sz w:val="12"/>
          <w:szCs w:val="12"/>
        </w:rPr>
        <w:t>B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если существует алгоритм решения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с использованием алгоритма решения </w:t>
      </w:r>
      <w:r w:rsidRPr="005A3E86">
        <w:rPr>
          <w:rFonts w:ascii="Times New Roman" w:hAnsi="Times New Roman" w:cs="Times New Roman"/>
          <w:sz w:val="12"/>
          <w:szCs w:val="12"/>
        </w:rPr>
        <w:t>B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как подпрограммы.</w:t>
      </w:r>
    </w:p>
    <w:p w14:paraId="59946523" w14:textId="77777777" w:rsidR="00C55409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Теорема Райса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: Любое нетривиальное свойство языков, распознаваемых МТ (рекурсивно перечислимых языков), алгоритмически неразрешимо.</w:t>
      </w:r>
    </w:p>
    <w:p w14:paraId="1AEF2928" w14:textId="77777777" w:rsidR="005A3E86" w:rsidRPr="005A3E86" w:rsidRDefault="005A3E86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CF8E31B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9" w:name="основы-теории-сложности.-классы-p-и-np."/>
      <w:bookmarkEnd w:id="8"/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9. Основы теории сложности. Классы </w:t>
      </w:r>
      <w:r w:rsidRPr="005A3E86">
        <w:rPr>
          <w:rFonts w:ascii="Times New Roman" w:hAnsi="Times New Roman" w:cs="Times New Roman"/>
          <w:b/>
          <w:bCs/>
          <w:sz w:val="12"/>
          <w:szCs w:val="12"/>
        </w:rPr>
        <w:t>P</w:t>
      </w: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и </w:t>
      </w:r>
      <w:r w:rsidRPr="005A3E86">
        <w:rPr>
          <w:rFonts w:ascii="Times New Roman" w:hAnsi="Times New Roman" w:cs="Times New Roman"/>
          <w:b/>
          <w:bCs/>
          <w:sz w:val="12"/>
          <w:szCs w:val="12"/>
        </w:rPr>
        <w:t>NP</w:t>
      </w: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.</w:t>
      </w:r>
    </w:p>
    <w:p w14:paraId="632D5228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Теория сложности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изучает ресурсы (время, память), необходимые для решения задач алгоритмическими методами.</w:t>
      </w:r>
    </w:p>
    <w:p w14:paraId="5CB5B015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Временная сложность алгоритма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функция </w:t>
      </w:r>
      <w:r w:rsidRPr="005A3E86">
        <w:rPr>
          <w:rFonts w:ascii="Times New Roman" w:hAnsi="Times New Roman" w:cs="Times New Roman"/>
          <w:sz w:val="12"/>
          <w:szCs w:val="12"/>
        </w:rPr>
        <w:t>T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A3E86">
        <w:rPr>
          <w:rFonts w:ascii="Times New Roman" w:hAnsi="Times New Roman" w:cs="Times New Roman"/>
          <w:sz w:val="12"/>
          <w:szCs w:val="12"/>
        </w:rPr>
        <w:t>n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), указывающая максимальное количество элементарных операций, необходимых для обработки входа размера </w:t>
      </w:r>
      <w:r w:rsidRPr="005A3E86">
        <w:rPr>
          <w:rFonts w:ascii="Times New Roman" w:hAnsi="Times New Roman" w:cs="Times New Roman"/>
          <w:sz w:val="12"/>
          <w:szCs w:val="12"/>
        </w:rPr>
        <w:t>n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4130F084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Пространственная сложность алгоритма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функция </w:t>
      </w:r>
      <w:r w:rsidRPr="005A3E86">
        <w:rPr>
          <w:rFonts w:ascii="Times New Roman" w:hAnsi="Times New Roman" w:cs="Times New Roman"/>
          <w:sz w:val="12"/>
          <w:szCs w:val="12"/>
        </w:rPr>
        <w:t>S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A3E86">
        <w:rPr>
          <w:rFonts w:ascii="Times New Roman" w:hAnsi="Times New Roman" w:cs="Times New Roman"/>
          <w:sz w:val="12"/>
          <w:szCs w:val="12"/>
        </w:rPr>
        <w:t>n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), указывающая максимальный объем памяти, необходимой для обработки входа размера </w:t>
      </w:r>
      <w:r w:rsidRPr="005A3E86">
        <w:rPr>
          <w:rFonts w:ascii="Times New Roman" w:hAnsi="Times New Roman" w:cs="Times New Roman"/>
          <w:sz w:val="12"/>
          <w:szCs w:val="12"/>
        </w:rPr>
        <w:t>n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0D87DE75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Асимптотическая нотация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- </w:t>
      </w:r>
      <w:r w:rsidRPr="005A3E86">
        <w:rPr>
          <w:rFonts w:ascii="Times New Roman" w:hAnsi="Times New Roman" w:cs="Times New Roman"/>
          <w:sz w:val="12"/>
          <w:szCs w:val="12"/>
        </w:rPr>
        <w:t>O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A3E86">
        <w:rPr>
          <w:rFonts w:ascii="Times New Roman" w:hAnsi="Times New Roman" w:cs="Times New Roman"/>
          <w:sz w:val="12"/>
          <w:szCs w:val="12"/>
        </w:rPr>
        <w:t>f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A3E86">
        <w:rPr>
          <w:rFonts w:ascii="Times New Roman" w:hAnsi="Times New Roman" w:cs="Times New Roman"/>
          <w:sz w:val="12"/>
          <w:szCs w:val="12"/>
        </w:rPr>
        <w:t>n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)): верхняя граница роста функции - </w:t>
      </w:r>
      <w:r w:rsidRPr="005A3E86">
        <w:rPr>
          <w:rFonts w:ascii="Times New Roman" w:hAnsi="Times New Roman" w:cs="Times New Roman"/>
          <w:sz w:val="12"/>
          <w:szCs w:val="12"/>
        </w:rPr>
        <w:t>Ω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A3E86">
        <w:rPr>
          <w:rFonts w:ascii="Times New Roman" w:hAnsi="Times New Roman" w:cs="Times New Roman"/>
          <w:sz w:val="12"/>
          <w:szCs w:val="12"/>
        </w:rPr>
        <w:t>f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A3E86">
        <w:rPr>
          <w:rFonts w:ascii="Times New Roman" w:hAnsi="Times New Roman" w:cs="Times New Roman"/>
          <w:sz w:val="12"/>
          <w:szCs w:val="12"/>
        </w:rPr>
        <w:t>n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)): нижняя граница роста функции - </w:t>
      </w:r>
      <w:r w:rsidRPr="005A3E86">
        <w:rPr>
          <w:rFonts w:ascii="Times New Roman" w:hAnsi="Times New Roman" w:cs="Times New Roman"/>
          <w:sz w:val="12"/>
          <w:szCs w:val="12"/>
        </w:rPr>
        <w:t>Θ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A3E86">
        <w:rPr>
          <w:rFonts w:ascii="Times New Roman" w:hAnsi="Times New Roman" w:cs="Times New Roman"/>
          <w:sz w:val="12"/>
          <w:szCs w:val="12"/>
        </w:rPr>
        <w:t>f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A3E86">
        <w:rPr>
          <w:rFonts w:ascii="Times New Roman" w:hAnsi="Times New Roman" w:cs="Times New Roman"/>
          <w:sz w:val="12"/>
          <w:szCs w:val="12"/>
        </w:rPr>
        <w:t>n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)): точная граница роста функции</w:t>
      </w:r>
    </w:p>
    <w:p w14:paraId="306DF490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Класс </w:t>
      </w:r>
      <w:r w:rsidRPr="005A3E86">
        <w:rPr>
          <w:rFonts w:ascii="Times New Roman" w:hAnsi="Times New Roman" w:cs="Times New Roman"/>
          <w:b/>
          <w:bCs/>
          <w:sz w:val="12"/>
          <w:szCs w:val="12"/>
        </w:rPr>
        <w:t>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5A3E86">
        <w:rPr>
          <w:rFonts w:ascii="Times New Roman" w:hAnsi="Times New Roman" w:cs="Times New Roman"/>
          <w:sz w:val="12"/>
          <w:szCs w:val="12"/>
        </w:rPr>
        <w:t>Polynomial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) – множество задач, для которых существует алгоритм решения с полиномиальной временной сложностью </w:t>
      </w:r>
      <w:r w:rsidRPr="005A3E86">
        <w:rPr>
          <w:rFonts w:ascii="Times New Roman" w:hAnsi="Times New Roman" w:cs="Times New Roman"/>
          <w:sz w:val="12"/>
          <w:szCs w:val="12"/>
        </w:rPr>
        <w:t>O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A3E86">
        <w:rPr>
          <w:rFonts w:ascii="Times New Roman" w:hAnsi="Times New Roman" w:cs="Times New Roman"/>
          <w:sz w:val="12"/>
          <w:szCs w:val="12"/>
        </w:rPr>
        <w:t>n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^</w:t>
      </w:r>
      <w:r w:rsidRPr="005A3E86">
        <w:rPr>
          <w:rFonts w:ascii="Times New Roman" w:hAnsi="Times New Roman" w:cs="Times New Roman"/>
          <w:sz w:val="12"/>
          <w:szCs w:val="12"/>
        </w:rPr>
        <w:t>k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054C0BC9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Класс </w:t>
      </w:r>
      <w:r w:rsidRPr="005A3E86">
        <w:rPr>
          <w:rFonts w:ascii="Times New Roman" w:hAnsi="Times New Roman" w:cs="Times New Roman"/>
          <w:b/>
          <w:bCs/>
          <w:sz w:val="12"/>
          <w:szCs w:val="12"/>
        </w:rPr>
        <w:t>NP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5A3E86">
        <w:rPr>
          <w:rFonts w:ascii="Times New Roman" w:hAnsi="Times New Roman" w:cs="Times New Roman"/>
          <w:sz w:val="12"/>
          <w:szCs w:val="12"/>
        </w:rPr>
        <w:t>Nondeterministic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Times New Roman" w:hAnsi="Times New Roman" w:cs="Times New Roman"/>
          <w:sz w:val="12"/>
          <w:szCs w:val="12"/>
        </w:rPr>
        <w:t>Polynomial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) – множество задач, для которых существует алгоритм недетерминированной машины Тьюринга с полиномиальной временной сложностью. - Эквивалентно: множество задач, для которых существует алгоритм проверки предполагаемого решения с полиномиальной временной сложностью.</w:t>
      </w:r>
    </w:p>
    <w:p w14:paraId="516CDED5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Соотношение классов </w:t>
      </w:r>
      <w:r w:rsidRPr="005A3E86">
        <w:rPr>
          <w:rFonts w:ascii="Times New Roman" w:hAnsi="Times New Roman" w:cs="Times New Roman"/>
          <w:b/>
          <w:bCs/>
          <w:sz w:val="12"/>
          <w:szCs w:val="12"/>
        </w:rPr>
        <w:t>P</w:t>
      </w: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и </w:t>
      </w:r>
      <w:r w:rsidRPr="005A3E86">
        <w:rPr>
          <w:rFonts w:ascii="Times New Roman" w:hAnsi="Times New Roman" w:cs="Times New Roman"/>
          <w:b/>
          <w:bCs/>
          <w:sz w:val="12"/>
          <w:szCs w:val="12"/>
        </w:rPr>
        <w:t>NP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- </w:t>
      </w:r>
      <w:r w:rsidRPr="005A3E86">
        <w:rPr>
          <w:rFonts w:ascii="Times New Roman" w:hAnsi="Times New Roman" w:cs="Times New Roman"/>
          <w:sz w:val="12"/>
          <w:szCs w:val="12"/>
        </w:rPr>
        <w:t>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Cambria Math" w:hAnsi="Cambria Math" w:cs="Cambria Math"/>
          <w:sz w:val="12"/>
          <w:szCs w:val="12"/>
          <w:lang w:val="ru-RU"/>
        </w:rPr>
        <w:t>⊆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A3E86">
        <w:rPr>
          <w:rFonts w:ascii="Times New Roman" w:hAnsi="Times New Roman" w:cs="Times New Roman"/>
          <w:sz w:val="12"/>
          <w:szCs w:val="12"/>
        </w:rPr>
        <w:t>NP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- Открытая проблема: </w:t>
      </w:r>
      <w:r w:rsidRPr="005A3E86">
        <w:rPr>
          <w:rFonts w:ascii="Times New Roman" w:hAnsi="Times New Roman" w:cs="Times New Roman"/>
          <w:sz w:val="12"/>
          <w:szCs w:val="12"/>
        </w:rPr>
        <w:t>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5A3E86">
        <w:rPr>
          <w:rFonts w:ascii="Times New Roman" w:hAnsi="Times New Roman" w:cs="Times New Roman"/>
          <w:sz w:val="12"/>
          <w:szCs w:val="12"/>
        </w:rPr>
        <w:t>NP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?</w:t>
      </w:r>
    </w:p>
    <w:p w14:paraId="58AD6FCA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</w:rPr>
        <w:t>NP</w:t>
      </w: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-полные задачи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– подмножество задач из </w:t>
      </w:r>
      <w:r w:rsidRPr="005A3E86">
        <w:rPr>
          <w:rFonts w:ascii="Times New Roman" w:hAnsi="Times New Roman" w:cs="Times New Roman"/>
          <w:sz w:val="12"/>
          <w:szCs w:val="12"/>
        </w:rPr>
        <w:t>NP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к которым сводится любая задача из </w:t>
      </w:r>
      <w:r w:rsidRPr="005A3E86">
        <w:rPr>
          <w:rFonts w:ascii="Times New Roman" w:hAnsi="Times New Roman" w:cs="Times New Roman"/>
          <w:sz w:val="12"/>
          <w:szCs w:val="12"/>
        </w:rPr>
        <w:t>NP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за полиномиальное время. - Если хотя бы одна </w:t>
      </w:r>
      <w:r w:rsidRPr="005A3E86">
        <w:rPr>
          <w:rFonts w:ascii="Times New Roman" w:hAnsi="Times New Roman" w:cs="Times New Roman"/>
          <w:sz w:val="12"/>
          <w:szCs w:val="12"/>
        </w:rPr>
        <w:t>NP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-полная задача имеет полиномиальное решение, то </w:t>
      </w:r>
      <w:r w:rsidRPr="005A3E86">
        <w:rPr>
          <w:rFonts w:ascii="Times New Roman" w:hAnsi="Times New Roman" w:cs="Times New Roman"/>
          <w:sz w:val="12"/>
          <w:szCs w:val="12"/>
        </w:rPr>
        <w:t>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5A3E86">
        <w:rPr>
          <w:rFonts w:ascii="Times New Roman" w:hAnsi="Times New Roman" w:cs="Times New Roman"/>
          <w:sz w:val="12"/>
          <w:szCs w:val="12"/>
        </w:rPr>
        <w:t>NP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10A66D21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Примеры </w:t>
      </w:r>
      <w:r w:rsidRPr="005A3E86">
        <w:rPr>
          <w:rFonts w:ascii="Times New Roman" w:hAnsi="Times New Roman" w:cs="Times New Roman"/>
          <w:b/>
          <w:bCs/>
          <w:sz w:val="12"/>
          <w:szCs w:val="12"/>
        </w:rPr>
        <w:t>NP</w:t>
      </w: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-полных задач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: 1. Задача выполнимости булевых формул (</w:t>
      </w:r>
      <w:r w:rsidRPr="005A3E86">
        <w:rPr>
          <w:rFonts w:ascii="Times New Roman" w:hAnsi="Times New Roman" w:cs="Times New Roman"/>
          <w:sz w:val="12"/>
          <w:szCs w:val="12"/>
        </w:rPr>
        <w:t>SAT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) 2. Задача о клике в графе 3. Задача о вершинном покрытии 4. Задача о рюкзаке 5. Задача о коммивояжере (</w:t>
      </w:r>
      <w:r w:rsidRPr="005A3E86">
        <w:rPr>
          <w:rFonts w:ascii="Times New Roman" w:hAnsi="Times New Roman" w:cs="Times New Roman"/>
          <w:sz w:val="12"/>
          <w:szCs w:val="12"/>
        </w:rPr>
        <w:t>TSP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) 6. Задача о раскраске графа</w:t>
      </w:r>
    </w:p>
    <w:p w14:paraId="5BB54F2C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Сводимость по Карпу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: Задача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сводится к задаче </w:t>
      </w:r>
      <w:r w:rsidRPr="005A3E86">
        <w:rPr>
          <w:rFonts w:ascii="Times New Roman" w:hAnsi="Times New Roman" w:cs="Times New Roman"/>
          <w:sz w:val="12"/>
          <w:szCs w:val="12"/>
        </w:rPr>
        <w:t>B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, если существует полиномиальный алгоритм, преобразующий вход задачи </w:t>
      </w:r>
      <w:r w:rsidRPr="005A3E86">
        <w:rPr>
          <w:rFonts w:ascii="Times New Roman" w:hAnsi="Times New Roman" w:cs="Times New Roman"/>
          <w:sz w:val="12"/>
          <w:szCs w:val="12"/>
        </w:rPr>
        <w:t>A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во вход задачи </w:t>
      </w:r>
      <w:r w:rsidRPr="005A3E86">
        <w:rPr>
          <w:rFonts w:ascii="Times New Roman" w:hAnsi="Times New Roman" w:cs="Times New Roman"/>
          <w:sz w:val="12"/>
          <w:szCs w:val="12"/>
        </w:rPr>
        <w:t>B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 так, что ответы на обе задачи совпадают.</w:t>
      </w:r>
    </w:p>
    <w:p w14:paraId="55AB3010" w14:textId="77777777" w:rsidR="00C55409" w:rsidRPr="005A3E86" w:rsidRDefault="00000000" w:rsidP="005A3E86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A3E86">
        <w:rPr>
          <w:rFonts w:ascii="Times New Roman" w:hAnsi="Times New Roman" w:cs="Times New Roman"/>
          <w:b/>
          <w:bCs/>
          <w:sz w:val="12"/>
          <w:szCs w:val="12"/>
          <w:lang w:val="ru-RU"/>
        </w:rPr>
        <w:t>Теорема Кука-Левина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: Задача выполнимости булевых формул (</w:t>
      </w:r>
      <w:r w:rsidRPr="005A3E86">
        <w:rPr>
          <w:rFonts w:ascii="Times New Roman" w:hAnsi="Times New Roman" w:cs="Times New Roman"/>
          <w:sz w:val="12"/>
          <w:szCs w:val="12"/>
        </w:rPr>
        <w:t>SAT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 xml:space="preserve">) является </w:t>
      </w:r>
      <w:r w:rsidRPr="005A3E86">
        <w:rPr>
          <w:rFonts w:ascii="Times New Roman" w:hAnsi="Times New Roman" w:cs="Times New Roman"/>
          <w:sz w:val="12"/>
          <w:szCs w:val="12"/>
        </w:rPr>
        <w:t>NP</w:t>
      </w:r>
      <w:r w:rsidRPr="005A3E86">
        <w:rPr>
          <w:rFonts w:ascii="Times New Roman" w:hAnsi="Times New Roman" w:cs="Times New Roman"/>
          <w:sz w:val="12"/>
          <w:szCs w:val="12"/>
          <w:lang w:val="ru-RU"/>
        </w:rPr>
        <w:t>-полной.</w:t>
      </w:r>
      <w:bookmarkEnd w:id="0"/>
      <w:bookmarkEnd w:id="9"/>
    </w:p>
    <w:sectPr w:rsidR="00C55409" w:rsidRPr="005A3E86" w:rsidSect="00490429">
      <w:pgSz w:w="11900" w:h="16840"/>
      <w:pgMar w:top="227" w:right="454" w:bottom="482" w:left="567" w:header="720" w:footer="720" w:gutter="0"/>
      <w:cols w:num="3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BEA311" w14:textId="77777777" w:rsidR="00621FB3" w:rsidRDefault="00621FB3">
      <w:pPr>
        <w:spacing w:after="0"/>
      </w:pPr>
      <w:r>
        <w:separator/>
      </w:r>
    </w:p>
  </w:endnote>
  <w:endnote w:type="continuationSeparator" w:id="0">
    <w:p w14:paraId="7E13F38C" w14:textId="77777777" w:rsidR="00621FB3" w:rsidRDefault="00621F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883CB" w14:textId="77777777" w:rsidR="00621FB3" w:rsidRDefault="00621FB3">
      <w:r>
        <w:separator/>
      </w:r>
    </w:p>
  </w:footnote>
  <w:footnote w:type="continuationSeparator" w:id="0">
    <w:p w14:paraId="31DB0884" w14:textId="77777777" w:rsidR="00621FB3" w:rsidRDefault="00621F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4C892A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AE4221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9085A0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907376532">
    <w:abstractNumId w:val="0"/>
  </w:num>
  <w:num w:numId="2" w16cid:durableId="4271154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8196129">
    <w:abstractNumId w:val="1"/>
  </w:num>
  <w:num w:numId="4" w16cid:durableId="1312254807">
    <w:abstractNumId w:val="1"/>
  </w:num>
  <w:num w:numId="5" w16cid:durableId="1863855386">
    <w:abstractNumId w:val="1"/>
  </w:num>
  <w:num w:numId="6" w16cid:durableId="957565670">
    <w:abstractNumId w:val="1"/>
  </w:num>
  <w:num w:numId="7" w16cid:durableId="11383762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88712415">
    <w:abstractNumId w:val="1"/>
  </w:num>
  <w:num w:numId="9" w16cid:durableId="163473391">
    <w:abstractNumId w:val="1"/>
  </w:num>
  <w:num w:numId="10" w16cid:durableId="561598269">
    <w:abstractNumId w:val="1"/>
  </w:num>
  <w:num w:numId="11" w16cid:durableId="946156292">
    <w:abstractNumId w:val="1"/>
  </w:num>
  <w:num w:numId="12" w16cid:durableId="1996449387">
    <w:abstractNumId w:val="1"/>
  </w:num>
  <w:num w:numId="13" w16cid:durableId="400640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404633">
    <w:abstractNumId w:val="1"/>
  </w:num>
  <w:num w:numId="15" w16cid:durableId="704910046">
    <w:abstractNumId w:val="1"/>
  </w:num>
  <w:num w:numId="16" w16cid:durableId="845676767">
    <w:abstractNumId w:val="1"/>
  </w:num>
  <w:num w:numId="17" w16cid:durableId="1476988119">
    <w:abstractNumId w:val="1"/>
  </w:num>
  <w:num w:numId="18" w16cid:durableId="496455772">
    <w:abstractNumId w:val="1"/>
  </w:num>
  <w:num w:numId="19" w16cid:durableId="722868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5409"/>
    <w:rsid w:val="00490429"/>
    <w:rsid w:val="00563956"/>
    <w:rsid w:val="005A3E86"/>
    <w:rsid w:val="00621FB3"/>
    <w:rsid w:val="00C33A3E"/>
    <w:rsid w:val="00C5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232D1E2"/>
  <w15:docId w15:val="{3DAA8D41-DCBD-AC46-B8DF-3FDF9583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1967</Words>
  <Characters>11213</Characters>
  <Application>Microsoft Office Word</Application>
  <DocSecurity>0</DocSecurity>
  <Lines>93</Lines>
  <Paragraphs>26</Paragraphs>
  <ScaleCrop>false</ScaleCrop>
  <Company/>
  <LinksUpToDate>false</LinksUpToDate>
  <CharactersWithSpaces>13154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Кармацкий Никита Сергеевич</cp:lastModifiedBy>
  <cp:revision>3</cp:revision>
  <dcterms:created xsi:type="dcterms:W3CDTF">2025-05-14T07:00:00Z</dcterms:created>
  <dcterms:modified xsi:type="dcterms:W3CDTF">2025-05-14T17:48:00Z</dcterms:modified>
</cp:coreProperties>
</file>