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EAFFA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java-и-его-приложения"/>
      <w:r w:rsidRPr="00BF0FDC">
        <w:rPr>
          <w:rFonts w:ascii="Times New Roman" w:hAnsi="Times New Roman" w:cs="Times New Roman"/>
          <w:b/>
          <w:bCs/>
          <w:sz w:val="12"/>
          <w:szCs w:val="12"/>
        </w:rPr>
        <w:t>Java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его приложения</w:t>
      </w:r>
    </w:p>
    <w:p w14:paraId="5421BBF2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e0613336275026cbc298ccbd0a99694a97286f4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1. Характеристики простых типов данных. Операции, выражения, правила приведения типов.</w:t>
      </w:r>
    </w:p>
    <w:p w14:paraId="2D34209D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имеет 8 простых (примитивных) типов данных: - Целочисленные: </w:t>
      </w:r>
      <w:r w:rsidRPr="00BF0FDC">
        <w:rPr>
          <w:rFonts w:ascii="Times New Roman" w:hAnsi="Times New Roman" w:cs="Times New Roman"/>
          <w:sz w:val="12"/>
          <w:szCs w:val="12"/>
        </w:rPr>
        <w:t>byte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(8 бит), </w:t>
      </w:r>
      <w:r w:rsidRPr="00BF0FDC">
        <w:rPr>
          <w:rFonts w:ascii="Times New Roman" w:hAnsi="Times New Roman" w:cs="Times New Roman"/>
          <w:sz w:val="12"/>
          <w:szCs w:val="12"/>
        </w:rPr>
        <w:t>short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(16 бит), </w:t>
      </w:r>
      <w:r w:rsidRPr="00BF0FDC">
        <w:rPr>
          <w:rFonts w:ascii="Times New Roman" w:hAnsi="Times New Roman" w:cs="Times New Roman"/>
          <w:sz w:val="12"/>
          <w:szCs w:val="12"/>
        </w:rPr>
        <w:t>int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(32 бита), </w:t>
      </w:r>
      <w:r w:rsidRPr="00BF0FDC">
        <w:rPr>
          <w:rFonts w:ascii="Times New Roman" w:hAnsi="Times New Roman" w:cs="Times New Roman"/>
          <w:sz w:val="12"/>
          <w:szCs w:val="12"/>
        </w:rPr>
        <w:t>long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(64 бита) - С плавающей точкой: </w:t>
      </w:r>
      <w:r w:rsidRPr="00BF0FDC">
        <w:rPr>
          <w:rFonts w:ascii="Times New Roman" w:hAnsi="Times New Roman" w:cs="Times New Roman"/>
          <w:sz w:val="12"/>
          <w:szCs w:val="12"/>
        </w:rPr>
        <w:t>float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(32 бита), </w:t>
      </w:r>
      <w:r w:rsidRPr="00BF0FDC">
        <w:rPr>
          <w:rFonts w:ascii="Times New Roman" w:hAnsi="Times New Roman" w:cs="Times New Roman"/>
          <w:sz w:val="12"/>
          <w:szCs w:val="12"/>
        </w:rPr>
        <w:t>double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(64 бита) - Символьный: </w:t>
      </w:r>
      <w:r w:rsidRPr="00BF0FDC">
        <w:rPr>
          <w:rFonts w:ascii="Times New Roman" w:hAnsi="Times New Roman" w:cs="Times New Roman"/>
          <w:sz w:val="12"/>
          <w:szCs w:val="12"/>
        </w:rPr>
        <w:t>char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(16 бит) для символов </w:t>
      </w:r>
      <w:r w:rsidRPr="00BF0FDC">
        <w:rPr>
          <w:rFonts w:ascii="Times New Roman" w:hAnsi="Times New Roman" w:cs="Times New Roman"/>
          <w:sz w:val="12"/>
          <w:szCs w:val="12"/>
        </w:rPr>
        <w:t>Unicode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- Логический: </w:t>
      </w:r>
      <w:proofErr w:type="spellStart"/>
      <w:r w:rsidRPr="00BF0FDC">
        <w:rPr>
          <w:rFonts w:ascii="Times New Roman" w:hAnsi="Times New Roman" w:cs="Times New Roman"/>
          <w:sz w:val="12"/>
          <w:szCs w:val="12"/>
        </w:rPr>
        <w:t>boolean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BF0FDC">
        <w:rPr>
          <w:rFonts w:ascii="Times New Roman" w:hAnsi="Times New Roman" w:cs="Times New Roman"/>
          <w:sz w:val="12"/>
          <w:szCs w:val="12"/>
        </w:rPr>
        <w:t>true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BF0FDC">
        <w:rPr>
          <w:rFonts w:ascii="Times New Roman" w:hAnsi="Times New Roman" w:cs="Times New Roman"/>
          <w:sz w:val="12"/>
          <w:szCs w:val="12"/>
        </w:rPr>
        <w:t>false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3D3EE84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Над этими типами можно выполнять различные операции: - Арифметические: сложение, вычитание, умножение, деление, остаток от деления - Сравнения: равно, не равно, больше, меньше - Логические операции для </w:t>
      </w:r>
      <w:proofErr w:type="spellStart"/>
      <w:r w:rsidRPr="00BF0FDC">
        <w:rPr>
          <w:rFonts w:ascii="Times New Roman" w:hAnsi="Times New Roman" w:cs="Times New Roman"/>
          <w:sz w:val="12"/>
          <w:szCs w:val="12"/>
        </w:rPr>
        <w:t>boolean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значений - Побитовые операции для целочисленных типов</w:t>
      </w:r>
    </w:p>
    <w:p w14:paraId="347222B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Правила приведения типов определяют, как преобразуются значения при смешивании разных типов: - Автоматическое приведение: меньший тип к большему (</w:t>
      </w:r>
      <w:r w:rsidRPr="00BF0FDC">
        <w:rPr>
          <w:rFonts w:ascii="Times New Roman" w:hAnsi="Times New Roman" w:cs="Times New Roman"/>
          <w:sz w:val="12"/>
          <w:szCs w:val="12"/>
        </w:rPr>
        <w:t>byte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BF0FDC">
        <w:rPr>
          <w:rFonts w:ascii="Times New Roman" w:hAnsi="Times New Roman" w:cs="Times New Roman"/>
          <w:sz w:val="12"/>
          <w:szCs w:val="12"/>
        </w:rPr>
        <w:t>int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BF0FDC">
        <w:rPr>
          <w:rFonts w:ascii="Times New Roman" w:hAnsi="Times New Roman" w:cs="Times New Roman"/>
          <w:sz w:val="12"/>
          <w:szCs w:val="12"/>
        </w:rPr>
        <w:t>long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BF0FDC">
        <w:rPr>
          <w:rFonts w:ascii="Times New Roman" w:hAnsi="Times New Roman" w:cs="Times New Roman"/>
          <w:sz w:val="12"/>
          <w:szCs w:val="12"/>
        </w:rPr>
        <w:t>float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BF0FDC">
        <w:rPr>
          <w:rFonts w:ascii="Times New Roman" w:hAnsi="Times New Roman" w:cs="Times New Roman"/>
          <w:sz w:val="12"/>
          <w:szCs w:val="12"/>
        </w:rPr>
        <w:t>double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) - Явное приведение: требуется указание типа в скобках при возможной потере данных, например (</w:t>
      </w:r>
      <w:r w:rsidRPr="00BF0FDC">
        <w:rPr>
          <w:rFonts w:ascii="Times New Roman" w:hAnsi="Times New Roman" w:cs="Times New Roman"/>
          <w:sz w:val="12"/>
          <w:szCs w:val="12"/>
        </w:rPr>
        <w:t>int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)3.14</w:t>
      </w:r>
    </w:p>
    <w:p w14:paraId="19AB458A" w14:textId="77777777" w:rsidR="00745873" w:rsidRDefault="00000000" w:rsidP="00BF0FDC">
      <w:pPr>
        <w:contextualSpacing/>
        <w:rPr>
          <w:rStyle w:val="CommentTok"/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double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d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BF0FDC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100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автоматически преобразуется в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double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x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BF0FDC">
        <w:rPr>
          <w:rStyle w:val="FloatTok"/>
          <w:rFonts w:ascii="Times New Roman" w:hAnsi="Times New Roman" w:cs="Times New Roman"/>
          <w:sz w:val="12"/>
          <w:szCs w:val="12"/>
          <w:lang w:val="ru-RU"/>
        </w:rPr>
        <w:t>5.</w:t>
      </w:r>
      <w:proofErr w:type="gramStart"/>
      <w:r w:rsidRPr="00BF0FDC">
        <w:rPr>
          <w:rStyle w:val="FloatTok"/>
          <w:rFonts w:ascii="Times New Roman" w:hAnsi="Times New Roman" w:cs="Times New Roman"/>
          <w:sz w:val="12"/>
          <w:szCs w:val="12"/>
          <w:lang w:val="ru-RU"/>
        </w:rPr>
        <w:t>7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double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явно преобразуется в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, результат 5</w:t>
      </w:r>
    </w:p>
    <w:p w14:paraId="68D58BB7" w14:textId="77777777" w:rsidR="00BF0FDC" w:rsidRP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977E4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fda19c52353ad52caa65880065437a6f23b533a"/>
      <w:bookmarkEnd w:id="1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2. Операторы. Блок операторов. Управляющие операторы. Операторы перехода.</w:t>
      </w:r>
    </w:p>
    <w:p w14:paraId="00D5082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Блок операторов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это группа операторов в фигурных скобках, рассматриваемая как единое целое.</w:t>
      </w:r>
    </w:p>
    <w:p w14:paraId="07A73C4E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Управляющие операторы меняют порядок выполнения программы: - </w:t>
      </w:r>
      <w:r w:rsidRPr="00BF0FDC">
        <w:rPr>
          <w:rFonts w:ascii="Times New Roman" w:hAnsi="Times New Roman" w:cs="Times New Roman"/>
          <w:sz w:val="12"/>
          <w:szCs w:val="12"/>
        </w:rPr>
        <w:t>if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BF0FDC">
        <w:rPr>
          <w:rFonts w:ascii="Times New Roman" w:hAnsi="Times New Roman" w:cs="Times New Roman"/>
          <w:sz w:val="12"/>
          <w:szCs w:val="12"/>
        </w:rPr>
        <w:t>else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: выполняет код условно, в зависимости от логического выражения - </w:t>
      </w:r>
      <w:r w:rsidRPr="00BF0FDC">
        <w:rPr>
          <w:rFonts w:ascii="Times New Roman" w:hAnsi="Times New Roman" w:cs="Times New Roman"/>
          <w:sz w:val="12"/>
          <w:szCs w:val="12"/>
        </w:rPr>
        <w:t>switch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: выбор из нескольких вариантов на основе значения выражения - Циклы: </w:t>
      </w:r>
      <w:r w:rsidRPr="00BF0FDC">
        <w:rPr>
          <w:rFonts w:ascii="Times New Roman" w:hAnsi="Times New Roman" w:cs="Times New Roman"/>
          <w:sz w:val="12"/>
          <w:szCs w:val="12"/>
        </w:rPr>
        <w:t>for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(для заранее известного числа повторений), </w:t>
      </w:r>
      <w:r w:rsidRPr="00BF0FDC">
        <w:rPr>
          <w:rFonts w:ascii="Times New Roman" w:hAnsi="Times New Roman" w:cs="Times New Roman"/>
          <w:sz w:val="12"/>
          <w:szCs w:val="12"/>
        </w:rPr>
        <w:t>while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(проверка условия до выполнения), </w:t>
      </w:r>
      <w:r w:rsidRPr="00BF0FDC">
        <w:rPr>
          <w:rFonts w:ascii="Times New Roman" w:hAnsi="Times New Roman" w:cs="Times New Roman"/>
          <w:sz w:val="12"/>
          <w:szCs w:val="12"/>
        </w:rPr>
        <w:t>do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BF0FDC">
        <w:rPr>
          <w:rFonts w:ascii="Times New Roman" w:hAnsi="Times New Roman" w:cs="Times New Roman"/>
          <w:sz w:val="12"/>
          <w:szCs w:val="12"/>
        </w:rPr>
        <w:t>while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(гарантирует хотя бы одно выполнение)</w:t>
      </w:r>
    </w:p>
    <w:p w14:paraId="35C13848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Операторы перехода изменяют стандартный поток выполнения: - </w:t>
      </w:r>
      <w:r w:rsidRPr="00BF0FDC">
        <w:rPr>
          <w:rFonts w:ascii="Times New Roman" w:hAnsi="Times New Roman" w:cs="Times New Roman"/>
          <w:sz w:val="12"/>
          <w:szCs w:val="12"/>
        </w:rPr>
        <w:t>break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: прерывает выполнение цикла или </w:t>
      </w:r>
      <w:r w:rsidRPr="00BF0FDC">
        <w:rPr>
          <w:rFonts w:ascii="Times New Roman" w:hAnsi="Times New Roman" w:cs="Times New Roman"/>
          <w:sz w:val="12"/>
          <w:szCs w:val="12"/>
        </w:rPr>
        <w:t>switch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BF0FDC">
        <w:rPr>
          <w:rFonts w:ascii="Times New Roman" w:hAnsi="Times New Roman" w:cs="Times New Roman"/>
          <w:sz w:val="12"/>
          <w:szCs w:val="12"/>
        </w:rPr>
        <w:t>case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BF0FDC">
        <w:rPr>
          <w:rFonts w:ascii="Times New Roman" w:hAnsi="Times New Roman" w:cs="Times New Roman"/>
          <w:sz w:val="12"/>
          <w:szCs w:val="12"/>
        </w:rPr>
        <w:t>continue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: пропускает оставшуюся часть текущей итерации цикла - </w:t>
      </w:r>
      <w:r w:rsidRPr="00BF0FDC">
        <w:rPr>
          <w:rFonts w:ascii="Times New Roman" w:hAnsi="Times New Roman" w:cs="Times New Roman"/>
          <w:sz w:val="12"/>
          <w:szCs w:val="12"/>
        </w:rPr>
        <w:t>return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: возвращает значение из метода и завершает его работу</w:t>
      </w:r>
    </w:p>
    <w:p w14:paraId="5098ED1F" w14:textId="77777777" w:rsidR="00745873" w:rsidRDefault="00000000" w:rsidP="00BF0FDC">
      <w:pPr>
        <w:contextualSpacing/>
        <w:rPr>
          <w:rStyle w:val="OperatorTok"/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if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x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&gt;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0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BuiltInTok"/>
          <w:rFonts w:ascii="Times New Roman" w:hAnsi="Times New Roman" w:cs="Times New Roman"/>
          <w:sz w:val="12"/>
          <w:szCs w:val="12"/>
        </w:rPr>
        <w:t>System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.</w:t>
      </w:r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out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.</w:t>
      </w:r>
      <w:proofErr w:type="spellStart"/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println</w:t>
      </w:r>
      <w:proofErr w:type="spellEnd"/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StringTok"/>
          <w:rFonts w:ascii="Times New Roman" w:hAnsi="Times New Roman" w:cs="Times New Roman"/>
          <w:sz w:val="12"/>
          <w:szCs w:val="12"/>
          <w:lang w:val="ru-RU"/>
        </w:rPr>
        <w:t>"Положительное"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else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BuiltInTok"/>
          <w:rFonts w:ascii="Times New Roman" w:hAnsi="Times New Roman" w:cs="Times New Roman"/>
          <w:sz w:val="12"/>
          <w:szCs w:val="12"/>
        </w:rPr>
        <w:t>System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.</w:t>
      </w:r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out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.</w:t>
      </w:r>
      <w:proofErr w:type="spellStart"/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println</w:t>
      </w:r>
      <w:proofErr w:type="spellEnd"/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StringTok"/>
          <w:rFonts w:ascii="Times New Roman" w:hAnsi="Times New Roman" w:cs="Times New Roman"/>
          <w:sz w:val="12"/>
          <w:szCs w:val="12"/>
          <w:lang w:val="ru-RU"/>
        </w:rPr>
        <w:t>"Отрицательное или ноль"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);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for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0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5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++)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if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==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2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continue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 пропустит итерацию при </w:t>
      </w:r>
      <w:proofErr w:type="spellStart"/>
      <w:r w:rsidRPr="00BF0FDC">
        <w:rPr>
          <w:rStyle w:val="CommentTok"/>
          <w:rFonts w:ascii="Times New Roman" w:hAnsi="Times New Roman" w:cs="Times New Roman"/>
          <w:sz w:val="12"/>
          <w:szCs w:val="12"/>
        </w:rPr>
        <w:t>i</w:t>
      </w:r>
      <w:proofErr w:type="spellEnd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=2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55A1881A" w14:textId="77777777" w:rsidR="00BF0FDC" w:rsidRP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5CDA105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1d92f6aa493cb5cec8912b5d7d8674c4a2ba4c1"/>
      <w:bookmarkEnd w:id="2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3. Массивы в языке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Java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. Массив как параметр и тип возвращаемого значения метода. Аргументы метода </w:t>
      </w:r>
      <w:proofErr w:type="gramStart"/>
      <w:r w:rsidRPr="00BF0FDC">
        <w:rPr>
          <w:rFonts w:ascii="Times New Roman" w:hAnsi="Times New Roman" w:cs="Times New Roman"/>
          <w:b/>
          <w:bCs/>
          <w:sz w:val="12"/>
          <w:szCs w:val="12"/>
        </w:rPr>
        <w:t>main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(</w:t>
      </w:r>
      <w:proofErr w:type="gramEnd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).</w:t>
      </w:r>
    </w:p>
    <w:p w14:paraId="0CA6FFBB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Массив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в </w:t>
      </w:r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это объект, содержащий элементы одного типа, доступ к которым осуществляется по индексу (с нумерацией от 0). В отличие от коллекций, массивы имеют фиксированный размер после создания.</w:t>
      </w:r>
    </w:p>
    <w:p w14:paraId="7DAD6446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Объявление и создание массива выполняется двумя способами: 1. Раздельно: </w:t>
      </w:r>
      <w:proofErr w:type="gramStart"/>
      <w:r w:rsidRPr="00BF0FDC">
        <w:rPr>
          <w:rFonts w:ascii="Times New Roman" w:hAnsi="Times New Roman" w:cs="Times New Roman"/>
          <w:sz w:val="12"/>
          <w:szCs w:val="12"/>
          <w:lang w:val="ru-RU"/>
        </w:rPr>
        <w:t>тип[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] имя; имя = </w:t>
      </w:r>
      <w:r w:rsidRPr="00BF0FDC">
        <w:rPr>
          <w:rFonts w:ascii="Times New Roman" w:hAnsi="Times New Roman" w:cs="Times New Roman"/>
          <w:sz w:val="12"/>
          <w:szCs w:val="12"/>
        </w:rPr>
        <w:t>new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тип[размер]; 2. Вместе с инициализацией: </w:t>
      </w:r>
      <w:proofErr w:type="gramStart"/>
      <w:r w:rsidRPr="00BF0FDC">
        <w:rPr>
          <w:rFonts w:ascii="Times New Roman" w:hAnsi="Times New Roman" w:cs="Times New Roman"/>
          <w:sz w:val="12"/>
          <w:szCs w:val="12"/>
          <w:lang w:val="ru-RU"/>
        </w:rPr>
        <w:t>тип[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>] имя = {элементы};</w:t>
      </w:r>
    </w:p>
    <w:p w14:paraId="7FECCC3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Многомерные массивы создаются как массивы массивов, что позволяет каждой строке иметь разную длину.</w:t>
      </w:r>
    </w:p>
    <w:p w14:paraId="3A640EE9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BF0FDC">
        <w:rPr>
          <w:rFonts w:ascii="Times New Roman" w:hAnsi="Times New Roman" w:cs="Times New Roman"/>
          <w:sz w:val="12"/>
          <w:szCs w:val="12"/>
          <w:lang w:val="ru-RU"/>
        </w:rPr>
        <w:t>При передаче массива в метод,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передается ссылка на массив, поэтому изменения внутри метода видны вызывающему коду. Массив также может быть возвращаемым значением метода.</w:t>
      </w:r>
    </w:p>
    <w:p w14:paraId="2B9CD6E3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void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incrementArray</w:t>
      </w:r>
      <w:proofErr w:type="spellEnd"/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array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for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0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&lt;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array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.</w:t>
      </w:r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length</w:t>
      </w:r>
      <w:proofErr w:type="gramEnd"/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++)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    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array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[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i</w:t>
      </w:r>
      <w:proofErr w:type="spellEnd"/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]++</w:t>
      </w:r>
      <w:proofErr w:type="gramStart"/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</w:t>
      </w:r>
      <w:proofErr w:type="gramEnd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 изменения видны снаружи метода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proofErr w:type="gramStart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3AEC9EED" w14:textId="77777777" w:rsidR="00745873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Аргументы метода </w:t>
      </w:r>
      <w:proofErr w:type="gramStart"/>
      <w:r w:rsidRPr="00BF0FDC">
        <w:rPr>
          <w:rFonts w:ascii="Times New Roman" w:hAnsi="Times New Roman" w:cs="Times New Roman"/>
          <w:sz w:val="12"/>
          <w:szCs w:val="12"/>
        </w:rPr>
        <w:t>main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 – это массив строк, содержащий параметры командной строки. Первый аргумент доступен как </w:t>
      </w:r>
      <w:proofErr w:type="spellStart"/>
      <w:proofErr w:type="gramStart"/>
      <w:r w:rsidRPr="00BF0FDC">
        <w:rPr>
          <w:rFonts w:ascii="Times New Roman" w:hAnsi="Times New Roman" w:cs="Times New Roman"/>
          <w:sz w:val="12"/>
          <w:szCs w:val="12"/>
        </w:rPr>
        <w:t>args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0], второй – </w:t>
      </w:r>
      <w:proofErr w:type="spellStart"/>
      <w:proofErr w:type="gramStart"/>
      <w:r w:rsidRPr="00BF0FDC">
        <w:rPr>
          <w:rFonts w:ascii="Times New Roman" w:hAnsi="Times New Roman" w:cs="Times New Roman"/>
          <w:sz w:val="12"/>
          <w:szCs w:val="12"/>
        </w:rPr>
        <w:t>args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1] и </w:t>
      </w:r>
      <w:proofErr w:type="gramStart"/>
      <w:r w:rsidRPr="00BF0FDC">
        <w:rPr>
          <w:rFonts w:ascii="Times New Roman" w:hAnsi="Times New Roman" w:cs="Times New Roman"/>
          <w:sz w:val="12"/>
          <w:szCs w:val="12"/>
          <w:lang w:val="ru-RU"/>
        </w:rPr>
        <w:t>т.д.</w:t>
      </w:r>
      <w:proofErr w:type="gramEnd"/>
    </w:p>
    <w:p w14:paraId="1792D8C1" w14:textId="77777777" w:rsidR="00BF0FDC" w:rsidRP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299C97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4f8a67e534fab748a22ffdb57515f9fe996d3d2"/>
      <w:bookmarkEnd w:id="3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4. Классы в языке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Java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. Компоненты класса: данные и методы. Конструкторы. Ссылка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this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. Перегрузка методов.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Final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-компоненты. Статические компоненты класса. Операция «сборка мусора».</w:t>
      </w:r>
    </w:p>
    <w:p w14:paraId="00D3564B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Класс в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это шаблон для создания объектов, содержащий определение полей (данных) и методов (поведения).</w:t>
      </w:r>
    </w:p>
    <w:p w14:paraId="46A23038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Поля (переменные класса) хранят состояние объекта, а методы определяют операции, которые можно выполнять с объектом или над его данными.</w:t>
      </w:r>
    </w:p>
    <w:p w14:paraId="5720BE4B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Конструкторы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специальные методы, вызываемые при создании объекта (</w:t>
      </w:r>
      <w:r w:rsidRPr="00BF0FDC">
        <w:rPr>
          <w:rFonts w:ascii="Times New Roman" w:hAnsi="Times New Roman" w:cs="Times New Roman"/>
          <w:sz w:val="12"/>
          <w:szCs w:val="12"/>
        </w:rPr>
        <w:t>new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) для его инициализации. Имя конструктора совпадает с именем класса, и он не имеет типа возвращаемого значения.</w:t>
      </w:r>
    </w:p>
    <w:p w14:paraId="1E312268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Ссылка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this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указывает на текущий объект и используется для: - разрешения конфликтов имен между полями и параметрами - вызова других конструкторов того же класса</w:t>
      </w:r>
    </w:p>
    <w:p w14:paraId="5E01BD7B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Перегрузка методов позволяет определить несколько методов с одним именем, но разными параметрами, что улучшает читаемость кода.</w:t>
      </w:r>
    </w:p>
    <w:p w14:paraId="03CEFF63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</w:rPr>
        <w:t>Final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-компоненты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: - </w:t>
      </w:r>
      <w:r w:rsidRPr="00BF0FDC">
        <w:rPr>
          <w:rFonts w:ascii="Times New Roman" w:hAnsi="Times New Roman" w:cs="Times New Roman"/>
          <w:sz w:val="12"/>
          <w:szCs w:val="12"/>
        </w:rPr>
        <w:t>final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переменные: константы, нельзя изменить после инициализации - </w:t>
      </w:r>
      <w:r w:rsidRPr="00BF0FDC">
        <w:rPr>
          <w:rFonts w:ascii="Times New Roman" w:hAnsi="Times New Roman" w:cs="Times New Roman"/>
          <w:sz w:val="12"/>
          <w:szCs w:val="12"/>
        </w:rPr>
        <w:t>final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методы: нельзя переопределить в подклассах - </w:t>
      </w:r>
      <w:r w:rsidRPr="00BF0FDC">
        <w:rPr>
          <w:rFonts w:ascii="Times New Roman" w:hAnsi="Times New Roman" w:cs="Times New Roman"/>
          <w:sz w:val="12"/>
          <w:szCs w:val="12"/>
        </w:rPr>
        <w:t>final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классы: нельзя наследовать</w:t>
      </w:r>
    </w:p>
    <w:p w14:paraId="37283B6D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Статические компоненты принадлежат классу в целом, а не отдельным объектам: - статические поля: общие для всех объектов класса - статические методы: вызываются через имя класса, не имеют доступа к </w:t>
      </w:r>
      <w:r w:rsidRPr="00BF0FDC">
        <w:rPr>
          <w:rFonts w:ascii="Times New Roman" w:hAnsi="Times New Roman" w:cs="Times New Roman"/>
          <w:sz w:val="12"/>
          <w:szCs w:val="12"/>
        </w:rPr>
        <w:t>this</w:t>
      </w:r>
    </w:p>
    <w:p w14:paraId="1D7CA2DC" w14:textId="77777777" w:rsidR="00745873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Сборка мусора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автоматический процесс освобождения памяти, занятой неиспользуемыми объектами. Точное время запуска сборщика мусора непредсказуемо.</w:t>
      </w:r>
    </w:p>
    <w:p w14:paraId="781C15E2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49C5249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67FA340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DF487F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03072D7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895B30F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9F8A951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8CC4347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9A01C24" w14:textId="77777777" w:rsidR="00BF0FDC" w:rsidRP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8098BA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d8f567821c4dba5086beaf57514e90194d65dd3"/>
      <w:bookmarkEnd w:id="4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5. Наследование в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Java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. Суперкласс и подклассы. Конструкторы подкласса. Доступ к компонентам при наследовании. Переопределение методов.</w:t>
      </w:r>
    </w:p>
    <w:p w14:paraId="4D700A5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Наследование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механизм создания новых классов на основе существующих. Позволяет определить общее поведение в базовом классе и расширить его в производных классах.</w:t>
      </w:r>
    </w:p>
    <w:p w14:paraId="5E4A4FC0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Базовый класс называется суперклассом (родительским), а производный – подклассом (дочерним). Подкласс наследует поля и методы суперкласса, может добавлять новые и переопределять существующие.</w:t>
      </w:r>
    </w:p>
    <w:p w14:paraId="63E25AE7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Конструкторы не наследуются, но конструктор подкласса должен вызывать конструктор суперкласса (явно через </w:t>
      </w:r>
      <w:proofErr w:type="gramStart"/>
      <w:r w:rsidRPr="00BF0FDC">
        <w:rPr>
          <w:rFonts w:ascii="Times New Roman" w:hAnsi="Times New Roman" w:cs="Times New Roman"/>
          <w:sz w:val="12"/>
          <w:szCs w:val="12"/>
        </w:rPr>
        <w:t>super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 или неявно). Вызов </w:t>
      </w:r>
      <w:proofErr w:type="gramStart"/>
      <w:r w:rsidRPr="00BF0FDC">
        <w:rPr>
          <w:rFonts w:ascii="Times New Roman" w:hAnsi="Times New Roman" w:cs="Times New Roman"/>
          <w:sz w:val="12"/>
          <w:szCs w:val="12"/>
        </w:rPr>
        <w:t>super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>) должен быть первым оператором в конструкторе.</w:t>
      </w:r>
    </w:p>
    <w:p w14:paraId="7DC64E2B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Доступ к компонентам при наследовании зависит от модификаторов доступа: - </w:t>
      </w:r>
      <w:r w:rsidRPr="00BF0FDC">
        <w:rPr>
          <w:rFonts w:ascii="Times New Roman" w:hAnsi="Times New Roman" w:cs="Times New Roman"/>
          <w:sz w:val="12"/>
          <w:szCs w:val="12"/>
        </w:rPr>
        <w:t>private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: доступны только в своем классе - </w:t>
      </w:r>
      <w:r w:rsidRPr="00BF0FDC">
        <w:rPr>
          <w:rFonts w:ascii="Times New Roman" w:hAnsi="Times New Roman" w:cs="Times New Roman"/>
          <w:sz w:val="12"/>
          <w:szCs w:val="12"/>
        </w:rPr>
        <w:t>default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(без модификатора): в своем пакете - </w:t>
      </w:r>
      <w:r w:rsidRPr="00BF0FDC">
        <w:rPr>
          <w:rFonts w:ascii="Times New Roman" w:hAnsi="Times New Roman" w:cs="Times New Roman"/>
          <w:sz w:val="12"/>
          <w:szCs w:val="12"/>
        </w:rPr>
        <w:t>protected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: в своем пакете и в подклассах - </w:t>
      </w:r>
      <w:r w:rsidRPr="00BF0FDC">
        <w:rPr>
          <w:rFonts w:ascii="Times New Roman" w:hAnsi="Times New Roman" w:cs="Times New Roman"/>
          <w:sz w:val="12"/>
          <w:szCs w:val="12"/>
        </w:rPr>
        <w:t>public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: везде</w:t>
      </w:r>
    </w:p>
    <w:p w14:paraId="3BB1CA4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Переопределение методов позволяет изменить поведение, унаследованное от суперкласса. При переопределении: - Сигнатура метода должна совпадать с сигнатурой в суперклассе - Рекомендуется использовать аннотацию @</w:t>
      </w:r>
      <w:r w:rsidRPr="00BF0FDC">
        <w:rPr>
          <w:rFonts w:ascii="Times New Roman" w:hAnsi="Times New Roman" w:cs="Times New Roman"/>
          <w:sz w:val="12"/>
          <w:szCs w:val="12"/>
        </w:rPr>
        <w:t>Override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- Возвращаемый тип может быть подтипом исходного - Модификатор доступа не может быть более строгим</w:t>
      </w:r>
    </w:p>
    <w:p w14:paraId="2EAA970F" w14:textId="77777777" w:rsidR="00745873" w:rsidRDefault="00000000" w:rsidP="00BF0FDC">
      <w:pPr>
        <w:contextualSpacing/>
        <w:rPr>
          <w:rStyle w:val="OperatorTok"/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Animal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void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makeSound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    </w:t>
      </w:r>
      <w:r w:rsidRPr="00BF0FDC">
        <w:rPr>
          <w:rStyle w:val="BuiltInTok"/>
          <w:rFonts w:ascii="Times New Roman" w:hAnsi="Times New Roman" w:cs="Times New Roman"/>
          <w:sz w:val="12"/>
          <w:szCs w:val="12"/>
        </w:rPr>
        <w:t>System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.</w:t>
      </w:r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out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.</w:t>
      </w:r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println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r w:rsidRPr="00BF0FDC">
        <w:rPr>
          <w:rStyle w:val="StringTok"/>
          <w:rFonts w:ascii="Times New Roman" w:hAnsi="Times New Roman" w:cs="Times New Roman"/>
          <w:sz w:val="12"/>
          <w:szCs w:val="12"/>
        </w:rPr>
        <w:t>"..."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);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}</w:t>
      </w:r>
      <w:proofErr w:type="gramEnd"/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}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Dog </w:t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extends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Animal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BF0FDC">
        <w:rPr>
          <w:rStyle w:val="AttributeTok"/>
          <w:rFonts w:ascii="Times New Roman" w:hAnsi="Times New Roman" w:cs="Times New Roman"/>
          <w:sz w:val="12"/>
          <w:szCs w:val="12"/>
        </w:rPr>
        <w:t>@Override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void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makeSound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    </w:t>
      </w:r>
      <w:r w:rsidRPr="00BF0FDC">
        <w:rPr>
          <w:rStyle w:val="BuiltInTok"/>
          <w:rFonts w:ascii="Times New Roman" w:hAnsi="Times New Roman" w:cs="Times New Roman"/>
          <w:sz w:val="12"/>
          <w:szCs w:val="12"/>
        </w:rPr>
        <w:t>System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.</w:t>
      </w:r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out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.</w:t>
      </w:r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println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r w:rsidRPr="00BF0FDC">
        <w:rPr>
          <w:rStyle w:val="StringTok"/>
          <w:rFonts w:ascii="Times New Roman" w:hAnsi="Times New Roman" w:cs="Times New Roman"/>
          <w:sz w:val="12"/>
          <w:szCs w:val="12"/>
        </w:rPr>
        <w:t>"Гав!"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);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}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}</w:t>
      </w:r>
    </w:p>
    <w:p w14:paraId="21089845" w14:textId="77777777" w:rsidR="00BF0FDC" w:rsidRP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171DEEF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8606d349b330c12e4fded38e35c3d5d1f624357"/>
      <w:bookmarkEnd w:id="5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6. Абстрактные методы. Абстрактные классы и </w:t>
      </w:r>
      <w:proofErr w:type="gramStart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интерфейсы</w:t>
      </w:r>
      <w:proofErr w:type="gramEnd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их реализация.</w:t>
      </w:r>
    </w:p>
    <w:p w14:paraId="68825169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Абстрактный метод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метод без реализации (только объявление), который должен быть переопределен в подклассах. Объявляется с ключевым словом </w:t>
      </w:r>
      <w:r w:rsidRPr="00BF0FDC">
        <w:rPr>
          <w:rFonts w:ascii="Times New Roman" w:hAnsi="Times New Roman" w:cs="Times New Roman"/>
          <w:sz w:val="12"/>
          <w:szCs w:val="12"/>
        </w:rPr>
        <w:t>abstract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A7A1A22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Абстрактный класс содержит хотя бы один абстрактный метод и не может быть </w:t>
      </w:r>
      <w:proofErr w:type="spellStart"/>
      <w:r w:rsidRPr="00BF0FDC">
        <w:rPr>
          <w:rFonts w:ascii="Times New Roman" w:hAnsi="Times New Roman" w:cs="Times New Roman"/>
          <w:sz w:val="12"/>
          <w:szCs w:val="12"/>
          <w:lang w:val="ru-RU"/>
        </w:rPr>
        <w:t>инстанцирован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(нельзя создать объект). Служит как базовый класс для иерархии классов.</w:t>
      </w:r>
    </w:p>
    <w:p w14:paraId="69498741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Абстрактный класс может содержать как абстрактные, так и конкретные методы, поля, конструкторы. Подкласс должен реализовать все абстрактные методы или сам быть абстрактным.</w:t>
      </w:r>
    </w:p>
    <w:p w14:paraId="44D6C0F3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Интерфейс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полностью абстрактный тип, содержащий только абстрактные методы и константы. Задает контракт, который должны выполнять реализующие классы.</w:t>
      </w:r>
    </w:p>
    <w:p w14:paraId="7DB4F92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С </w:t>
      </w:r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8 интерфейсы могут содержать: - Методы по умолчанию (</w:t>
      </w:r>
      <w:r w:rsidRPr="00BF0FDC">
        <w:rPr>
          <w:rFonts w:ascii="Times New Roman" w:hAnsi="Times New Roman" w:cs="Times New Roman"/>
          <w:sz w:val="12"/>
          <w:szCs w:val="12"/>
        </w:rPr>
        <w:t>default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): с реализацией - Статические методы (</w:t>
      </w:r>
      <w:r w:rsidRPr="00BF0FDC">
        <w:rPr>
          <w:rFonts w:ascii="Times New Roman" w:hAnsi="Times New Roman" w:cs="Times New Roman"/>
          <w:sz w:val="12"/>
          <w:szCs w:val="12"/>
        </w:rPr>
        <w:t>static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): принадлежат интерфейсу - С </w:t>
      </w:r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9 добавлены приватные методы</w:t>
      </w:r>
    </w:p>
    <w:p w14:paraId="22C81774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Класс реализует интерфейс с помощью ключевого слова </w:t>
      </w:r>
      <w:r w:rsidRPr="00BF0FDC">
        <w:rPr>
          <w:rFonts w:ascii="Times New Roman" w:hAnsi="Times New Roman" w:cs="Times New Roman"/>
          <w:sz w:val="12"/>
          <w:szCs w:val="12"/>
        </w:rPr>
        <w:t>implements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и должен предоставить реализацию всех его методов. Класс может реализовать несколько интерфейсов.</w:t>
      </w:r>
    </w:p>
    <w:p w14:paraId="71388A64" w14:textId="77777777" w:rsidR="00745873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Основные отличия от абстрактных классов: - Множественная реализация: класс может реализовать несколько интерфейсов, но наследовать только один класс - Интерфейс не содержит состояние (только константы), абстрактный класс может иметь поля с состоянием</w:t>
      </w:r>
    </w:p>
    <w:p w14:paraId="367322F1" w14:textId="77777777" w:rsidR="00BF0FDC" w:rsidRP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1220296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X9cecb0c20d6ead049684e9024c54c2bcf32a107"/>
      <w:bookmarkEnd w:id="6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7. Оболочки простых типов. Обзор пакета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java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.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lang</w:t>
      </w: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.</w:t>
      </w:r>
    </w:p>
    <w:p w14:paraId="30C9E951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Оболочки примитивных типов – классы, представляющие примитивные типы как объекты: - </w:t>
      </w:r>
      <w:r w:rsidRPr="00BF0FDC">
        <w:rPr>
          <w:rFonts w:ascii="Times New Roman" w:hAnsi="Times New Roman" w:cs="Times New Roman"/>
          <w:sz w:val="12"/>
          <w:szCs w:val="12"/>
        </w:rPr>
        <w:t>Byte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Short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Integer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Long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Float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Double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Character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Boolean</w:t>
      </w:r>
    </w:p>
    <w:p w14:paraId="4D08A470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Эти классы позволяют использовать примитивные типы там, где требуются объекты (коллекции, обобщения), и предоставляют полезные методы для работы с ними.</w:t>
      </w:r>
    </w:p>
    <w:p w14:paraId="5F99389F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BF0FDC">
        <w:rPr>
          <w:rFonts w:ascii="Times New Roman" w:hAnsi="Times New Roman" w:cs="Times New Roman"/>
          <w:sz w:val="12"/>
          <w:szCs w:val="12"/>
          <w:lang w:val="ru-RU"/>
        </w:rPr>
        <w:t>Автоупаковка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proofErr w:type="spellStart"/>
      <w:r w:rsidRPr="00BF0FDC">
        <w:rPr>
          <w:rFonts w:ascii="Times New Roman" w:hAnsi="Times New Roman" w:cs="Times New Roman"/>
          <w:sz w:val="12"/>
          <w:szCs w:val="12"/>
          <w:lang w:val="ru-RU"/>
        </w:rPr>
        <w:t>автораспаковка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(с </w:t>
      </w:r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5) – автоматическое преобразование между примитивными типами и их объектными оболочками:</w:t>
      </w:r>
    </w:p>
    <w:p w14:paraId="141E2719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Style w:val="BuiltInTok"/>
          <w:rFonts w:ascii="Times New Roman" w:hAnsi="Times New Roman" w:cs="Times New Roman"/>
          <w:sz w:val="12"/>
          <w:szCs w:val="12"/>
        </w:rPr>
        <w:t>Integer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obj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BF0FDC">
        <w:rPr>
          <w:rStyle w:val="DecValTok"/>
          <w:rFonts w:ascii="Times New Roman" w:hAnsi="Times New Roman" w:cs="Times New Roman"/>
          <w:sz w:val="12"/>
          <w:szCs w:val="12"/>
          <w:lang w:val="ru-RU"/>
        </w:rPr>
        <w:t>10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proofErr w:type="spellStart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автоупаковка</w:t>
      </w:r>
      <w:proofErr w:type="spellEnd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Integer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DataTypeTok"/>
          <w:rFonts w:ascii="Times New Roman" w:hAnsi="Times New Roman" w:cs="Times New Roman"/>
          <w:sz w:val="12"/>
          <w:szCs w:val="12"/>
        </w:rPr>
        <w:t>int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num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=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>obj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;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proofErr w:type="gramEnd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// </w:t>
      </w:r>
      <w:proofErr w:type="spellStart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автораспаковка</w:t>
      </w:r>
      <w:proofErr w:type="spellEnd"/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Integer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BF0FDC">
        <w:rPr>
          <w:rStyle w:val="CommentTok"/>
          <w:rFonts w:ascii="Times New Roman" w:hAnsi="Times New Roman" w:cs="Times New Roman"/>
          <w:sz w:val="12"/>
          <w:szCs w:val="12"/>
        </w:rPr>
        <w:t>int</w:t>
      </w:r>
    </w:p>
    <w:p w14:paraId="63CE9CCE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Полезные методы оболочек: - </w:t>
      </w:r>
      <w:proofErr w:type="spellStart"/>
      <w:proofErr w:type="gramStart"/>
      <w:r w:rsidRPr="00BF0FDC">
        <w:rPr>
          <w:rFonts w:ascii="Times New Roman" w:hAnsi="Times New Roman" w:cs="Times New Roman"/>
          <w:sz w:val="12"/>
          <w:szCs w:val="12"/>
        </w:rPr>
        <w:t>parseXxx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 – преобразование строки в примитив - </w:t>
      </w:r>
      <w:proofErr w:type="spellStart"/>
      <w:proofErr w:type="gramStart"/>
      <w:r w:rsidRPr="00BF0FDC">
        <w:rPr>
          <w:rFonts w:ascii="Times New Roman" w:hAnsi="Times New Roman" w:cs="Times New Roman"/>
          <w:sz w:val="12"/>
          <w:szCs w:val="12"/>
        </w:rPr>
        <w:t>valueOf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 – преобразование строки или примитива в объект-оболочку - </w:t>
      </w:r>
      <w:proofErr w:type="spellStart"/>
      <w:proofErr w:type="gramStart"/>
      <w:r w:rsidRPr="00BF0FDC">
        <w:rPr>
          <w:rFonts w:ascii="Times New Roman" w:hAnsi="Times New Roman" w:cs="Times New Roman"/>
          <w:sz w:val="12"/>
          <w:szCs w:val="12"/>
        </w:rPr>
        <w:t>xxxValue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 – получение примитивного значения - </w:t>
      </w:r>
      <w:r w:rsidRPr="00BF0FDC">
        <w:rPr>
          <w:rFonts w:ascii="Times New Roman" w:hAnsi="Times New Roman" w:cs="Times New Roman"/>
          <w:sz w:val="12"/>
          <w:szCs w:val="12"/>
        </w:rPr>
        <w:t>MIN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BF0FDC">
        <w:rPr>
          <w:rFonts w:ascii="Times New Roman" w:hAnsi="Times New Roman" w:cs="Times New Roman"/>
          <w:sz w:val="12"/>
          <w:szCs w:val="12"/>
        </w:rPr>
        <w:t>VALUE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BF0FDC">
        <w:rPr>
          <w:rFonts w:ascii="Times New Roman" w:hAnsi="Times New Roman" w:cs="Times New Roman"/>
          <w:sz w:val="12"/>
          <w:szCs w:val="12"/>
        </w:rPr>
        <w:t>MAX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BF0FDC">
        <w:rPr>
          <w:rFonts w:ascii="Times New Roman" w:hAnsi="Times New Roman" w:cs="Times New Roman"/>
          <w:sz w:val="12"/>
          <w:szCs w:val="12"/>
        </w:rPr>
        <w:t>VALUE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константы с минимальным и максимальным значениями</w:t>
      </w:r>
    </w:p>
    <w:p w14:paraId="086289EB" w14:textId="77777777" w:rsidR="00745873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Пакет </w:t>
      </w:r>
      <w:proofErr w:type="gramStart"/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.</w:t>
      </w:r>
      <w:r w:rsidRPr="00BF0FDC">
        <w:rPr>
          <w:rFonts w:ascii="Times New Roman" w:hAnsi="Times New Roman" w:cs="Times New Roman"/>
          <w:sz w:val="12"/>
          <w:szCs w:val="12"/>
        </w:rPr>
        <w:t>lang</w:t>
      </w:r>
      <w:proofErr w:type="gram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автоматически импортируется во все программы </w:t>
      </w:r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и содержит наиболее фундаментальные классы: - </w:t>
      </w:r>
      <w:r w:rsidRPr="00BF0FDC">
        <w:rPr>
          <w:rFonts w:ascii="Times New Roman" w:hAnsi="Times New Roman" w:cs="Times New Roman"/>
          <w:sz w:val="12"/>
          <w:szCs w:val="12"/>
        </w:rPr>
        <w:t>Object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базовый класс для всех классов - </w:t>
      </w:r>
      <w:r w:rsidRPr="00BF0FDC">
        <w:rPr>
          <w:rFonts w:ascii="Times New Roman" w:hAnsi="Times New Roman" w:cs="Times New Roman"/>
          <w:sz w:val="12"/>
          <w:szCs w:val="12"/>
        </w:rPr>
        <w:t>String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неизменяемые строки - </w:t>
      </w:r>
      <w:r w:rsidRPr="00BF0FDC">
        <w:rPr>
          <w:rFonts w:ascii="Times New Roman" w:hAnsi="Times New Roman" w:cs="Times New Roman"/>
          <w:sz w:val="12"/>
          <w:szCs w:val="12"/>
        </w:rPr>
        <w:t>StringBuilder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BF0FDC">
        <w:rPr>
          <w:rFonts w:ascii="Times New Roman" w:hAnsi="Times New Roman" w:cs="Times New Roman"/>
          <w:sz w:val="12"/>
          <w:szCs w:val="12"/>
        </w:rPr>
        <w:t>StringBuffer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изменяемые строки - </w:t>
      </w:r>
      <w:r w:rsidRPr="00BF0FDC">
        <w:rPr>
          <w:rFonts w:ascii="Times New Roman" w:hAnsi="Times New Roman" w:cs="Times New Roman"/>
          <w:sz w:val="12"/>
          <w:szCs w:val="12"/>
        </w:rPr>
        <w:t>Math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математические функции - </w:t>
      </w:r>
      <w:r w:rsidRPr="00BF0FDC">
        <w:rPr>
          <w:rFonts w:ascii="Times New Roman" w:hAnsi="Times New Roman" w:cs="Times New Roman"/>
          <w:sz w:val="12"/>
          <w:szCs w:val="12"/>
        </w:rPr>
        <w:t>System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системные методы - </w:t>
      </w:r>
      <w:r w:rsidRPr="00BF0FDC">
        <w:rPr>
          <w:rFonts w:ascii="Times New Roman" w:hAnsi="Times New Roman" w:cs="Times New Roman"/>
          <w:sz w:val="12"/>
          <w:szCs w:val="12"/>
        </w:rPr>
        <w:t>Thread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многопоточность - </w:t>
      </w:r>
      <w:r w:rsidRPr="00BF0FDC">
        <w:rPr>
          <w:rFonts w:ascii="Times New Roman" w:hAnsi="Times New Roman" w:cs="Times New Roman"/>
          <w:sz w:val="12"/>
          <w:szCs w:val="12"/>
        </w:rPr>
        <w:t>Throwable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базовый класс для всех исключений</w:t>
      </w:r>
    </w:p>
    <w:p w14:paraId="7E276050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0668F7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42AB314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E02F04A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AE05CC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6876326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379AD07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27D93A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AAA59AD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1F4D737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6D09132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381C76D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36C5044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E3CBE16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C86F30C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E01BE15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0B5A3B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C3B67AF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B57A5A6" w14:textId="77777777" w:rsid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F4C92F6" w14:textId="77777777" w:rsidR="00BF0FDC" w:rsidRPr="00BF0FDC" w:rsidRDefault="00BF0FDC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751B23F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8" w:name="Xf063b9e07bb0232e187cdecba38086df349ecbf"/>
      <w:bookmarkEnd w:id="7"/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>8. Обработка исключительных ситуаций. Иерархия классов исключений. Создание собственных классов исключений.</w:t>
      </w:r>
    </w:p>
    <w:p w14:paraId="242FE55E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Исключения в </w:t>
      </w:r>
      <w:r w:rsidRPr="00BF0FDC">
        <w:rPr>
          <w:rFonts w:ascii="Times New Roman" w:hAnsi="Times New Roman" w:cs="Times New Roman"/>
          <w:b/>
          <w:bCs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механизм обработки ошибок и необычных ситуаций во время выполнения программы.</w:t>
      </w:r>
    </w:p>
    <w:p w14:paraId="5C7F0FC1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Основной синтаксис обработки:</w:t>
      </w:r>
    </w:p>
    <w:p w14:paraId="118C3955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try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код, который может вызвать исключение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catch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T</w:t>
      </w:r>
      <w:proofErr w:type="spellStart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ипИсключения</w:t>
      </w:r>
      <w:proofErr w:type="spellEnd"/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e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обработка исключения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finally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код, выполняемый всегда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4B8019AA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С </w:t>
      </w:r>
      <w:r w:rsidRPr="00BF0FDC">
        <w:rPr>
          <w:rFonts w:ascii="Times New Roman" w:hAnsi="Times New Roman" w:cs="Times New Roman"/>
          <w:sz w:val="12"/>
          <w:szCs w:val="12"/>
        </w:rPr>
        <w:t>Java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7 появился блок </w:t>
      </w:r>
      <w:r w:rsidRPr="00BF0FDC">
        <w:rPr>
          <w:rFonts w:ascii="Times New Roman" w:hAnsi="Times New Roman" w:cs="Times New Roman"/>
          <w:sz w:val="12"/>
          <w:szCs w:val="12"/>
        </w:rPr>
        <w:t>try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BF0FDC">
        <w:rPr>
          <w:rFonts w:ascii="Times New Roman" w:hAnsi="Times New Roman" w:cs="Times New Roman"/>
          <w:sz w:val="12"/>
          <w:szCs w:val="12"/>
        </w:rPr>
        <w:t>with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BF0FDC">
        <w:rPr>
          <w:rFonts w:ascii="Times New Roman" w:hAnsi="Times New Roman" w:cs="Times New Roman"/>
          <w:sz w:val="12"/>
          <w:szCs w:val="12"/>
        </w:rPr>
        <w:t>resources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для автоматического закрытия ресурсов:</w:t>
      </w:r>
    </w:p>
    <w:p w14:paraId="0C6579E9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try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(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>ресурсы автоматически закрываемые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{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  <w:lang w:val="ru-RU"/>
        </w:rPr>
        <w:t xml:space="preserve">    </w:t>
      </w:r>
      <w:r w:rsidRPr="00BF0FDC">
        <w:rPr>
          <w:rStyle w:val="CommentTok"/>
          <w:rFonts w:ascii="Times New Roman" w:hAnsi="Times New Roman" w:cs="Times New Roman"/>
          <w:sz w:val="12"/>
          <w:szCs w:val="12"/>
          <w:lang w:val="ru-RU"/>
        </w:rPr>
        <w:t>// код, использующий ресурсы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  <w:lang w:val="ru-RU"/>
        </w:rPr>
        <w:t>}</w:t>
      </w:r>
    </w:p>
    <w:p w14:paraId="2C028962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Иерархия исключений: - </w:t>
      </w:r>
      <w:r w:rsidRPr="00BF0FDC">
        <w:rPr>
          <w:rFonts w:ascii="Times New Roman" w:hAnsi="Times New Roman" w:cs="Times New Roman"/>
          <w:sz w:val="12"/>
          <w:szCs w:val="12"/>
        </w:rPr>
        <w:t>Throwable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корень иерархии - </w:t>
      </w:r>
      <w:r w:rsidRPr="00BF0FDC">
        <w:rPr>
          <w:rFonts w:ascii="Times New Roman" w:hAnsi="Times New Roman" w:cs="Times New Roman"/>
          <w:sz w:val="12"/>
          <w:szCs w:val="12"/>
        </w:rPr>
        <w:t>Error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серьезные ошибки, обычно не обрабатываются (</w:t>
      </w:r>
      <w:proofErr w:type="spellStart"/>
      <w:r w:rsidRPr="00BF0FDC">
        <w:rPr>
          <w:rFonts w:ascii="Times New Roman" w:hAnsi="Times New Roman" w:cs="Times New Roman"/>
          <w:sz w:val="12"/>
          <w:szCs w:val="12"/>
        </w:rPr>
        <w:t>OutOfMemoryError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BF0FDC">
        <w:rPr>
          <w:rFonts w:ascii="Times New Roman" w:hAnsi="Times New Roman" w:cs="Times New Roman"/>
          <w:sz w:val="12"/>
          <w:szCs w:val="12"/>
        </w:rPr>
        <w:t>Exception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– обрабатываемые исключения - Проверяемые (</w:t>
      </w:r>
      <w:r w:rsidRPr="00BF0FDC">
        <w:rPr>
          <w:rFonts w:ascii="Times New Roman" w:hAnsi="Times New Roman" w:cs="Times New Roman"/>
          <w:sz w:val="12"/>
          <w:szCs w:val="12"/>
        </w:rPr>
        <w:t>checked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  <w:proofErr w:type="spellStart"/>
      <w:r w:rsidRPr="00BF0FDC">
        <w:rPr>
          <w:rFonts w:ascii="Times New Roman" w:hAnsi="Times New Roman" w:cs="Times New Roman"/>
          <w:sz w:val="12"/>
          <w:szCs w:val="12"/>
        </w:rPr>
        <w:t>IOException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BF0FDC">
        <w:rPr>
          <w:rFonts w:ascii="Times New Roman" w:hAnsi="Times New Roman" w:cs="Times New Roman"/>
          <w:sz w:val="12"/>
          <w:szCs w:val="12"/>
        </w:rPr>
        <w:t>SQLException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- Непроверяемые (</w:t>
      </w:r>
      <w:r w:rsidRPr="00BF0FDC">
        <w:rPr>
          <w:rFonts w:ascii="Times New Roman" w:hAnsi="Times New Roman" w:cs="Times New Roman"/>
          <w:sz w:val="12"/>
          <w:szCs w:val="12"/>
        </w:rPr>
        <w:t>unchecked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  <w:proofErr w:type="spellStart"/>
      <w:r w:rsidRPr="00BF0FDC">
        <w:rPr>
          <w:rFonts w:ascii="Times New Roman" w:hAnsi="Times New Roman" w:cs="Times New Roman"/>
          <w:sz w:val="12"/>
          <w:szCs w:val="12"/>
        </w:rPr>
        <w:t>RuntimeException</w:t>
      </w:r>
      <w:proofErr w:type="spellEnd"/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 и его подклассы</w:t>
      </w:r>
    </w:p>
    <w:p w14:paraId="785D2EBE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Проверяемые исключения должны быть либо обработаны (</w:t>
      </w:r>
      <w:r w:rsidRPr="00BF0FDC">
        <w:rPr>
          <w:rFonts w:ascii="Times New Roman" w:hAnsi="Times New Roman" w:cs="Times New Roman"/>
          <w:sz w:val="12"/>
          <w:szCs w:val="12"/>
        </w:rPr>
        <w:t>try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BF0FDC">
        <w:rPr>
          <w:rFonts w:ascii="Times New Roman" w:hAnsi="Times New Roman" w:cs="Times New Roman"/>
          <w:sz w:val="12"/>
          <w:szCs w:val="12"/>
        </w:rPr>
        <w:t>catch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), либо объявлены в сигнатуре метода (</w:t>
      </w:r>
      <w:r w:rsidRPr="00BF0FDC">
        <w:rPr>
          <w:rFonts w:ascii="Times New Roman" w:hAnsi="Times New Roman" w:cs="Times New Roman"/>
          <w:sz w:val="12"/>
          <w:szCs w:val="12"/>
        </w:rPr>
        <w:t>throws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). Непроверяемые исключения не требуют явной обработки.</w:t>
      </w:r>
    </w:p>
    <w:p w14:paraId="29D72D6E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>Создание собственного класса исключения:</w:t>
      </w:r>
    </w:p>
    <w:p w14:paraId="3EF698EC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</w:rPr>
      </w:pPr>
      <w:r w:rsidRPr="00BF0FDC">
        <w:rPr>
          <w:rStyle w:val="CommentTok"/>
          <w:rFonts w:ascii="Times New Roman" w:hAnsi="Times New Roman" w:cs="Times New Roman"/>
          <w:sz w:val="12"/>
          <w:szCs w:val="12"/>
        </w:rPr>
        <w:t xml:space="preserve">// </w:t>
      </w:r>
      <w:proofErr w:type="spellStart"/>
      <w:r w:rsidRPr="00BF0FDC">
        <w:rPr>
          <w:rStyle w:val="CommentTok"/>
          <w:rFonts w:ascii="Times New Roman" w:hAnsi="Times New Roman" w:cs="Times New Roman"/>
          <w:sz w:val="12"/>
          <w:szCs w:val="12"/>
        </w:rPr>
        <w:t>Проверяемое</w:t>
      </w:r>
      <w:proofErr w:type="spellEnd"/>
      <w:r w:rsidRPr="00BF0FDC">
        <w:rPr>
          <w:rStyle w:val="CommentTok"/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BF0FDC">
        <w:rPr>
          <w:rStyle w:val="CommentTok"/>
          <w:rFonts w:ascii="Times New Roman" w:hAnsi="Times New Roman" w:cs="Times New Roman"/>
          <w:sz w:val="12"/>
          <w:szCs w:val="12"/>
        </w:rPr>
        <w:t>исключение</w:t>
      </w:r>
      <w:proofErr w:type="spellEnd"/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class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MyException </w:t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extends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BuiltInTok"/>
          <w:rFonts w:ascii="Times New Roman" w:hAnsi="Times New Roman" w:cs="Times New Roman"/>
          <w:sz w:val="12"/>
          <w:szCs w:val="12"/>
        </w:rPr>
        <w:t>Exception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public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BF0FDC">
        <w:rPr>
          <w:rStyle w:val="FunctionTok"/>
          <w:rFonts w:ascii="Times New Roman" w:hAnsi="Times New Roman" w:cs="Times New Roman"/>
          <w:sz w:val="12"/>
          <w:szCs w:val="12"/>
        </w:rPr>
        <w:t>MyException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BF0FDC">
        <w:rPr>
          <w:rStyle w:val="BuiltInTok"/>
          <w:rFonts w:ascii="Times New Roman" w:hAnsi="Times New Roman" w:cs="Times New Roman"/>
          <w:sz w:val="12"/>
          <w:szCs w:val="12"/>
        </w:rPr>
        <w:t>String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message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    </w:t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super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>message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);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</w:t>
      </w:r>
      <w:proofErr w:type="gramStart"/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}</w:t>
      </w:r>
      <w:proofErr w:type="gramEnd"/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}</w:t>
      </w:r>
    </w:p>
    <w:p w14:paraId="155565E9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BF0FDC">
        <w:rPr>
          <w:rFonts w:ascii="Times New Roman" w:hAnsi="Times New Roman" w:cs="Times New Roman"/>
          <w:sz w:val="12"/>
          <w:szCs w:val="12"/>
          <w:lang w:val="ru-RU"/>
        </w:rPr>
        <w:t xml:space="preserve">Генерация исключения выполняется оператором </w:t>
      </w:r>
      <w:r w:rsidRPr="00BF0FDC">
        <w:rPr>
          <w:rFonts w:ascii="Times New Roman" w:hAnsi="Times New Roman" w:cs="Times New Roman"/>
          <w:sz w:val="12"/>
          <w:szCs w:val="12"/>
        </w:rPr>
        <w:t>throw</w:t>
      </w:r>
      <w:r w:rsidRPr="00BF0FDC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8335CC3" w14:textId="77777777" w:rsidR="00745873" w:rsidRPr="00BF0FDC" w:rsidRDefault="00000000" w:rsidP="00BF0FDC">
      <w:pPr>
        <w:contextualSpacing/>
        <w:rPr>
          <w:rFonts w:ascii="Times New Roman" w:hAnsi="Times New Roman" w:cs="Times New Roman"/>
          <w:sz w:val="12"/>
          <w:szCs w:val="12"/>
        </w:rPr>
      </w:pP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if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value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&lt;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DecValTok"/>
          <w:rFonts w:ascii="Times New Roman" w:hAnsi="Times New Roman" w:cs="Times New Roman"/>
          <w:sz w:val="12"/>
          <w:szCs w:val="12"/>
        </w:rPr>
        <w:t>0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{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   </w:t>
      </w:r>
      <w:r w:rsidRPr="00BF0FDC">
        <w:rPr>
          <w:rStyle w:val="ControlFlowTok"/>
          <w:rFonts w:ascii="Times New Roman" w:hAnsi="Times New Roman" w:cs="Times New Roman"/>
          <w:sz w:val="12"/>
          <w:szCs w:val="12"/>
        </w:rPr>
        <w:t>throw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r w:rsidRPr="00BF0FDC">
        <w:rPr>
          <w:rStyle w:val="KeywordTok"/>
          <w:rFonts w:ascii="Times New Roman" w:hAnsi="Times New Roman" w:cs="Times New Roman"/>
          <w:sz w:val="12"/>
          <w:szCs w:val="12"/>
        </w:rPr>
        <w:t>new</w:t>
      </w:r>
      <w:r w:rsidRPr="00BF0FDC">
        <w:rPr>
          <w:rStyle w:val="NormalTok"/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BF0FDC">
        <w:rPr>
          <w:rStyle w:val="BuiltInTok"/>
          <w:rFonts w:ascii="Times New Roman" w:hAnsi="Times New Roman" w:cs="Times New Roman"/>
          <w:sz w:val="12"/>
          <w:szCs w:val="12"/>
        </w:rPr>
        <w:t>IllegalArgumentException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(</w:t>
      </w:r>
      <w:proofErr w:type="gramEnd"/>
      <w:r w:rsidRPr="00BF0FDC">
        <w:rPr>
          <w:rStyle w:val="StringTok"/>
          <w:rFonts w:ascii="Times New Roman" w:hAnsi="Times New Roman" w:cs="Times New Roman"/>
          <w:sz w:val="12"/>
          <w:szCs w:val="12"/>
        </w:rPr>
        <w:t>"Значение должно быть положительным"</w:t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);</w:t>
      </w:r>
      <w:r w:rsidRPr="00BF0FDC">
        <w:rPr>
          <w:rFonts w:ascii="Times New Roman" w:hAnsi="Times New Roman" w:cs="Times New Roman"/>
          <w:sz w:val="12"/>
          <w:szCs w:val="12"/>
        </w:rPr>
        <w:br/>
      </w:r>
      <w:r w:rsidRPr="00BF0FDC">
        <w:rPr>
          <w:rStyle w:val="OperatorTok"/>
          <w:rFonts w:ascii="Times New Roman" w:hAnsi="Times New Roman" w:cs="Times New Roman"/>
          <w:sz w:val="12"/>
          <w:szCs w:val="12"/>
        </w:rPr>
        <w:t>}</w:t>
      </w:r>
      <w:bookmarkEnd w:id="0"/>
      <w:bookmarkEnd w:id="8"/>
    </w:p>
    <w:sectPr w:rsidR="00745873" w:rsidRPr="00BF0FDC" w:rsidSect="00BF0FDC">
      <w:pgSz w:w="12240" w:h="15840"/>
      <w:pgMar w:top="227" w:right="567" w:bottom="482" w:left="284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19E57" w14:textId="77777777" w:rsidR="00D0554B" w:rsidRDefault="00D0554B">
      <w:pPr>
        <w:spacing w:after="0"/>
      </w:pPr>
      <w:r>
        <w:separator/>
      </w:r>
    </w:p>
  </w:endnote>
  <w:endnote w:type="continuationSeparator" w:id="0">
    <w:p w14:paraId="369EBEF8" w14:textId="77777777" w:rsidR="00D0554B" w:rsidRDefault="00D055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E616A" w14:textId="77777777" w:rsidR="00D0554B" w:rsidRDefault="00D0554B">
      <w:r>
        <w:separator/>
      </w:r>
    </w:p>
  </w:footnote>
  <w:footnote w:type="continuationSeparator" w:id="0">
    <w:p w14:paraId="03B960F2" w14:textId="77777777" w:rsidR="00D0554B" w:rsidRDefault="00D05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302EC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033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873"/>
    <w:rsid w:val="00563956"/>
    <w:rsid w:val="00745873"/>
    <w:rsid w:val="00BF0FDC"/>
    <w:rsid w:val="00D0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24B1FF"/>
  <w15:docId w15:val="{3DAA8D41-DCBD-AC46-B8DF-3FDF9583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1450</Words>
  <Characters>8270</Characters>
  <Application>Microsoft Office Word</Application>
  <DocSecurity>0</DocSecurity>
  <Lines>68</Lines>
  <Paragraphs>19</Paragraphs>
  <ScaleCrop>false</ScaleCrop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2</cp:revision>
  <dcterms:created xsi:type="dcterms:W3CDTF">2025-05-14T07:00:00Z</dcterms:created>
  <dcterms:modified xsi:type="dcterms:W3CDTF">2025-05-14T07:04:00Z</dcterms:modified>
</cp:coreProperties>
</file>