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2844" w14:textId="29991435" w:rsidR="00331A59" w:rsidRPr="00855298" w:rsidRDefault="00855298" w:rsidP="00855298">
      <w:pPr>
        <w:spacing w:after="720"/>
        <w:jc w:val="center"/>
        <w:rPr>
          <w:rFonts w:ascii="Arial" w:hAnsi="Arial" w:cs="Arial"/>
          <w:b/>
          <w:bCs/>
          <w:sz w:val="40"/>
          <w:szCs w:val="40"/>
        </w:rPr>
      </w:pPr>
      <w:r w:rsidRPr="00855298">
        <w:rPr>
          <w:rFonts w:ascii="Arial" w:hAnsi="Arial" w:cs="Arial"/>
          <w:b/>
          <w:bCs/>
          <w:sz w:val="40"/>
          <w:szCs w:val="40"/>
        </w:rPr>
        <w:t>A TDD szépségei</w:t>
      </w:r>
    </w:p>
    <w:p w14:paraId="70A8EC53" w14:textId="5C4BC73F" w:rsidR="00855298" w:rsidRDefault="00855298" w:rsidP="00855298">
      <w:pPr>
        <w:spacing w:after="240"/>
        <w:jc w:val="both"/>
        <w:rPr>
          <w:rFonts w:ascii="Arial" w:hAnsi="Arial" w:cs="Arial"/>
          <w:b/>
          <w:bCs/>
          <w:sz w:val="32"/>
          <w:szCs w:val="32"/>
        </w:rPr>
      </w:pPr>
      <w:r w:rsidRPr="00855298">
        <w:rPr>
          <w:rFonts w:ascii="Arial" w:hAnsi="Arial" w:cs="Arial"/>
          <w:b/>
          <w:bCs/>
          <w:sz w:val="32"/>
          <w:szCs w:val="32"/>
        </w:rPr>
        <w:t>Mi az a TDD</w:t>
      </w:r>
      <w:r>
        <w:rPr>
          <w:rFonts w:ascii="Arial" w:hAnsi="Arial" w:cs="Arial"/>
          <w:b/>
          <w:bCs/>
          <w:sz w:val="32"/>
          <w:szCs w:val="32"/>
        </w:rPr>
        <w:t>?</w:t>
      </w:r>
    </w:p>
    <w:p w14:paraId="62279413" w14:textId="450B8A24" w:rsidR="00855298" w:rsidRDefault="00855298" w:rsidP="00855298">
      <w:pPr>
        <w:spacing w:after="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855298">
        <w:rPr>
          <w:rFonts w:ascii="Arial" w:hAnsi="Arial" w:cs="Arial"/>
          <w:sz w:val="28"/>
          <w:szCs w:val="28"/>
        </w:rPr>
        <w:t>A TDD (Test-</w:t>
      </w:r>
      <w:proofErr w:type="spellStart"/>
      <w:r w:rsidRPr="00855298">
        <w:rPr>
          <w:rFonts w:ascii="Arial" w:hAnsi="Arial" w:cs="Arial"/>
          <w:sz w:val="28"/>
          <w:szCs w:val="28"/>
        </w:rPr>
        <w:t>Driven</w:t>
      </w:r>
      <w:proofErr w:type="spellEnd"/>
      <w:r w:rsidRPr="0085529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55298">
        <w:rPr>
          <w:rFonts w:ascii="Arial" w:hAnsi="Arial" w:cs="Arial"/>
          <w:sz w:val="28"/>
          <w:szCs w:val="28"/>
        </w:rPr>
        <w:t>development</w:t>
      </w:r>
      <w:proofErr w:type="spellEnd"/>
      <w:r w:rsidRPr="00855298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855298">
        <w:rPr>
          <w:rFonts w:ascii="Arial" w:hAnsi="Arial" w:cs="Arial"/>
          <w:sz w:val="28"/>
          <w:szCs w:val="28"/>
        </w:rPr>
        <w:t>tesztvezérelt</w:t>
      </w:r>
      <w:proofErr w:type="spellEnd"/>
      <w:r w:rsidRPr="00855298">
        <w:rPr>
          <w:rFonts w:ascii="Arial" w:hAnsi="Arial" w:cs="Arial"/>
          <w:sz w:val="28"/>
          <w:szCs w:val="28"/>
        </w:rPr>
        <w:t xml:space="preserve"> fejlesztést jelent. Ez </w:t>
      </w:r>
      <w:r w:rsidRPr="00855298">
        <w:rPr>
          <w:rFonts w:ascii="Arial" w:hAnsi="Arial" w:cs="Arial"/>
          <w:sz w:val="28"/>
          <w:szCs w:val="28"/>
          <w:shd w:val="clear" w:color="auto" w:fill="FFFFFF"/>
        </w:rPr>
        <w:t>egy </w:t>
      </w:r>
      <w:hyperlink r:id="rId4" w:tooltip="Szoftverfejlesztési folyamat" w:history="1">
        <w:r w:rsidRPr="00855298">
          <w:rPr>
            <w:rStyle w:val="Hiperhivatkozs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szoftverfejlesztési folyamat</w:t>
        </w:r>
      </w:hyperlink>
      <w:r w:rsidRPr="00855298">
        <w:rPr>
          <w:rFonts w:ascii="Arial" w:hAnsi="Arial" w:cs="Arial"/>
          <w:sz w:val="28"/>
          <w:szCs w:val="28"/>
          <w:shd w:val="clear" w:color="auto" w:fill="FFFFFF"/>
        </w:rPr>
        <w:t xml:space="preserve">, ami egy nagyon rövid fejlesztési ciklus ismételgetésén </w:t>
      </w:r>
      <w:r w:rsidRPr="00855298">
        <w:rPr>
          <w:rFonts w:ascii="Arial" w:hAnsi="Arial" w:cs="Arial"/>
          <w:sz w:val="28"/>
          <w:szCs w:val="28"/>
        </w:rPr>
        <w:t>alapul</w:t>
      </w:r>
      <w:r w:rsidRPr="00855298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Pr="00855298">
        <w:rPr>
          <w:rFonts w:ascii="Arial" w:hAnsi="Arial" w:cs="Arial"/>
          <w:sz w:val="28"/>
          <w:szCs w:val="28"/>
        </w:rPr>
        <w:t>tehát</w:t>
      </w:r>
      <w:r w:rsidRPr="00855298">
        <w:rPr>
          <w:rFonts w:ascii="Arial" w:hAnsi="Arial" w:cs="Arial"/>
          <w:sz w:val="28"/>
          <w:szCs w:val="28"/>
          <w:shd w:val="clear" w:color="auto" w:fill="FFFFFF"/>
        </w:rPr>
        <w:t xml:space="preserve"> a követelményeket speciális </w:t>
      </w:r>
      <w:proofErr w:type="gramStart"/>
      <w:r w:rsidRPr="00855298">
        <w:rPr>
          <w:rFonts w:ascii="Arial" w:hAnsi="Arial" w:cs="Arial"/>
          <w:sz w:val="28"/>
          <w:szCs w:val="28"/>
          <w:shd w:val="clear" w:color="auto" w:fill="FFFFFF"/>
        </w:rPr>
        <w:t>teszt esetekként</w:t>
      </w:r>
      <w:proofErr w:type="gramEnd"/>
      <w:r w:rsidRPr="00855298">
        <w:rPr>
          <w:rFonts w:ascii="Arial" w:hAnsi="Arial" w:cs="Arial"/>
          <w:sz w:val="28"/>
          <w:szCs w:val="28"/>
          <w:shd w:val="clear" w:color="auto" w:fill="FFFFFF"/>
        </w:rPr>
        <w:t xml:space="preserve"> fogalmazzuk meg, a kódot pedig ehhez mérten írjuk meg, így az át fog menni a teszten. Ez tökéletes </w:t>
      </w:r>
      <w:proofErr w:type="spellStart"/>
      <w:r w:rsidRPr="00855298">
        <w:rPr>
          <w:rFonts w:ascii="Arial" w:hAnsi="Arial" w:cs="Arial"/>
          <w:sz w:val="28"/>
          <w:szCs w:val="28"/>
          <w:shd w:val="clear" w:color="auto" w:fill="FFFFFF"/>
        </w:rPr>
        <w:t>ellentéte</w:t>
      </w:r>
      <w:proofErr w:type="spellEnd"/>
      <w:r w:rsidRPr="00855298">
        <w:rPr>
          <w:rFonts w:ascii="Arial" w:hAnsi="Arial" w:cs="Arial"/>
          <w:sz w:val="28"/>
          <w:szCs w:val="28"/>
          <w:shd w:val="clear" w:color="auto" w:fill="FFFFFF"/>
        </w:rPr>
        <w:t xml:space="preserve"> a hagyományos szoftverfejlesztésnek, ami megengedi olyan kódrészletek meglétét is, amelyek nem felelnek meg teljesen a követelményeknek.</w:t>
      </w:r>
    </w:p>
    <w:p w14:paraId="6CDEF4C3" w14:textId="77777777" w:rsidR="00333DEC" w:rsidRDefault="00855298" w:rsidP="00333DEC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Ha a módszert egy névhez kell kötnünk akkor Kent Beck amerikai szoftvermérnök kell, hogy eszünkbe jusson. Ő fejlesztette ki a technikát </w:t>
      </w:r>
      <w:r w:rsidRPr="00BC2B18">
        <w:rPr>
          <w:rFonts w:ascii="Arial" w:hAnsi="Arial" w:cs="Arial"/>
          <w:sz w:val="28"/>
          <w:szCs w:val="28"/>
        </w:rPr>
        <w:t xml:space="preserve">vagy úgymond „újra-felfedezte” azt. </w:t>
      </w:r>
      <w:r w:rsidRPr="00BC2B18">
        <w:rPr>
          <w:rFonts w:ascii="Arial" w:hAnsi="Arial" w:cs="Arial"/>
          <w:sz w:val="28"/>
          <w:szCs w:val="28"/>
        </w:rPr>
        <w:t xml:space="preserve">2003-ban úgy fogalmazott, hogy a </w:t>
      </w:r>
      <w:proofErr w:type="spellStart"/>
      <w:r w:rsidRPr="00BC2B18">
        <w:rPr>
          <w:rFonts w:ascii="Arial" w:hAnsi="Arial" w:cs="Arial"/>
          <w:sz w:val="28"/>
          <w:szCs w:val="28"/>
        </w:rPr>
        <w:t>tesztvezérelt</w:t>
      </w:r>
      <w:proofErr w:type="spellEnd"/>
      <w:r w:rsidRPr="00BC2B18">
        <w:rPr>
          <w:rFonts w:ascii="Arial" w:hAnsi="Arial" w:cs="Arial"/>
          <w:sz w:val="28"/>
          <w:szCs w:val="28"/>
        </w:rPr>
        <w:t xml:space="preserve"> fejlesztés ösztönzi az egyszerű tervezési elemek használatát, valamint hatással van az önbizalom növekedésére.</w:t>
      </w:r>
    </w:p>
    <w:p w14:paraId="4CE8FF29" w14:textId="77777777" w:rsidR="00333DEC" w:rsidRDefault="00333DEC" w:rsidP="00333DEC">
      <w:pPr>
        <w:spacing w:after="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D220C6" w:rsidRPr="00D220C6">
        <w:rPr>
          <w:rFonts w:ascii="Arial" w:hAnsi="Arial" w:cs="Arial"/>
          <w:sz w:val="28"/>
          <w:szCs w:val="28"/>
          <w:shd w:val="clear" w:color="auto" w:fill="FFFFFF"/>
        </w:rPr>
        <w:t>A TDD összefüggésben áll az </w:t>
      </w:r>
      <w:hyperlink r:id="rId5" w:tooltip="Extrém programozás" w:history="1">
        <w:r w:rsidR="00D220C6" w:rsidRPr="00D220C6">
          <w:rPr>
            <w:rFonts w:ascii="Arial" w:hAnsi="Arial" w:cs="Arial"/>
            <w:sz w:val="28"/>
            <w:szCs w:val="28"/>
            <w:shd w:val="clear" w:color="auto" w:fill="FFFFFF"/>
          </w:rPr>
          <w:t>extrém programozás</w:t>
        </w:r>
      </w:hyperlink>
      <w:r w:rsidR="00D220C6" w:rsidRPr="00D220C6">
        <w:rPr>
          <w:rFonts w:ascii="Arial" w:hAnsi="Arial" w:cs="Arial"/>
          <w:sz w:val="28"/>
          <w:szCs w:val="28"/>
          <w:shd w:val="clear" w:color="auto" w:fill="FFFFFF"/>
        </w:rPr>
        <w:t xml:space="preserve"> koncepciójával, miszerint először teszteljünk és ha minél többet tesztelünk, annál több hibát tudunk kiküszöbölni a </w:t>
      </w:r>
      <w:proofErr w:type="spellStart"/>
      <w:proofErr w:type="gramStart"/>
      <w:r w:rsidR="00D220C6" w:rsidRPr="00D220C6">
        <w:rPr>
          <w:rFonts w:ascii="Arial" w:hAnsi="Arial" w:cs="Arial"/>
          <w:sz w:val="28"/>
          <w:szCs w:val="28"/>
          <w:shd w:val="clear" w:color="auto" w:fill="FFFFFF"/>
        </w:rPr>
        <w:t>kódban.Az</w:t>
      </w:r>
      <w:proofErr w:type="spellEnd"/>
      <w:proofErr w:type="gramEnd"/>
      <w:r w:rsidR="00D220C6" w:rsidRPr="00D220C6">
        <w:rPr>
          <w:rFonts w:ascii="Arial" w:hAnsi="Arial" w:cs="Arial"/>
          <w:sz w:val="28"/>
          <w:szCs w:val="28"/>
          <w:shd w:val="clear" w:color="auto" w:fill="FFFFFF"/>
        </w:rPr>
        <w:t xml:space="preserve"> utóbbi 1999-ben indult útjára, a TDD-</w:t>
      </w:r>
      <w:proofErr w:type="spellStart"/>
      <w:r w:rsidR="00D220C6" w:rsidRPr="00D220C6">
        <w:rPr>
          <w:rFonts w:ascii="Arial" w:hAnsi="Arial" w:cs="Arial"/>
          <w:sz w:val="28"/>
          <w:szCs w:val="28"/>
          <w:shd w:val="clear" w:color="auto" w:fill="FFFFFF"/>
        </w:rPr>
        <w:t>nek</w:t>
      </w:r>
      <w:proofErr w:type="spellEnd"/>
      <w:r w:rsidR="00D220C6" w:rsidRPr="00D220C6">
        <w:rPr>
          <w:rFonts w:ascii="Arial" w:hAnsi="Arial" w:cs="Arial"/>
          <w:sz w:val="28"/>
          <w:szCs w:val="28"/>
          <w:shd w:val="clear" w:color="auto" w:fill="FFFFFF"/>
        </w:rPr>
        <w:t xml:space="preserve"> pedig az idő előrehaladtával kialakultak sajátos megoldásai.</w:t>
      </w:r>
      <w:r w:rsidR="00D220C6" w:rsidRPr="00D220C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0AB01A2A" w14:textId="5AF39005" w:rsidR="00D220C6" w:rsidRPr="00333DEC" w:rsidRDefault="00D220C6" w:rsidP="00333DEC">
      <w:pPr>
        <w:spacing w:after="0"/>
        <w:jc w:val="both"/>
        <w:rPr>
          <w:rFonts w:ascii="Arial" w:hAnsi="Arial" w:cs="Arial"/>
          <w:sz w:val="28"/>
          <w:szCs w:val="28"/>
        </w:rPr>
      </w:pPr>
      <w:r w:rsidRPr="00D220C6">
        <w:rPr>
          <w:rFonts w:ascii="Arial" w:hAnsi="Arial" w:cs="Arial"/>
          <w:sz w:val="28"/>
          <w:szCs w:val="28"/>
          <w:shd w:val="clear" w:color="auto" w:fill="FFFFFF"/>
        </w:rPr>
        <w:t>Rengeteg programozó alkalmazza ezt a technikát arra is, hogy egyszerűbbé tegyék az olyan </w:t>
      </w:r>
      <w:proofErr w:type="spellStart"/>
      <w:r w:rsidRPr="00D220C6">
        <w:rPr>
          <w:rFonts w:ascii="Arial" w:hAnsi="Arial" w:cs="Arial"/>
          <w:sz w:val="28"/>
          <w:szCs w:val="28"/>
          <w:shd w:val="clear" w:color="auto" w:fill="FFFFFF"/>
        </w:rPr>
        <w:fldChar w:fldCharType="begin"/>
      </w:r>
      <w:r w:rsidRPr="00D220C6">
        <w:rPr>
          <w:rFonts w:ascii="Arial" w:hAnsi="Arial" w:cs="Arial"/>
          <w:sz w:val="28"/>
          <w:szCs w:val="28"/>
          <w:shd w:val="clear" w:color="auto" w:fill="FFFFFF"/>
        </w:rPr>
        <w:instrText xml:space="preserve"> HYPERLINK "https://hu.wikipedia.org/w/index.php?title=Legacy_k%C3%B3d&amp;action=edit&amp;redlink=1" \o "Legacy kód (a lap nem létezik)" </w:instrText>
      </w:r>
      <w:r w:rsidRPr="00D220C6">
        <w:rPr>
          <w:rFonts w:ascii="Arial" w:hAnsi="Arial" w:cs="Arial"/>
          <w:sz w:val="28"/>
          <w:szCs w:val="28"/>
          <w:shd w:val="clear" w:color="auto" w:fill="FFFFFF"/>
        </w:rPr>
        <w:fldChar w:fldCharType="separate"/>
      </w:r>
      <w:r w:rsidRPr="00D220C6">
        <w:rPr>
          <w:rFonts w:ascii="Arial" w:hAnsi="Arial" w:cs="Arial"/>
          <w:sz w:val="28"/>
          <w:szCs w:val="28"/>
          <w:shd w:val="clear" w:color="auto" w:fill="FFFFFF"/>
        </w:rPr>
        <w:t>legacy</w:t>
      </w:r>
      <w:proofErr w:type="spellEnd"/>
      <w:r w:rsidRPr="00D220C6">
        <w:rPr>
          <w:rFonts w:ascii="Arial" w:hAnsi="Arial" w:cs="Arial"/>
          <w:sz w:val="28"/>
          <w:szCs w:val="28"/>
          <w:shd w:val="clear" w:color="auto" w:fill="FFFFFF"/>
        </w:rPr>
        <w:t xml:space="preserve"> kódok</w:t>
      </w:r>
      <w:r w:rsidRPr="00D220C6">
        <w:rPr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D220C6">
        <w:rPr>
          <w:rFonts w:ascii="Arial" w:hAnsi="Arial" w:cs="Arial"/>
          <w:sz w:val="28"/>
          <w:szCs w:val="28"/>
          <w:shd w:val="clear" w:color="auto" w:fill="FFFFFF"/>
        </w:rPr>
        <w:t> fejlesztését, hibakövetését, amik régebbi eszközök felhasználásával készültek.</w:t>
      </w:r>
      <w:r w:rsidRPr="00D220C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00785540" w14:textId="611C1152" w:rsidR="00D220C6" w:rsidRDefault="00333DEC" w:rsidP="00333DEC">
      <w:pPr>
        <w:spacing w:before="480" w:after="240"/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 w:rsidRPr="00333DEC">
        <w:rPr>
          <w:rFonts w:ascii="Arial" w:hAnsi="Arial" w:cs="Arial"/>
          <w:b/>
          <w:bCs/>
          <w:sz w:val="32"/>
          <w:szCs w:val="32"/>
        </w:rPr>
        <w:t>Tesztvezérelt</w:t>
      </w:r>
      <w:proofErr w:type="spellEnd"/>
      <w:r w:rsidRPr="00333DE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333DEC">
        <w:rPr>
          <w:rFonts w:ascii="Arial" w:hAnsi="Arial" w:cs="Arial"/>
          <w:b/>
          <w:bCs/>
          <w:sz w:val="32"/>
          <w:szCs w:val="32"/>
        </w:rPr>
        <w:t>fejleztési</w:t>
      </w:r>
      <w:proofErr w:type="spellEnd"/>
      <w:r w:rsidRPr="00333DEC">
        <w:rPr>
          <w:rFonts w:ascii="Arial" w:hAnsi="Arial" w:cs="Arial"/>
          <w:b/>
          <w:bCs/>
          <w:sz w:val="32"/>
          <w:szCs w:val="32"/>
        </w:rPr>
        <w:t xml:space="preserve"> ciklus</w:t>
      </w:r>
    </w:p>
    <w:p w14:paraId="39E6E627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333DEC">
        <w:rPr>
          <w:rFonts w:ascii="Arial" w:hAnsi="Arial" w:cs="Arial"/>
          <w:b/>
          <w:bCs/>
          <w:sz w:val="28"/>
          <w:szCs w:val="28"/>
        </w:rPr>
        <w:t>1. Teszt hozzáadása</w:t>
      </w:r>
    </w:p>
    <w:p w14:paraId="6A182687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sz w:val="28"/>
          <w:szCs w:val="28"/>
        </w:rPr>
      </w:pPr>
      <w:r w:rsidRPr="00333DEC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333DEC">
        <w:rPr>
          <w:rFonts w:ascii="Arial" w:hAnsi="Arial" w:cs="Arial"/>
          <w:sz w:val="28"/>
          <w:szCs w:val="28"/>
        </w:rPr>
        <w:t>tesztvezérelt</w:t>
      </w:r>
      <w:proofErr w:type="spellEnd"/>
      <w:r w:rsidRPr="00333DEC">
        <w:rPr>
          <w:rFonts w:ascii="Arial" w:hAnsi="Arial" w:cs="Arial"/>
          <w:sz w:val="28"/>
          <w:szCs w:val="28"/>
        </w:rPr>
        <w:t xml:space="preserve"> fejlesztés során minden új funkció teszt írásával kezdődik. Olyan tesztet kell írni, amely tömören és pontosan meghatározza az új funkciót vagy a már meglévő, javításra szánt funkciót. Teszt írásához a fejlesztőnek egyértelműen meg kell értenie a szolgáltatás specifikációját és követelményeit. A fejlesztő </w:t>
      </w:r>
      <w:hyperlink r:id="rId6" w:tooltip="Használási eset (a lap nem létezik)" w:history="1">
        <w:r w:rsidRPr="00333DEC">
          <w:rPr>
            <w:rFonts w:ascii="Arial" w:hAnsi="Arial" w:cs="Arial"/>
            <w:sz w:val="28"/>
            <w:szCs w:val="28"/>
          </w:rPr>
          <w:t>felhasználási esetek</w:t>
        </w:r>
      </w:hyperlink>
      <w:r w:rsidRPr="00333DEC">
        <w:rPr>
          <w:rFonts w:ascii="Arial" w:hAnsi="Arial" w:cs="Arial"/>
          <w:sz w:val="28"/>
          <w:szCs w:val="28"/>
        </w:rPr>
        <w:t> és a </w:t>
      </w:r>
      <w:hyperlink r:id="rId7" w:tooltip="Felhasználói történet" w:history="1">
        <w:r w:rsidRPr="00333DEC">
          <w:rPr>
            <w:rFonts w:ascii="Arial" w:hAnsi="Arial" w:cs="Arial"/>
            <w:sz w:val="28"/>
            <w:szCs w:val="28"/>
          </w:rPr>
          <w:t>felhasználóval történt beszélgetések</w:t>
        </w:r>
      </w:hyperlink>
      <w:r w:rsidRPr="00333DEC">
        <w:rPr>
          <w:rFonts w:ascii="Arial" w:hAnsi="Arial" w:cs="Arial"/>
          <w:sz w:val="28"/>
          <w:szCs w:val="28"/>
        </w:rPr>
        <w:t xml:space="preserve"> alapján pontosan lefedheti a követelményeket és az elvárásokat, így képes lesz a teszteket megírni, függetlenül a tesztelési és fejlesztői környezettől. Mindez alkalmazható már meglévő tesztek módosítására is. Ez a tulajdonság különbözteti meg igazán a </w:t>
      </w:r>
      <w:proofErr w:type="spellStart"/>
      <w:r w:rsidRPr="00333DEC">
        <w:rPr>
          <w:rFonts w:ascii="Arial" w:hAnsi="Arial" w:cs="Arial"/>
          <w:sz w:val="28"/>
          <w:szCs w:val="28"/>
        </w:rPr>
        <w:t>tesztvezérelt</w:t>
      </w:r>
      <w:proofErr w:type="spellEnd"/>
      <w:r w:rsidRPr="00333DEC">
        <w:rPr>
          <w:rFonts w:ascii="Arial" w:hAnsi="Arial" w:cs="Arial"/>
          <w:sz w:val="28"/>
          <w:szCs w:val="28"/>
        </w:rPr>
        <w:t xml:space="preserve"> fejlesztést az olyan unit tesztek írásától, amelyek már a kód megírása után készültek. Apró, de fontos eltérés ez.</w:t>
      </w:r>
    </w:p>
    <w:p w14:paraId="3B8B0A5F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333DEC">
        <w:rPr>
          <w:rFonts w:ascii="Arial" w:hAnsi="Arial" w:cs="Arial"/>
          <w:b/>
          <w:bCs/>
          <w:sz w:val="28"/>
          <w:szCs w:val="28"/>
        </w:rPr>
        <w:lastRenderedPageBreak/>
        <w:t>2. Minden korábbi teszt futtatása, hogy kiderüljön az új teszt megbukik e</w:t>
      </w:r>
    </w:p>
    <w:p w14:paraId="6019A59E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sz w:val="28"/>
          <w:szCs w:val="28"/>
        </w:rPr>
      </w:pPr>
      <w:r w:rsidRPr="00333DEC">
        <w:rPr>
          <w:rFonts w:ascii="Arial" w:hAnsi="Arial" w:cs="Arial"/>
          <w:sz w:val="28"/>
          <w:szCs w:val="28"/>
        </w:rPr>
        <w:t>Ez megmutatja, hogy a tesztkihasználtság jól működik, az új teszt új kód igénylése nélkül nem teljesít sikeresen, mert még nem létezik a kívánt viselkedés, és ez megfelelően kiküszöböli annak a lehetőségét, hogy az új teszt selejtes és minden esetben átmegy a teszten. Az új tesztnek kudarcot kell vallania a várt eredmények alapján. Ez a lépés növeli a fejlesztő magabiztosságát az új tesztek megírásával kapcsolatban.</w:t>
      </w:r>
    </w:p>
    <w:p w14:paraId="52F386B3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333DEC">
        <w:rPr>
          <w:rFonts w:ascii="Arial" w:hAnsi="Arial" w:cs="Arial"/>
          <w:b/>
          <w:bCs/>
          <w:sz w:val="28"/>
          <w:szCs w:val="28"/>
        </w:rPr>
        <w:t>3. Kód írás</w:t>
      </w:r>
    </w:p>
    <w:p w14:paraId="638354DF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sz w:val="28"/>
          <w:szCs w:val="28"/>
        </w:rPr>
      </w:pPr>
      <w:r w:rsidRPr="00333DEC">
        <w:rPr>
          <w:rFonts w:ascii="Arial" w:hAnsi="Arial" w:cs="Arial"/>
          <w:sz w:val="28"/>
          <w:szCs w:val="28"/>
        </w:rPr>
        <w:t>A következő lépés egy olyan kód írása, amely alapján a teszt sikeres lesz. Az ebben a szakaszban írt új kód nem lesz tökéletes, és valószínűleg egy nem túl elegáns módon fogja teljesíteni a tesztet. Ez azért elfogadható, mert az 5. lépésben úgyis csiszolni, szépíteni fogjuk a kódot. Ezen a ponton az írott kód egyetlen célja a teszt teljesítése. A programozó nem írhat olyan kódot, amely meghaladja a teszt által ellenőrzött funkciókat.</w:t>
      </w:r>
    </w:p>
    <w:p w14:paraId="405BD2AB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333DEC">
        <w:rPr>
          <w:rFonts w:ascii="Arial" w:hAnsi="Arial" w:cs="Arial"/>
          <w:b/>
          <w:bCs/>
          <w:sz w:val="28"/>
          <w:szCs w:val="28"/>
        </w:rPr>
        <w:t>4. Minden teszt újbóli futtatása</w:t>
      </w:r>
    </w:p>
    <w:p w14:paraId="1DADB3EE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sz w:val="28"/>
          <w:szCs w:val="28"/>
        </w:rPr>
      </w:pPr>
      <w:r w:rsidRPr="00333DEC">
        <w:rPr>
          <w:rFonts w:ascii="Arial" w:hAnsi="Arial" w:cs="Arial"/>
          <w:sz w:val="28"/>
          <w:szCs w:val="28"/>
        </w:rPr>
        <w:t>Ha az összes tesztelési eset működik, a programozó biztos lehet benne, hogy az új kód megfelel a tesztelési követelményeknek, és nem ront a meglévő szolgáltatások minőségén. Ha mégis hibát okoz, akkor az új kódot addig kell módosítani, amíg meg nem felel az elvárásoknak.</w:t>
      </w:r>
    </w:p>
    <w:p w14:paraId="2BDC61B7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333DEC">
        <w:rPr>
          <w:rFonts w:ascii="Arial" w:hAnsi="Arial" w:cs="Arial"/>
          <w:b/>
          <w:bCs/>
          <w:sz w:val="28"/>
          <w:szCs w:val="28"/>
        </w:rPr>
        <w:t>5. Kódszépítés</w:t>
      </w:r>
    </w:p>
    <w:p w14:paraId="409D826C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sz w:val="28"/>
          <w:szCs w:val="28"/>
        </w:rPr>
      </w:pPr>
      <w:r w:rsidRPr="00333DEC">
        <w:rPr>
          <w:rFonts w:ascii="Arial" w:hAnsi="Arial" w:cs="Arial"/>
          <w:sz w:val="28"/>
          <w:szCs w:val="28"/>
        </w:rPr>
        <w:t>A növekvő kódot rendszeresen meg kell </w:t>
      </w:r>
      <w:hyperlink r:id="rId8" w:tooltip="Kód refaktorálás (a lap nem létezik)" w:history="1">
        <w:r w:rsidRPr="00333DEC">
          <w:rPr>
            <w:rFonts w:ascii="Arial" w:hAnsi="Arial" w:cs="Arial"/>
            <w:sz w:val="28"/>
            <w:szCs w:val="28"/>
          </w:rPr>
          <w:t>tisztítani</w:t>
        </w:r>
      </w:hyperlink>
      <w:r w:rsidRPr="00333DEC">
        <w:rPr>
          <w:rFonts w:ascii="Arial" w:hAnsi="Arial" w:cs="Arial"/>
          <w:sz w:val="28"/>
          <w:szCs w:val="28"/>
        </w:rPr>
        <w:t xml:space="preserve"> a </w:t>
      </w:r>
      <w:proofErr w:type="spellStart"/>
      <w:r w:rsidRPr="00333DEC">
        <w:rPr>
          <w:rFonts w:ascii="Arial" w:hAnsi="Arial" w:cs="Arial"/>
          <w:sz w:val="28"/>
          <w:szCs w:val="28"/>
        </w:rPr>
        <w:t>tesztvezérelt</w:t>
      </w:r>
      <w:proofErr w:type="spellEnd"/>
      <w:r w:rsidRPr="00333DEC">
        <w:rPr>
          <w:rFonts w:ascii="Arial" w:hAnsi="Arial" w:cs="Arial"/>
          <w:sz w:val="28"/>
          <w:szCs w:val="28"/>
        </w:rPr>
        <w:t xml:space="preserve"> fejlesztés során. Az új kód áthelyezhető onnan, ahol alkalmas volt a tesztelésre, oda, ahova logikusan tartozik. A </w:t>
      </w:r>
      <w:hyperlink r:id="rId9" w:tooltip="Másolatkód (a lap nem létezik)" w:history="1">
        <w:r w:rsidRPr="00333DEC">
          <w:rPr>
            <w:rFonts w:ascii="Arial" w:hAnsi="Arial" w:cs="Arial"/>
            <w:sz w:val="28"/>
            <w:szCs w:val="28"/>
          </w:rPr>
          <w:t>másolatot</w:t>
        </w:r>
      </w:hyperlink>
      <w:r w:rsidRPr="00333DEC">
        <w:rPr>
          <w:rFonts w:ascii="Arial" w:hAnsi="Arial" w:cs="Arial"/>
          <w:sz w:val="28"/>
          <w:szCs w:val="28"/>
        </w:rPr>
        <w:t> el kell távolítani. </w:t>
      </w:r>
      <w:hyperlink r:id="rId10" w:tooltip="Objektum" w:history="1">
        <w:r w:rsidRPr="00333DEC">
          <w:rPr>
            <w:rFonts w:ascii="Arial" w:hAnsi="Arial" w:cs="Arial"/>
            <w:sz w:val="28"/>
            <w:szCs w:val="28"/>
          </w:rPr>
          <w:t>Az objektum-</w:t>
        </w:r>
      </w:hyperlink>
      <w:r w:rsidRPr="00333DEC">
        <w:rPr>
          <w:rFonts w:ascii="Arial" w:hAnsi="Arial" w:cs="Arial"/>
          <w:sz w:val="28"/>
          <w:szCs w:val="28"/>
        </w:rPr>
        <w:t>, </w:t>
      </w:r>
      <w:hyperlink r:id="rId11" w:tooltip="Osztály" w:history="1">
        <w:r w:rsidRPr="00333DEC">
          <w:rPr>
            <w:rFonts w:ascii="Arial" w:hAnsi="Arial" w:cs="Arial"/>
            <w:sz w:val="28"/>
            <w:szCs w:val="28"/>
          </w:rPr>
          <w:t>osztály-</w:t>
        </w:r>
      </w:hyperlink>
      <w:r w:rsidRPr="00333DEC">
        <w:rPr>
          <w:rFonts w:ascii="Arial" w:hAnsi="Arial" w:cs="Arial"/>
          <w:sz w:val="28"/>
          <w:szCs w:val="28"/>
        </w:rPr>
        <w:t>, </w:t>
      </w:r>
      <w:hyperlink r:id="rId12" w:tooltip="Moduláris programozás (a lap nem létezik)" w:history="1">
        <w:r w:rsidRPr="00333DEC">
          <w:rPr>
            <w:rFonts w:ascii="Arial" w:hAnsi="Arial" w:cs="Arial"/>
            <w:sz w:val="28"/>
            <w:szCs w:val="28"/>
          </w:rPr>
          <w:t>modul-</w:t>
        </w:r>
      </w:hyperlink>
      <w:r w:rsidRPr="00333DEC">
        <w:rPr>
          <w:rFonts w:ascii="Arial" w:hAnsi="Arial" w:cs="Arial"/>
          <w:sz w:val="28"/>
          <w:szCs w:val="28"/>
        </w:rPr>
        <w:t>, </w:t>
      </w:r>
      <w:hyperlink r:id="rId13" w:tooltip="Változó (informatika) (a lap nem létezik)" w:history="1">
        <w:r w:rsidRPr="00333DEC">
          <w:rPr>
            <w:rFonts w:ascii="Arial" w:hAnsi="Arial" w:cs="Arial"/>
            <w:sz w:val="28"/>
            <w:szCs w:val="28"/>
          </w:rPr>
          <w:t>változó-</w:t>
        </w:r>
      </w:hyperlink>
      <w:r w:rsidRPr="00333DEC">
        <w:rPr>
          <w:rFonts w:ascii="Arial" w:hAnsi="Arial" w:cs="Arial"/>
          <w:sz w:val="28"/>
          <w:szCs w:val="28"/>
        </w:rPr>
        <w:t> és </w:t>
      </w:r>
      <w:hyperlink r:id="rId14" w:tooltip="Módszer (számítógépes programozás) (a lap nem létezik)" w:history="1">
        <w:r w:rsidRPr="00333DEC">
          <w:rPr>
            <w:rFonts w:ascii="Arial" w:hAnsi="Arial" w:cs="Arial"/>
            <w:sz w:val="28"/>
            <w:szCs w:val="28"/>
          </w:rPr>
          <w:t>metódusneveknek</w:t>
        </w:r>
      </w:hyperlink>
      <w:r w:rsidRPr="00333DEC">
        <w:rPr>
          <w:rFonts w:ascii="Arial" w:hAnsi="Arial" w:cs="Arial"/>
          <w:sz w:val="28"/>
          <w:szCs w:val="28"/>
        </w:rPr>
        <w:t> egyértelműen tükrözniük kell jelenlegi céljaikat és felhasználás mikéntjét, hogy az extra funkciók gond nélkül hozzáadhatóak legyenek. A szolgáltatások hozzáadásával a metódusok testei hosszabbá válhatnak, és más objektumok nagyobbak lehetnek. Előnyünkre válhat az ilyen részek feldarabolása az </w:t>
      </w:r>
      <w:hyperlink r:id="rId15" w:tooltip="Számítógép-programozás" w:history="1">
        <w:r w:rsidRPr="00333DEC">
          <w:rPr>
            <w:rFonts w:ascii="Arial" w:hAnsi="Arial" w:cs="Arial"/>
            <w:sz w:val="28"/>
            <w:szCs w:val="28"/>
          </w:rPr>
          <w:t>olvashatóság</w:t>
        </w:r>
      </w:hyperlink>
      <w:r w:rsidRPr="00333DEC">
        <w:rPr>
          <w:rFonts w:ascii="Arial" w:hAnsi="Arial" w:cs="Arial"/>
          <w:sz w:val="28"/>
          <w:szCs w:val="28"/>
        </w:rPr>
        <w:t> és a </w:t>
      </w:r>
      <w:hyperlink r:id="rId16" w:tooltip="Szoftver karbantartás (a lap nem létezik)" w:history="1">
        <w:r w:rsidRPr="00333DEC">
          <w:rPr>
            <w:rFonts w:ascii="Arial" w:hAnsi="Arial" w:cs="Arial"/>
            <w:sz w:val="28"/>
            <w:szCs w:val="28"/>
          </w:rPr>
          <w:t>karbantarthatóság</w:t>
        </w:r>
      </w:hyperlink>
      <w:r w:rsidRPr="00333DEC">
        <w:rPr>
          <w:rFonts w:ascii="Arial" w:hAnsi="Arial" w:cs="Arial"/>
          <w:sz w:val="28"/>
          <w:szCs w:val="28"/>
        </w:rPr>
        <w:t> javításának érdekében, ami értékes lépésnek fog bizonyulni a </w:t>
      </w:r>
      <w:hyperlink r:id="rId17" w:tooltip="A szoftver életciklusa (a lap nem létezik)" w:history="1">
        <w:r w:rsidRPr="00333DEC">
          <w:rPr>
            <w:rFonts w:ascii="Arial" w:hAnsi="Arial" w:cs="Arial"/>
            <w:sz w:val="28"/>
            <w:szCs w:val="28"/>
          </w:rPr>
          <w:t>szoftver későbbi életciklusában</w:t>
        </w:r>
      </w:hyperlink>
      <w:r w:rsidRPr="00333DEC">
        <w:rPr>
          <w:rFonts w:ascii="Arial" w:hAnsi="Arial" w:cs="Arial"/>
          <w:sz w:val="28"/>
          <w:szCs w:val="28"/>
        </w:rPr>
        <w:t> . </w:t>
      </w:r>
      <w:hyperlink r:id="rId18" w:tooltip="Öröklés (objektum-orientált programozás) (a lap nem létezik)" w:history="1">
        <w:r w:rsidRPr="00333DEC">
          <w:rPr>
            <w:rFonts w:ascii="Arial" w:hAnsi="Arial" w:cs="Arial"/>
            <w:sz w:val="28"/>
            <w:szCs w:val="28"/>
          </w:rPr>
          <w:t>Az öröklési hierarchiákat</w:t>
        </w:r>
      </w:hyperlink>
      <w:r w:rsidRPr="00333DEC">
        <w:rPr>
          <w:rFonts w:ascii="Arial" w:hAnsi="Arial" w:cs="Arial"/>
          <w:sz w:val="28"/>
          <w:szCs w:val="28"/>
        </w:rPr>
        <w:t> át lehet rendezni, hogy logikusabbak és hasznosabbak legyenek, és hogy előnyükre váljanak a különböző </w:t>
      </w:r>
      <w:hyperlink r:id="rId19" w:tooltip="Programtervezési minta" w:history="1">
        <w:r w:rsidRPr="00333DEC">
          <w:rPr>
            <w:rFonts w:ascii="Arial" w:hAnsi="Arial" w:cs="Arial"/>
            <w:sz w:val="28"/>
            <w:szCs w:val="28"/>
          </w:rPr>
          <w:t>tervezési mintáknak</w:t>
        </w:r>
      </w:hyperlink>
      <w:r w:rsidRPr="00333DEC">
        <w:rPr>
          <w:rFonts w:ascii="Arial" w:hAnsi="Arial" w:cs="Arial"/>
          <w:sz w:val="28"/>
          <w:szCs w:val="28"/>
        </w:rPr>
        <w:t xml:space="preserve">. Ismeretesek speciális és általános iránymutatások a </w:t>
      </w:r>
      <w:proofErr w:type="spellStart"/>
      <w:r w:rsidRPr="00333DEC">
        <w:rPr>
          <w:rFonts w:ascii="Arial" w:hAnsi="Arial" w:cs="Arial"/>
          <w:sz w:val="28"/>
          <w:szCs w:val="28"/>
        </w:rPr>
        <w:t>refaktoráláshoz</w:t>
      </w:r>
      <w:proofErr w:type="spellEnd"/>
      <w:r w:rsidRPr="00333DEC">
        <w:rPr>
          <w:rFonts w:ascii="Arial" w:hAnsi="Arial" w:cs="Arial"/>
          <w:sz w:val="28"/>
          <w:szCs w:val="28"/>
        </w:rPr>
        <w:t xml:space="preserve"> és a tiszta kód létrehozásához.</w:t>
      </w:r>
      <w:hyperlink r:id="rId20" w:anchor="cite_note-6" w:history="1">
        <w:r w:rsidRPr="00333DEC">
          <w:rPr>
            <w:rFonts w:ascii="Arial" w:hAnsi="Arial" w:cs="Arial"/>
            <w:sz w:val="28"/>
            <w:szCs w:val="28"/>
          </w:rPr>
          <w:t>[6]</w:t>
        </w:r>
      </w:hyperlink>
      <w:r w:rsidRPr="00333DEC">
        <w:rPr>
          <w:rFonts w:ascii="Arial" w:hAnsi="Arial" w:cs="Arial"/>
          <w:sz w:val="28"/>
          <w:szCs w:val="28"/>
        </w:rPr>
        <w:t> </w:t>
      </w:r>
      <w:hyperlink r:id="rId21" w:anchor="cite_note-7" w:history="1">
        <w:r w:rsidRPr="00333DEC">
          <w:rPr>
            <w:rFonts w:ascii="Arial" w:hAnsi="Arial" w:cs="Arial"/>
            <w:sz w:val="28"/>
            <w:szCs w:val="28"/>
          </w:rPr>
          <w:t>[7]</w:t>
        </w:r>
      </w:hyperlink>
      <w:r w:rsidRPr="00333DEC">
        <w:rPr>
          <w:rFonts w:ascii="Arial" w:hAnsi="Arial" w:cs="Arial"/>
          <w:sz w:val="28"/>
          <w:szCs w:val="28"/>
        </w:rPr>
        <w:t xml:space="preserve"> A teszt esetek folyamatos újraindításával az egyes </w:t>
      </w:r>
      <w:proofErr w:type="spellStart"/>
      <w:r w:rsidRPr="00333DEC">
        <w:rPr>
          <w:rFonts w:ascii="Arial" w:hAnsi="Arial" w:cs="Arial"/>
          <w:sz w:val="28"/>
          <w:szCs w:val="28"/>
        </w:rPr>
        <w:t>refaktorozási</w:t>
      </w:r>
      <w:proofErr w:type="spellEnd"/>
      <w:r w:rsidRPr="00333DEC">
        <w:rPr>
          <w:rFonts w:ascii="Arial" w:hAnsi="Arial" w:cs="Arial"/>
          <w:sz w:val="28"/>
          <w:szCs w:val="28"/>
        </w:rPr>
        <w:t xml:space="preserve"> szakaszok során a fejlesztő biztos lehet benne, hogy a folyamat nem változtat meg meglévő funkciókat.</w:t>
      </w:r>
    </w:p>
    <w:p w14:paraId="75A13403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sz w:val="28"/>
          <w:szCs w:val="28"/>
        </w:rPr>
      </w:pPr>
      <w:r w:rsidRPr="00333DEC">
        <w:rPr>
          <w:rFonts w:ascii="Arial" w:hAnsi="Arial" w:cs="Arial"/>
          <w:sz w:val="28"/>
          <w:szCs w:val="28"/>
        </w:rPr>
        <w:t xml:space="preserve">A sokszorosítás megszüntetése minden szoftvertervezési minta fontos aspektusa. Ebben az esetben azonban ez vonatkozik a </w:t>
      </w:r>
      <w:proofErr w:type="spellStart"/>
      <w:r w:rsidRPr="00333DEC">
        <w:rPr>
          <w:rFonts w:ascii="Arial" w:hAnsi="Arial" w:cs="Arial"/>
          <w:sz w:val="28"/>
          <w:szCs w:val="28"/>
        </w:rPr>
        <w:t>duplikációs</w:t>
      </w:r>
      <w:proofErr w:type="spellEnd"/>
      <w:r w:rsidRPr="00333DEC">
        <w:rPr>
          <w:rFonts w:ascii="Arial" w:hAnsi="Arial" w:cs="Arial"/>
          <w:sz w:val="28"/>
          <w:szCs w:val="28"/>
        </w:rPr>
        <w:t xml:space="preserve"> kód </w:t>
      </w:r>
      <w:r w:rsidRPr="00333DEC">
        <w:rPr>
          <w:rFonts w:ascii="Arial" w:hAnsi="Arial" w:cs="Arial"/>
          <w:sz w:val="28"/>
          <w:szCs w:val="28"/>
        </w:rPr>
        <w:lastRenderedPageBreak/>
        <w:t>eltávolítására is a teszt kód és a végleges kód között - mint ahogyan azt említettük is a 3. lépésben.</w:t>
      </w:r>
    </w:p>
    <w:p w14:paraId="44553B92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333DEC">
        <w:rPr>
          <w:rFonts w:ascii="Arial" w:hAnsi="Arial" w:cs="Arial"/>
          <w:b/>
          <w:bCs/>
          <w:sz w:val="28"/>
          <w:szCs w:val="28"/>
        </w:rPr>
        <w:t>Lépések ismétlése</w:t>
      </w:r>
    </w:p>
    <w:p w14:paraId="14DB19D9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sz w:val="28"/>
          <w:szCs w:val="28"/>
        </w:rPr>
      </w:pPr>
      <w:r w:rsidRPr="00333DEC">
        <w:rPr>
          <w:rFonts w:ascii="Arial" w:hAnsi="Arial" w:cs="Arial"/>
          <w:sz w:val="28"/>
          <w:szCs w:val="28"/>
        </w:rPr>
        <w:t>Új teszt írásával a ciklus újra fog indulni. A lépések méretének mindig kicsinek kell lennie, mindegyik teszt futtatása között csak körülbelül 1-10 szerkesztéssel. Ha az új kód nem elégíti ki gyorsan az új tesztet, vagy ha más tesztek váratlanul sikertelennek bizonyulnak, akkor a programozónak </w:t>
      </w:r>
      <w:hyperlink r:id="rId22" w:tooltip="Undo" w:history="1">
        <w:r w:rsidRPr="00333DEC">
          <w:rPr>
            <w:rFonts w:ascii="Arial" w:hAnsi="Arial" w:cs="Arial"/>
            <w:sz w:val="28"/>
            <w:szCs w:val="28"/>
          </w:rPr>
          <w:t>vissza</w:t>
        </w:r>
      </w:hyperlink>
      <w:r w:rsidRPr="00333DEC">
        <w:rPr>
          <w:rFonts w:ascii="Arial" w:hAnsi="Arial" w:cs="Arial"/>
          <w:sz w:val="28"/>
          <w:szCs w:val="28"/>
        </w:rPr>
        <w:t> kell vonnia vagy vissza kell állítania a kódot szemben a túlzott </w:t>
      </w:r>
      <w:hyperlink r:id="rId23" w:tooltip="Hibakeresés (a lap nem létezik)" w:history="1">
        <w:r w:rsidRPr="00333DEC">
          <w:rPr>
            <w:rFonts w:ascii="Arial" w:hAnsi="Arial" w:cs="Arial"/>
            <w:sz w:val="28"/>
            <w:szCs w:val="28"/>
          </w:rPr>
          <w:t>hibakereséssel</w:t>
        </w:r>
      </w:hyperlink>
      <w:r w:rsidRPr="00333DEC">
        <w:rPr>
          <w:rFonts w:ascii="Arial" w:hAnsi="Arial" w:cs="Arial"/>
          <w:sz w:val="28"/>
          <w:szCs w:val="28"/>
        </w:rPr>
        <w:t>. A </w:t>
      </w:r>
      <w:hyperlink r:id="rId24" w:tooltip="Folyamatos integráció" w:history="1">
        <w:r w:rsidRPr="00333DEC">
          <w:rPr>
            <w:rFonts w:ascii="Arial" w:hAnsi="Arial" w:cs="Arial"/>
            <w:sz w:val="28"/>
            <w:szCs w:val="28"/>
          </w:rPr>
          <w:t>folyamatos integráció</w:t>
        </w:r>
      </w:hyperlink>
      <w:r w:rsidRPr="00333DEC">
        <w:rPr>
          <w:rFonts w:ascii="Arial" w:hAnsi="Arial" w:cs="Arial"/>
          <w:sz w:val="28"/>
          <w:szCs w:val="28"/>
        </w:rPr>
        <w:t> visszafordítható ellenőrzőpontok állításával segít ezen a problémán. Külső könyvtárak használatakor fontos, hogy ne dolgozzunk olyan kicsi lépésekben, amikkel effektíven teszteljük csupán csak magát a könyvtárat,</w:t>
      </w:r>
      <w:hyperlink r:id="rId25" w:anchor="cite_note-Newkirk-4" w:history="1">
        <w:r w:rsidRPr="00333DEC">
          <w:rPr>
            <w:rFonts w:ascii="Arial" w:hAnsi="Arial" w:cs="Arial"/>
            <w:sz w:val="28"/>
            <w:szCs w:val="28"/>
          </w:rPr>
          <w:t>[4]</w:t>
        </w:r>
      </w:hyperlink>
      <w:r w:rsidRPr="00333DEC">
        <w:rPr>
          <w:rFonts w:ascii="Arial" w:hAnsi="Arial" w:cs="Arial"/>
          <w:sz w:val="28"/>
          <w:szCs w:val="28"/>
        </w:rPr>
        <w:t> kivéve, ha okkal feltételezhető, hogy a könyvtár hibás vagy nem elégíti ki a szolgáltatásokat teljes körűen.</w:t>
      </w:r>
    </w:p>
    <w:p w14:paraId="0CD16E3A" w14:textId="77777777" w:rsidR="00333DEC" w:rsidRPr="00333DEC" w:rsidRDefault="00333DEC" w:rsidP="00333DEC">
      <w:pPr>
        <w:spacing w:after="0"/>
        <w:jc w:val="both"/>
        <w:rPr>
          <w:rFonts w:ascii="Arial" w:hAnsi="Arial" w:cs="Arial"/>
          <w:sz w:val="28"/>
          <w:szCs w:val="28"/>
        </w:rPr>
      </w:pPr>
    </w:p>
    <w:sectPr w:rsidR="00333DEC" w:rsidRPr="00333DEC" w:rsidSect="00F6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F5"/>
    <w:rsid w:val="0009605F"/>
    <w:rsid w:val="000C60D0"/>
    <w:rsid w:val="002C369D"/>
    <w:rsid w:val="00333DEC"/>
    <w:rsid w:val="007D1F37"/>
    <w:rsid w:val="0085087A"/>
    <w:rsid w:val="00855298"/>
    <w:rsid w:val="00920DF5"/>
    <w:rsid w:val="009753CC"/>
    <w:rsid w:val="00BC2B18"/>
    <w:rsid w:val="00CB6BCD"/>
    <w:rsid w:val="00D220C6"/>
    <w:rsid w:val="00ED6AC8"/>
    <w:rsid w:val="00F65549"/>
    <w:rsid w:val="00F7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E710"/>
  <w15:chartTrackingRefBased/>
  <w15:docId w15:val="{05BB5B62-3540-4223-AE21-59809F63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55298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D2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/index.php?title=K%C3%B3d_refaktor%C3%A1l%C3%A1s&amp;action=edit&amp;redlink=1" TargetMode="External"/><Relationship Id="rId13" Type="http://schemas.openxmlformats.org/officeDocument/2006/relationships/hyperlink" Target="https://hu.wikipedia.org/w/index.php?title=V%C3%A1ltoz%C3%B3_(informatika)&amp;action=edit&amp;redlink=1" TargetMode="External"/><Relationship Id="rId18" Type="http://schemas.openxmlformats.org/officeDocument/2006/relationships/hyperlink" Target="https://hu.wikipedia.org/w/index.php?title=%C3%96r%C3%B6kl%C3%A9s_(objektum-orient%C3%A1lt_programoz%C3%A1s)&amp;action=edit&amp;redlink=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hu.wikipedia.org/wiki/Tesztvez%C3%A9relt_fejleszt%C3%A9s" TargetMode="External"/><Relationship Id="rId7" Type="http://schemas.openxmlformats.org/officeDocument/2006/relationships/hyperlink" Target="https://hu.wikipedia.org/wiki/Felhaszn%C3%A1l%C3%B3i_t%C3%B6rt%C3%A9net" TargetMode="External"/><Relationship Id="rId12" Type="http://schemas.openxmlformats.org/officeDocument/2006/relationships/hyperlink" Target="https://hu.wikipedia.org/w/index.php?title=Modul%C3%A1ris_programoz%C3%A1s&amp;action=edit&amp;redlink=1" TargetMode="External"/><Relationship Id="rId17" Type="http://schemas.openxmlformats.org/officeDocument/2006/relationships/hyperlink" Target="https://hu.wikipedia.org/w/index.php?title=A_szoftver_%C3%A9letciklusa&amp;action=edit&amp;redlink=1" TargetMode="External"/><Relationship Id="rId25" Type="http://schemas.openxmlformats.org/officeDocument/2006/relationships/hyperlink" Target="https://hu.wikipedia.org/wiki/Tesztvez%C3%A9relt_fejleszt%C3%A9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.wikipedia.org/w/index.php?title=Szoftver_karbantart%C3%A1s&amp;action=edit&amp;redlink=1" TargetMode="External"/><Relationship Id="rId20" Type="http://schemas.openxmlformats.org/officeDocument/2006/relationships/hyperlink" Target="https://hu.wikipedia.org/wiki/Tesztvez%C3%A9relt_fejleszt%C3%A9s" TargetMode="External"/><Relationship Id="rId1" Type="http://schemas.openxmlformats.org/officeDocument/2006/relationships/styles" Target="styles.xml"/><Relationship Id="rId6" Type="http://schemas.openxmlformats.org/officeDocument/2006/relationships/hyperlink" Target="https://hu.wikipedia.org/w/index.php?title=Haszn%C3%A1l%C3%A1si_eset&amp;action=edit&amp;redlink=1" TargetMode="External"/><Relationship Id="rId11" Type="http://schemas.openxmlformats.org/officeDocument/2006/relationships/hyperlink" Target="https://hu.wikipedia.org/wiki/Oszt%C3%A1ly" TargetMode="External"/><Relationship Id="rId24" Type="http://schemas.openxmlformats.org/officeDocument/2006/relationships/hyperlink" Target="https://hu.wikipedia.org/wiki/Folyamatos_integr%C3%A1ci%C3%B3" TargetMode="External"/><Relationship Id="rId5" Type="http://schemas.openxmlformats.org/officeDocument/2006/relationships/hyperlink" Target="https://hu.wikipedia.org/wiki/Extr%C3%A9m_programoz%C3%A1s" TargetMode="External"/><Relationship Id="rId15" Type="http://schemas.openxmlformats.org/officeDocument/2006/relationships/hyperlink" Target="https://hu.wikipedia.org/wiki/Sz%C3%A1m%C3%ADt%C3%B3g%C3%A9p-programoz%C3%A1s" TargetMode="External"/><Relationship Id="rId23" Type="http://schemas.openxmlformats.org/officeDocument/2006/relationships/hyperlink" Target="https://hu.wikipedia.org/w/index.php?title=Hibakeres%C3%A9s&amp;action=edit&amp;redlink=1" TargetMode="External"/><Relationship Id="rId10" Type="http://schemas.openxmlformats.org/officeDocument/2006/relationships/hyperlink" Target="https://hu.wikipedia.org/wiki/Objektum" TargetMode="External"/><Relationship Id="rId19" Type="http://schemas.openxmlformats.org/officeDocument/2006/relationships/hyperlink" Target="https://hu.wikipedia.org/wiki/Programtervez%C3%A9si_minta" TargetMode="External"/><Relationship Id="rId4" Type="http://schemas.openxmlformats.org/officeDocument/2006/relationships/hyperlink" Target="https://hu.wikipedia.org/wiki/Szoftverfejleszt%C3%A9si_folyamat" TargetMode="External"/><Relationship Id="rId9" Type="http://schemas.openxmlformats.org/officeDocument/2006/relationships/hyperlink" Target="https://hu.wikipedia.org/w/index.php?title=M%C3%A1solatk%C3%B3d&amp;action=edit&amp;redlink=1" TargetMode="External"/><Relationship Id="rId14" Type="http://schemas.openxmlformats.org/officeDocument/2006/relationships/hyperlink" Target="https://hu.wikipedia.org/w/index.php?title=M%C3%B3dszer_(sz%C3%A1m%C3%ADt%C3%B3g%C3%A9pes_programoz%C3%A1s)&amp;action=edit&amp;redlink=1" TargetMode="External"/><Relationship Id="rId22" Type="http://schemas.openxmlformats.org/officeDocument/2006/relationships/hyperlink" Target="https://hu.wikipedia.org/wiki/Und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1062</Words>
  <Characters>7333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Teremi Bence</dc:creator>
  <cp:keywords/>
  <dc:description/>
  <cp:lastModifiedBy>Teremi Bence</cp:lastModifiedBy>
  <cp:revision>5</cp:revision>
  <dcterms:created xsi:type="dcterms:W3CDTF">2022-02-13T18:31:00Z</dcterms:created>
  <dcterms:modified xsi:type="dcterms:W3CDTF">2022-02-13T18:45:00Z</dcterms:modified>
</cp:coreProperties>
</file>