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7854"/>
      </w:tblGrid>
      <w:tr>
        <w:trPr>
          <w:trHeight w:val="3415" w:hRule="atLeast"/>
        </w:trPr>
        <w:tc>
          <w:tcPr>
            <w:tcW w:w="1613" w:type="dxa"/>
            <w:tcBorders/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7705" cy="80200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240" cy="80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1" fillcolor="white" stroked="t" style="position:absolute;margin-left:0pt;margin-top:0.05pt;width:54.05pt;height:63.0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</w:p>
        </w:tc>
        <w:tc>
          <w:tcPr>
            <w:tcW w:w="7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left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ab/>
              <w:t>2</w:t>
              <w:tab/>
            </w:r>
            <w:r>
              <w:rPr/>
              <w:t xml:space="preserve"> по курсу </w:t>
            </w:r>
            <w:r>
              <w:rPr>
                <w:u w:val="single"/>
              </w:rPr>
              <w:tab/>
            </w:r>
            <w:r>
              <w:rPr>
                <w:u w:val="single"/>
                <w:lang w:val="ru-RU"/>
              </w:rPr>
              <w:t>1</w:t>
            </w:r>
            <w:r>
              <w:rPr>
                <w:u w:val="single"/>
              </w:rPr>
              <w:tab/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студента группы  </w:t>
            </w:r>
            <w:r>
              <w:rPr>
                <w:sz w:val="20"/>
                <w:szCs w:val="20"/>
                <w:u w:val="single"/>
              </w:rPr>
              <w:t>М</w:t>
            </w:r>
            <w:r>
              <w:rPr>
                <w:sz w:val="20"/>
                <w:szCs w:val="20"/>
                <w:u w:val="single"/>
                <w:lang w:val="ru-RU"/>
              </w:rPr>
              <w:t>8О-</w:t>
            </w:r>
            <w:r>
              <w:rPr>
                <w:sz w:val="20"/>
                <w:szCs w:val="20"/>
                <w:u w:val="single"/>
                <w:lang w:val="en-US"/>
              </w:rPr>
              <w:t xml:space="preserve">106Б-20 </w:t>
            </w:r>
            <w:r>
              <w:rPr>
                <w:sz w:val="20"/>
                <w:szCs w:val="20"/>
                <w:u w:val="single"/>
              </w:rPr>
              <w:tab/>
              <w:t>Никифорова Яна Вадимовна</w:t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>16</w:t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skype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  <w:u w:val="single"/>
                <w:lang w:val="en-US"/>
              </w:rPr>
              <w:t>ddcbx720</w:t>
            </w:r>
            <w:r>
              <w:rPr>
                <w:sz w:val="20"/>
                <w:szCs w:val="20"/>
                <w:u w:val="single"/>
                <w:lang w:val="ru-RU"/>
              </w:rPr>
              <w:t>@gmail.com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  <w:u w:val="single"/>
              </w:rPr>
              <w:tab/>
              <w:t>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сентября</w:t>
              <w:tab/>
              <w:tab/>
            </w:r>
            <w:r>
              <w:rPr>
                <w:sz w:val="20"/>
                <w:szCs w:val="20"/>
              </w:rPr>
              <w:t xml:space="preserve"> 2020г.</w:t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Дубинин Алексей Владимирович</w:t>
              <w:tab/>
              <w:tab/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bidi w:val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Работа с системой Linux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Научиться работать с терминалом в системе Unix.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): 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ab/>
        <w:t xml:space="preserve">         </w:t>
      </w:r>
      <w:r>
        <w:rPr>
          <w:sz w:val="20"/>
          <w:szCs w:val="20"/>
        </w:rPr>
        <w:t xml:space="preserve"> МБ</w:t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both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Intel Pentium N4200 (4) @ 2.500GHz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8192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МБ, НМД </w:t>
      </w:r>
      <w:r>
        <w:rPr>
          <w:sz w:val="20"/>
          <w:szCs w:val="20"/>
          <w:u w:val="single"/>
          <w:lang w:val="ru-RU"/>
        </w:rPr>
        <w:t>512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IPS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linux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LUbuntu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20.04.1 LTS</w:t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</w:r>
      <w:r>
        <w:rPr>
          <w:rFonts w:eastAsia="Times New Roman" w:cs="Times New Roman"/>
          <w:sz w:val="20"/>
          <w:szCs w:val="20"/>
          <w:u w:val="single"/>
          <w:lang w:val="ru-RU" w:eastAsia="ru-RU" w:bidi="ar-SA"/>
        </w:rPr>
        <w:t>bash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5.0.17(1)-release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  <w:u w:val="single"/>
          <w:lang w:val="ru-RU"/>
        </w:rPr>
        <w:t>gcc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9.3.0</w:t>
      </w:r>
      <w:r>
        <w:rPr>
          <w:sz w:val="20"/>
          <w:szCs w:val="20"/>
          <w:u w:val="single"/>
        </w:rPr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  <w:u w:val="single"/>
          <w:lang w:val="ru-RU"/>
        </w:rPr>
        <w:t>nano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4.8</w:t>
      </w:r>
      <w:r>
        <w:rPr>
          <w:sz w:val="20"/>
          <w:szCs w:val="20"/>
          <w:u w:val="single"/>
        </w:rPr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План работы: 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Навигация по файловой системе. 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Местоположение при входе в терминал -  домашняя директория. 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Для навигации по файловой системе используют команду cd_dir/ 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Пути существуют абсолютные и относительные. Абсолютные пути ~/dir/.../file or dir/. </w:t>
        <w:tab/>
        <w:t>Относительные пути строятся относительно текущей директории.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Для определения местоположения используется команда pwd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Для того, чтобы понять, какие файлы есть в данной директории используется команда ls, </w:t>
        <w:tab/>
        <w:t>ключ -a  (показывает файлы, начинающиеся с .)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Работа с файлами (копирование, переименовывание, создание, удаление)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Создание директорий mkdir dir/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Создание пустого текстового файла touch file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Удаление файлов rm, ключи -d (удаление пустых директорий) -r (удаление  директорий и </w:t>
        <w:tab/>
        <w:t>файлов, содержащийхся в ней)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Копирование файла в директорию cp file dir/ , копирование содержимого файла1 в файл2 cp </w:t>
        <w:tab/>
        <w:t>file1 file2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Переименовать файл (директорию)  mv file1 (dir1/)  file_1 (dir_1) 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Переместить файл mv file dir/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Команды cat, head, tail, grep.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Перенаправление ввода и вывода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Перенаправление вывода &gt; перезаписывает файл, &gt;&gt; добавляет в строки ниже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Перенаправление ошибки в файл 2&gt;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Символ &lt;  будет пренаправлять стандартный ввод из клавиатуры на ввод из файла 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Аргументы, коды ошибок</w:t>
      </w:r>
    </w:p>
    <w:p>
      <w:pPr>
        <w:pStyle w:val="Normal"/>
        <w:widowControl/>
        <w:numPr>
          <w:ilvl w:val="1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Команда echo выводит текст на стандартный вывод. echo $? выводт код ошибки, 0 — ошибки нет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Конвейеры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Выход одной программы идет на вход следующей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С помощью |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Переменные и команды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Задача переменных, например A = 2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echo $? 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Счет echo $((A+B))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Кавычки, пробел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/>
      </w:pPr>
      <w:r>
        <w:rPr>
          <w:sz w:val="20"/>
          <w:szCs w:val="20"/>
        </w:rPr>
        <w:t>Одинарные кавычки для объединения в единый элемент последовательности символов, включая пробелы, они предписывают оболочке игнорировать все заключенные в них специальные символы.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Двойные кавычки делают то же самое, но не игнорируются $ ` \ 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Обратный слеш экранирует следующий символ</w:t>
      </w:r>
    </w:p>
    <w:p>
      <w:pPr>
        <w:pStyle w:val="Normal"/>
        <w:widowControl/>
        <w:numPr>
          <w:ilvl w:val="2"/>
          <w:numId w:val="3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Работа с символами ? * {} []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Работа с текстовым редактором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nano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Управление правами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Права доступа drwx d — дериктория,  r — чтение, w — запись, x — выполнение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Можно записывать в 8-ичной системе счисления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Изменение прав доступа с помощью команды chmod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Управление процессами и задачами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Управление планом процессов bg и fg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Вызов прогрыммы на заднем плане &amp;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ip процесса ps -e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ping</w:t>
      </w:r>
    </w:p>
    <w:p>
      <w:pPr>
        <w:pStyle w:val="Normal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kill kill -9</w:t>
      </w:r>
    </w:p>
    <w:p>
      <w:pPr>
        <w:pStyle w:val="Style17"/>
        <w:widowControl/>
        <w:numPr>
          <w:ilvl w:val="2"/>
          <w:numId w:val="2"/>
        </w:numPr>
        <w:bidi w:val="0"/>
        <w:ind w:left="737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Открепление процесса от терминала с помощью команды disown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  <w:u w:val="none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  <w:u w:val="none"/>
        </w:rPr>
      </w:pPr>
      <w:r>
        <w:rPr>
          <w:sz w:val="18"/>
          <w:szCs w:val="18"/>
          <w:u w:val="none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both"/>
        <w:rPr/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Лаб.</w:t>
            </w:r>
          </w:p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или</w:t>
            </w:r>
          </w:p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sz w:val="20"/>
          <w:szCs w:val="20"/>
        </w:rPr>
        <w:t xml:space="preserve">Выводы : </w:t>
      </w:r>
      <w:r>
        <w:rPr>
          <w:sz w:val="20"/>
          <w:szCs w:val="20"/>
          <w:u w:val="single"/>
        </w:rPr>
        <w:t xml:space="preserve">Использование абсолютных путей удобнее и проще, так как не нужно думать в какой директории находишься. С помощью метасимволов можно работать сразу с несколькими файлами и директориями. Замороженный процесс можно завершить с помощью команды </w:t>
      </w:r>
      <w:r>
        <w:rPr>
          <w:sz w:val="20"/>
          <w:szCs w:val="20"/>
          <w:u w:val="single"/>
          <w:lang w:val="en-US"/>
        </w:rPr>
        <w:t xml:space="preserve">kill -9. </w:t>
      </w:r>
      <w:r>
        <w:rPr>
          <w:sz w:val="20"/>
          <w:szCs w:val="20"/>
          <w:u w:val="single"/>
          <w:lang w:val="ru-RU"/>
        </w:rPr>
        <w:t>Можн работать с правами доступа с помощью восьмиричной систему счисления.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header="0" w:top="1134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nam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Times New Roman" w:hAnsi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>
      <w:rFonts w:ascii="Times New Ronam" w:hAnsi="Times New Ronam"/>
      <w:sz w:val="20"/>
      <w:szCs w:val="20"/>
    </w:rPr>
  </w:style>
  <w:style w:type="character" w:styleId="Style15">
    <w:name w:val="Выделение жирным"/>
    <w:qFormat/>
    <w:rPr>
      <w:b/>
      <w:bCs/>
    </w:rPr>
  </w:style>
  <w:style w:type="character" w:styleId="ListLabel1">
    <w:name w:val="ListLabel 1"/>
    <w:qFormat/>
    <w:rPr>
      <w:rFonts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Times New Roman" w:hAnsi="Times New Roman"/>
      <w:sz w:val="20"/>
      <w:szCs w:val="20"/>
    </w:rPr>
  </w:style>
  <w:style w:type="character" w:styleId="ListLabel11">
    <w:name w:val="ListLabel 11"/>
    <w:qFormat/>
    <w:rPr>
      <w:rFonts w:ascii="Times New Roman" w:hAnsi="Times New Roman" w:cs="Symbol"/>
      <w:sz w:val="20"/>
    </w:rPr>
  </w:style>
  <w:style w:type="character" w:styleId="ListLabel12">
    <w:name w:val="ListLabel 12"/>
    <w:qFormat/>
    <w:rPr>
      <w:rFonts w:ascii="Times New Roman" w:hAnsi="Times New Roman" w:cs="Symbol"/>
      <w:sz w:val="20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sz w:val="20"/>
      <w:szCs w:val="20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sz w:val="20"/>
      <w:szCs w:val="20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ascii="Times New Roman" w:hAnsi="Times New Roman" w:cs="Symbol"/>
      <w:sz w:val="20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LibreOffice/6.1.3.2$Windows_x86 LibreOffice_project/86daf60bf00efa86ad547e59e09d6bb77c699acb</Application>
  <Pages>3</Pages>
  <Words>748</Words>
  <Characters>4399</Characters>
  <CharactersWithSpaces>5461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2006-09-06T14:56:00Z</cp:lastPrinted>
  <dcterms:modified xsi:type="dcterms:W3CDTF">2020-10-07T22:19:46Z</dcterms:modified>
  <cp:revision>36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