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7BA22" w14:textId="77777777" w:rsidR="00F5506A" w:rsidRPr="00C65629" w:rsidRDefault="00F5506A" w:rsidP="00F5506A">
      <w:pPr>
        <w:jc w:val="center"/>
        <w:rPr>
          <w:lang w:val="en-US"/>
        </w:rPr>
      </w:pPr>
      <w:r w:rsidRPr="00C65629">
        <w:rPr>
          <w:noProof/>
          <w:lang w:val="en-US"/>
        </w:rPr>
        <w:drawing>
          <wp:inline distT="0" distB="0" distL="0" distR="0" wp14:anchorId="4ADD2A45" wp14:editId="21AB7EE5">
            <wp:extent cx="3629025" cy="1162050"/>
            <wp:effectExtent l="0" t="0" r="0" b="0"/>
            <wp:docPr id="11370312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29025" cy="1162050"/>
                    </a:xfrm>
                    <a:prstGeom prst="rect">
                      <a:avLst/>
                    </a:prstGeom>
                    <a:noFill/>
                    <a:ln>
                      <a:noFill/>
                    </a:ln>
                  </pic:spPr>
                </pic:pic>
              </a:graphicData>
            </a:graphic>
          </wp:inline>
        </w:drawing>
      </w:r>
    </w:p>
    <w:p w14:paraId="7B5FF636" w14:textId="28D397C0" w:rsidR="00F5506A" w:rsidRPr="00F5506A" w:rsidRDefault="00F5506A" w:rsidP="00F5506A">
      <w:pPr>
        <w:jc w:val="center"/>
        <w:rPr>
          <w:b/>
          <w:bCs/>
          <w:lang w:val="en-US"/>
        </w:rPr>
      </w:pPr>
      <w:r w:rsidRPr="00F5506A">
        <w:rPr>
          <w:b/>
          <w:bCs/>
          <w:lang w:val="en-US"/>
        </w:rPr>
        <w:t>COIT20258 Software Engineering</w:t>
      </w:r>
    </w:p>
    <w:p w14:paraId="36DC9833" w14:textId="2B75760C" w:rsidR="00F5506A" w:rsidRPr="00F5506A" w:rsidRDefault="00F5506A" w:rsidP="00F5506A">
      <w:pPr>
        <w:jc w:val="center"/>
        <w:rPr>
          <w:b/>
          <w:bCs/>
        </w:rPr>
      </w:pPr>
      <w:r w:rsidRPr="00F5506A">
        <w:rPr>
          <w:b/>
          <w:bCs/>
        </w:rPr>
        <w:t>Assessment 2: DRS-Initial Prototype</w:t>
      </w:r>
    </w:p>
    <w:p w14:paraId="47C79AF1" w14:textId="77777777" w:rsidR="00F5506A" w:rsidRPr="00F5506A" w:rsidRDefault="00F5506A" w:rsidP="00F5506A">
      <w:pPr>
        <w:jc w:val="center"/>
        <w:rPr>
          <w:b/>
          <w:bCs/>
          <w:lang w:val="en-US"/>
        </w:rPr>
      </w:pPr>
      <w:r w:rsidRPr="00F5506A">
        <w:rPr>
          <w:b/>
          <w:bCs/>
          <w:lang w:val="en-US"/>
        </w:rPr>
        <w:t>Research Report</w:t>
      </w:r>
    </w:p>
    <w:p w14:paraId="4F8FF527" w14:textId="77777777" w:rsidR="00F5506A" w:rsidRPr="00C65629" w:rsidRDefault="00F5506A" w:rsidP="00F5506A">
      <w:pPr>
        <w:jc w:val="center"/>
        <w:rPr>
          <w:lang w:val="en-US"/>
        </w:rPr>
      </w:pPr>
    </w:p>
    <w:p w14:paraId="60BCBEB2" w14:textId="77777777" w:rsidR="00F5506A" w:rsidRPr="00C65629" w:rsidRDefault="00F5506A" w:rsidP="00F5506A">
      <w:pPr>
        <w:rPr>
          <w:lang w:val="en-US"/>
        </w:rPr>
      </w:pPr>
      <w:r w:rsidRPr="00C65629">
        <w:rPr>
          <w:b/>
          <w:bCs/>
          <w:lang w:val="en-US"/>
        </w:rPr>
        <w:t>Student Name:</w:t>
      </w:r>
      <w:r w:rsidRPr="00C65629">
        <w:rPr>
          <w:lang w:val="en-US"/>
        </w:rPr>
        <w:t xml:space="preserve"> Jerald Christopher Bucud</w:t>
      </w:r>
    </w:p>
    <w:p w14:paraId="43EC9139" w14:textId="77777777" w:rsidR="00F5506A" w:rsidRPr="00C65629" w:rsidRDefault="00F5506A" w:rsidP="00F5506A">
      <w:pPr>
        <w:rPr>
          <w:lang w:val="en-US"/>
        </w:rPr>
      </w:pPr>
      <w:r w:rsidRPr="00C65629">
        <w:rPr>
          <w:b/>
          <w:bCs/>
          <w:lang w:val="en-US"/>
        </w:rPr>
        <w:t>Student ID:</w:t>
      </w:r>
      <w:r w:rsidRPr="00C65629">
        <w:rPr>
          <w:lang w:val="en-US"/>
        </w:rPr>
        <w:t xml:space="preserve"> 12301099</w:t>
      </w:r>
    </w:p>
    <w:p w14:paraId="658C1A63" w14:textId="77777777" w:rsidR="00F5506A" w:rsidRPr="00C65629" w:rsidRDefault="00F5506A" w:rsidP="00F5506A">
      <w:pPr>
        <w:rPr>
          <w:lang w:val="en-US"/>
        </w:rPr>
      </w:pPr>
      <w:r w:rsidRPr="00C65629">
        <w:rPr>
          <w:b/>
          <w:bCs/>
        </w:rPr>
        <w:t>Unit Coordinator, Lecturer, Tutor</w:t>
      </w:r>
      <w:r w:rsidRPr="00C65629">
        <w:rPr>
          <w:b/>
          <w:bCs/>
          <w:lang w:val="en-US"/>
        </w:rPr>
        <w:t xml:space="preserve">: </w:t>
      </w:r>
      <w:proofErr w:type="spellStart"/>
      <w:r w:rsidRPr="00C65629">
        <w:rPr>
          <w:lang w:val="en-US"/>
        </w:rPr>
        <w:t>Meiru</w:t>
      </w:r>
      <w:proofErr w:type="spellEnd"/>
      <w:r w:rsidRPr="00C65629">
        <w:rPr>
          <w:lang w:val="en-US"/>
        </w:rPr>
        <w:t xml:space="preserve"> Che</w:t>
      </w:r>
    </w:p>
    <w:p w14:paraId="6526BED5" w14:textId="12AF9931" w:rsidR="00D13341" w:rsidRPr="00D13341" w:rsidRDefault="00D13341" w:rsidP="00D13341"/>
    <w:p w14:paraId="4207F1B3" w14:textId="77777777" w:rsidR="00D13341" w:rsidRDefault="00D13341"/>
    <w:p w14:paraId="2EE2E4E0" w14:textId="77777777" w:rsidR="00D13341" w:rsidRDefault="00D13341"/>
    <w:p w14:paraId="4C7DFBF7" w14:textId="77777777" w:rsidR="00D13341" w:rsidRDefault="00D13341"/>
    <w:p w14:paraId="37AEE113" w14:textId="77777777" w:rsidR="00D13341" w:rsidRDefault="00D13341"/>
    <w:p w14:paraId="79190DA8" w14:textId="77777777" w:rsidR="00D13341" w:rsidRDefault="00D13341"/>
    <w:p w14:paraId="66FDB387" w14:textId="77777777" w:rsidR="00D13341" w:rsidRDefault="00D13341"/>
    <w:p w14:paraId="18FEC232" w14:textId="77777777" w:rsidR="00D13341" w:rsidRDefault="00D13341"/>
    <w:p w14:paraId="656E93D3" w14:textId="77777777" w:rsidR="00D13341" w:rsidRDefault="00D13341"/>
    <w:p w14:paraId="096C8B06" w14:textId="77777777" w:rsidR="00D13341" w:rsidRDefault="00D13341"/>
    <w:p w14:paraId="304BC639" w14:textId="77777777" w:rsidR="00D13341" w:rsidRDefault="00D13341"/>
    <w:p w14:paraId="34B95E8D" w14:textId="77777777" w:rsidR="00D13341" w:rsidRDefault="00D13341"/>
    <w:p w14:paraId="6194CBC3" w14:textId="77777777" w:rsidR="00D13341" w:rsidRDefault="00D13341"/>
    <w:p w14:paraId="26AAFC6B" w14:textId="77777777" w:rsidR="00D13341" w:rsidRDefault="00D13341"/>
    <w:p w14:paraId="55A445A8" w14:textId="77777777" w:rsidR="00D13341" w:rsidRDefault="00D13341"/>
    <w:p w14:paraId="1F123D90" w14:textId="77777777" w:rsidR="00D13341" w:rsidRDefault="00D13341"/>
    <w:p w14:paraId="6E2D33E9" w14:textId="77777777" w:rsidR="00D13341" w:rsidRDefault="00D13341"/>
    <w:p w14:paraId="05F99DA2" w14:textId="77777777" w:rsidR="00D13341" w:rsidRDefault="00D13341"/>
    <w:p w14:paraId="12D9D00F" w14:textId="77777777" w:rsidR="00D13341" w:rsidRDefault="00D13341"/>
    <w:p w14:paraId="758893F6" w14:textId="77777777" w:rsidR="00D13341" w:rsidRDefault="00D13341"/>
    <w:p w14:paraId="2C324DD3" w14:textId="77777777" w:rsidR="00D13341" w:rsidRDefault="00D13341"/>
    <w:p w14:paraId="5CD6674C" w14:textId="77777777" w:rsidR="00D13341" w:rsidRDefault="00D13341"/>
    <w:sdt>
      <w:sdtPr>
        <w:id w:val="-809550203"/>
        <w:docPartObj>
          <w:docPartGallery w:val="Table of Contents"/>
          <w:docPartUnique/>
        </w:docPartObj>
      </w:sdtPr>
      <w:sdtEndPr>
        <w:rPr>
          <w:rFonts w:asciiTheme="minorHAnsi" w:eastAsiaTheme="minorHAnsi" w:hAnsiTheme="minorHAnsi" w:cstheme="minorBidi"/>
          <w:b/>
          <w:bCs/>
          <w:noProof/>
          <w:color w:val="auto"/>
          <w:kern w:val="2"/>
          <w:sz w:val="24"/>
          <w:szCs w:val="24"/>
          <w:lang w:val="en-AU"/>
          <w14:ligatures w14:val="standardContextual"/>
        </w:rPr>
      </w:sdtEndPr>
      <w:sdtContent>
        <w:p w14:paraId="0C727DE6" w14:textId="44B17B9E" w:rsidR="00D13341" w:rsidRDefault="00D13341">
          <w:pPr>
            <w:pStyle w:val="TOCHeading"/>
          </w:pPr>
          <w:r>
            <w:t>Contents</w:t>
          </w:r>
        </w:p>
        <w:p w14:paraId="3BBFFA2C" w14:textId="7F565B35" w:rsidR="00673641" w:rsidRDefault="00D13341">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29500204" w:history="1">
            <w:r w:rsidR="00673641" w:rsidRPr="003E6541">
              <w:rPr>
                <w:rStyle w:val="Hyperlink"/>
                <w:noProof/>
              </w:rPr>
              <w:t>Section 1. Introduction</w:t>
            </w:r>
            <w:r w:rsidR="00673641">
              <w:rPr>
                <w:noProof/>
                <w:webHidden/>
              </w:rPr>
              <w:tab/>
            </w:r>
            <w:r w:rsidR="00673641">
              <w:rPr>
                <w:noProof/>
                <w:webHidden/>
              </w:rPr>
              <w:fldChar w:fldCharType="begin"/>
            </w:r>
            <w:r w:rsidR="00673641">
              <w:rPr>
                <w:noProof/>
                <w:webHidden/>
              </w:rPr>
              <w:instrText xml:space="preserve"> PAGEREF _Toc229500204 \h </w:instrText>
            </w:r>
            <w:r w:rsidR="00673641">
              <w:rPr>
                <w:noProof/>
                <w:webHidden/>
              </w:rPr>
            </w:r>
            <w:r w:rsidR="00673641">
              <w:rPr>
                <w:noProof/>
                <w:webHidden/>
              </w:rPr>
              <w:fldChar w:fldCharType="separate"/>
            </w:r>
            <w:r w:rsidR="00673641">
              <w:rPr>
                <w:noProof/>
                <w:webHidden/>
              </w:rPr>
              <w:t>3</w:t>
            </w:r>
            <w:r w:rsidR="00673641">
              <w:rPr>
                <w:noProof/>
                <w:webHidden/>
              </w:rPr>
              <w:fldChar w:fldCharType="end"/>
            </w:r>
          </w:hyperlink>
        </w:p>
        <w:p w14:paraId="4EED4B8A" w14:textId="304285D2" w:rsidR="00673641" w:rsidRDefault="00673641">
          <w:pPr>
            <w:pStyle w:val="TOC1"/>
            <w:tabs>
              <w:tab w:val="right" w:leader="dot" w:pos="9016"/>
            </w:tabs>
            <w:rPr>
              <w:rFonts w:eastAsiaTheme="minorEastAsia"/>
              <w:noProof/>
              <w:lang w:eastAsia="en-AU"/>
            </w:rPr>
          </w:pPr>
          <w:hyperlink w:anchor="_Toc229500205" w:history="1">
            <w:r w:rsidRPr="003E6541">
              <w:rPr>
                <w:rStyle w:val="Hyperlink"/>
                <w:noProof/>
              </w:rPr>
              <w:t>Section 2. Revised Requirements Summary</w:t>
            </w:r>
            <w:r>
              <w:rPr>
                <w:noProof/>
                <w:webHidden/>
              </w:rPr>
              <w:tab/>
            </w:r>
            <w:r>
              <w:rPr>
                <w:noProof/>
                <w:webHidden/>
              </w:rPr>
              <w:fldChar w:fldCharType="begin"/>
            </w:r>
            <w:r>
              <w:rPr>
                <w:noProof/>
                <w:webHidden/>
              </w:rPr>
              <w:instrText xml:space="preserve"> PAGEREF _Toc229500205 \h </w:instrText>
            </w:r>
            <w:r>
              <w:rPr>
                <w:noProof/>
                <w:webHidden/>
              </w:rPr>
            </w:r>
            <w:r>
              <w:rPr>
                <w:noProof/>
                <w:webHidden/>
              </w:rPr>
              <w:fldChar w:fldCharType="separate"/>
            </w:r>
            <w:r>
              <w:rPr>
                <w:noProof/>
                <w:webHidden/>
              </w:rPr>
              <w:t>4</w:t>
            </w:r>
            <w:r>
              <w:rPr>
                <w:noProof/>
                <w:webHidden/>
              </w:rPr>
              <w:fldChar w:fldCharType="end"/>
            </w:r>
          </w:hyperlink>
        </w:p>
        <w:p w14:paraId="0077DA02" w14:textId="45258FD0" w:rsidR="00673641" w:rsidRDefault="00673641">
          <w:pPr>
            <w:pStyle w:val="TOC1"/>
            <w:tabs>
              <w:tab w:val="right" w:leader="dot" w:pos="9016"/>
            </w:tabs>
            <w:rPr>
              <w:rFonts w:eastAsiaTheme="minorEastAsia"/>
              <w:noProof/>
              <w:lang w:eastAsia="en-AU"/>
            </w:rPr>
          </w:pPr>
          <w:hyperlink w:anchor="_Toc229500206" w:history="1">
            <w:r w:rsidRPr="003E6541">
              <w:rPr>
                <w:rStyle w:val="Hyperlink"/>
                <w:noProof/>
              </w:rPr>
              <w:t>Section 3. UML Class Diagram</w:t>
            </w:r>
            <w:r>
              <w:rPr>
                <w:noProof/>
                <w:webHidden/>
              </w:rPr>
              <w:tab/>
            </w:r>
            <w:r>
              <w:rPr>
                <w:noProof/>
                <w:webHidden/>
              </w:rPr>
              <w:fldChar w:fldCharType="begin"/>
            </w:r>
            <w:r>
              <w:rPr>
                <w:noProof/>
                <w:webHidden/>
              </w:rPr>
              <w:instrText xml:space="preserve"> PAGEREF _Toc229500206 \h </w:instrText>
            </w:r>
            <w:r>
              <w:rPr>
                <w:noProof/>
                <w:webHidden/>
              </w:rPr>
            </w:r>
            <w:r>
              <w:rPr>
                <w:noProof/>
                <w:webHidden/>
              </w:rPr>
              <w:fldChar w:fldCharType="separate"/>
            </w:r>
            <w:r>
              <w:rPr>
                <w:noProof/>
                <w:webHidden/>
              </w:rPr>
              <w:t>5</w:t>
            </w:r>
            <w:r>
              <w:rPr>
                <w:noProof/>
                <w:webHidden/>
              </w:rPr>
              <w:fldChar w:fldCharType="end"/>
            </w:r>
          </w:hyperlink>
        </w:p>
        <w:p w14:paraId="10F32F49" w14:textId="39B486E9" w:rsidR="00673641" w:rsidRDefault="00673641">
          <w:pPr>
            <w:pStyle w:val="TOC3"/>
            <w:tabs>
              <w:tab w:val="right" w:leader="dot" w:pos="9016"/>
            </w:tabs>
            <w:rPr>
              <w:noProof/>
            </w:rPr>
          </w:pPr>
          <w:hyperlink w:anchor="_Toc229500207" w:history="1">
            <w:r w:rsidRPr="003E6541">
              <w:rPr>
                <w:rStyle w:val="Hyperlink"/>
                <w:noProof/>
              </w:rPr>
              <w:t>3.1 UML Class Diagram</w:t>
            </w:r>
            <w:r>
              <w:rPr>
                <w:noProof/>
                <w:webHidden/>
              </w:rPr>
              <w:tab/>
            </w:r>
            <w:r>
              <w:rPr>
                <w:noProof/>
                <w:webHidden/>
              </w:rPr>
              <w:fldChar w:fldCharType="begin"/>
            </w:r>
            <w:r>
              <w:rPr>
                <w:noProof/>
                <w:webHidden/>
              </w:rPr>
              <w:instrText xml:space="preserve"> PAGEREF _Toc229500207 \h </w:instrText>
            </w:r>
            <w:r>
              <w:rPr>
                <w:noProof/>
                <w:webHidden/>
              </w:rPr>
            </w:r>
            <w:r>
              <w:rPr>
                <w:noProof/>
                <w:webHidden/>
              </w:rPr>
              <w:fldChar w:fldCharType="separate"/>
            </w:r>
            <w:r>
              <w:rPr>
                <w:noProof/>
                <w:webHidden/>
              </w:rPr>
              <w:t>5</w:t>
            </w:r>
            <w:r>
              <w:rPr>
                <w:noProof/>
                <w:webHidden/>
              </w:rPr>
              <w:fldChar w:fldCharType="end"/>
            </w:r>
          </w:hyperlink>
        </w:p>
        <w:p w14:paraId="5C69AB9B" w14:textId="22F4C872" w:rsidR="00673641" w:rsidRDefault="00673641">
          <w:pPr>
            <w:pStyle w:val="TOC1"/>
            <w:tabs>
              <w:tab w:val="right" w:leader="dot" w:pos="9016"/>
            </w:tabs>
            <w:rPr>
              <w:rFonts w:eastAsiaTheme="minorEastAsia"/>
              <w:noProof/>
              <w:lang w:eastAsia="en-AU"/>
            </w:rPr>
          </w:pPr>
          <w:hyperlink w:anchor="_Toc229500208" w:history="1">
            <w:r w:rsidRPr="003E6541">
              <w:rPr>
                <w:rStyle w:val="Hyperlink"/>
                <w:noProof/>
              </w:rPr>
              <w:t>3.2 UML Diagram Explanation</w:t>
            </w:r>
            <w:r>
              <w:rPr>
                <w:noProof/>
                <w:webHidden/>
              </w:rPr>
              <w:tab/>
            </w:r>
            <w:r>
              <w:rPr>
                <w:noProof/>
                <w:webHidden/>
              </w:rPr>
              <w:fldChar w:fldCharType="begin"/>
            </w:r>
            <w:r>
              <w:rPr>
                <w:noProof/>
                <w:webHidden/>
              </w:rPr>
              <w:instrText xml:space="preserve"> PAGEREF _Toc229500208 \h </w:instrText>
            </w:r>
            <w:r>
              <w:rPr>
                <w:noProof/>
                <w:webHidden/>
              </w:rPr>
            </w:r>
            <w:r>
              <w:rPr>
                <w:noProof/>
                <w:webHidden/>
              </w:rPr>
              <w:fldChar w:fldCharType="separate"/>
            </w:r>
            <w:r>
              <w:rPr>
                <w:noProof/>
                <w:webHidden/>
              </w:rPr>
              <w:t>6</w:t>
            </w:r>
            <w:r>
              <w:rPr>
                <w:noProof/>
                <w:webHidden/>
              </w:rPr>
              <w:fldChar w:fldCharType="end"/>
            </w:r>
          </w:hyperlink>
        </w:p>
        <w:p w14:paraId="5CE94577" w14:textId="43306500" w:rsidR="00673641" w:rsidRDefault="00673641">
          <w:pPr>
            <w:pStyle w:val="TOC1"/>
            <w:tabs>
              <w:tab w:val="right" w:leader="dot" w:pos="9016"/>
            </w:tabs>
            <w:rPr>
              <w:rFonts w:eastAsiaTheme="minorEastAsia"/>
              <w:noProof/>
              <w:lang w:eastAsia="en-AU"/>
            </w:rPr>
          </w:pPr>
          <w:hyperlink w:anchor="_Toc229500209" w:history="1">
            <w:r w:rsidRPr="003E6541">
              <w:rPr>
                <w:rStyle w:val="Hyperlink"/>
                <w:noProof/>
              </w:rPr>
              <w:t>Section 4. Test Plan</w:t>
            </w:r>
            <w:r>
              <w:rPr>
                <w:noProof/>
                <w:webHidden/>
              </w:rPr>
              <w:tab/>
            </w:r>
            <w:r>
              <w:rPr>
                <w:noProof/>
                <w:webHidden/>
              </w:rPr>
              <w:fldChar w:fldCharType="begin"/>
            </w:r>
            <w:r>
              <w:rPr>
                <w:noProof/>
                <w:webHidden/>
              </w:rPr>
              <w:instrText xml:space="preserve"> PAGEREF _Toc229500209 \h </w:instrText>
            </w:r>
            <w:r>
              <w:rPr>
                <w:noProof/>
                <w:webHidden/>
              </w:rPr>
            </w:r>
            <w:r>
              <w:rPr>
                <w:noProof/>
                <w:webHidden/>
              </w:rPr>
              <w:fldChar w:fldCharType="separate"/>
            </w:r>
            <w:r>
              <w:rPr>
                <w:noProof/>
                <w:webHidden/>
              </w:rPr>
              <w:t>7</w:t>
            </w:r>
            <w:r>
              <w:rPr>
                <w:noProof/>
                <w:webHidden/>
              </w:rPr>
              <w:fldChar w:fldCharType="end"/>
            </w:r>
          </w:hyperlink>
        </w:p>
        <w:p w14:paraId="7C1ADAD1" w14:textId="2C39BBD1" w:rsidR="00673641" w:rsidRDefault="00673641">
          <w:pPr>
            <w:pStyle w:val="TOC3"/>
            <w:tabs>
              <w:tab w:val="right" w:leader="dot" w:pos="9016"/>
            </w:tabs>
            <w:rPr>
              <w:noProof/>
            </w:rPr>
          </w:pPr>
          <w:hyperlink w:anchor="_Toc229500210" w:history="1">
            <w:r w:rsidRPr="003E6541">
              <w:rPr>
                <w:rStyle w:val="Hyperlink"/>
                <w:noProof/>
              </w:rPr>
              <w:t>4.2 Test Plan</w:t>
            </w:r>
            <w:r>
              <w:rPr>
                <w:noProof/>
                <w:webHidden/>
              </w:rPr>
              <w:tab/>
            </w:r>
            <w:r>
              <w:rPr>
                <w:noProof/>
                <w:webHidden/>
              </w:rPr>
              <w:fldChar w:fldCharType="begin"/>
            </w:r>
            <w:r>
              <w:rPr>
                <w:noProof/>
                <w:webHidden/>
              </w:rPr>
              <w:instrText xml:space="preserve"> PAGEREF _Toc229500210 \h </w:instrText>
            </w:r>
            <w:r>
              <w:rPr>
                <w:noProof/>
                <w:webHidden/>
              </w:rPr>
            </w:r>
            <w:r>
              <w:rPr>
                <w:noProof/>
                <w:webHidden/>
              </w:rPr>
              <w:fldChar w:fldCharType="separate"/>
            </w:r>
            <w:r>
              <w:rPr>
                <w:noProof/>
                <w:webHidden/>
              </w:rPr>
              <w:t>8</w:t>
            </w:r>
            <w:r>
              <w:rPr>
                <w:noProof/>
                <w:webHidden/>
              </w:rPr>
              <w:fldChar w:fldCharType="end"/>
            </w:r>
          </w:hyperlink>
        </w:p>
        <w:p w14:paraId="2D49760B" w14:textId="620110A8" w:rsidR="00673641" w:rsidRDefault="00673641">
          <w:pPr>
            <w:pStyle w:val="TOC3"/>
            <w:tabs>
              <w:tab w:val="right" w:leader="dot" w:pos="9016"/>
            </w:tabs>
            <w:rPr>
              <w:noProof/>
            </w:rPr>
          </w:pPr>
          <w:hyperlink w:anchor="_Toc229500211" w:history="1">
            <w:r w:rsidRPr="003E6541">
              <w:rPr>
                <w:rStyle w:val="Hyperlink"/>
                <w:noProof/>
              </w:rPr>
              <w:t>4.3 Test Evidence Screenshots</w:t>
            </w:r>
            <w:r>
              <w:rPr>
                <w:noProof/>
                <w:webHidden/>
              </w:rPr>
              <w:tab/>
            </w:r>
            <w:r>
              <w:rPr>
                <w:noProof/>
                <w:webHidden/>
              </w:rPr>
              <w:fldChar w:fldCharType="begin"/>
            </w:r>
            <w:r>
              <w:rPr>
                <w:noProof/>
                <w:webHidden/>
              </w:rPr>
              <w:instrText xml:space="preserve"> PAGEREF _Toc229500211 \h </w:instrText>
            </w:r>
            <w:r>
              <w:rPr>
                <w:noProof/>
                <w:webHidden/>
              </w:rPr>
            </w:r>
            <w:r>
              <w:rPr>
                <w:noProof/>
                <w:webHidden/>
              </w:rPr>
              <w:fldChar w:fldCharType="separate"/>
            </w:r>
            <w:r>
              <w:rPr>
                <w:noProof/>
                <w:webHidden/>
              </w:rPr>
              <w:t>10</w:t>
            </w:r>
            <w:r>
              <w:rPr>
                <w:noProof/>
                <w:webHidden/>
              </w:rPr>
              <w:fldChar w:fldCharType="end"/>
            </w:r>
          </w:hyperlink>
        </w:p>
        <w:p w14:paraId="7642500C" w14:textId="489EF9A6" w:rsidR="00673641" w:rsidRDefault="00673641">
          <w:pPr>
            <w:pStyle w:val="TOC1"/>
            <w:tabs>
              <w:tab w:val="right" w:leader="dot" w:pos="9016"/>
            </w:tabs>
            <w:rPr>
              <w:rFonts w:eastAsiaTheme="minorEastAsia"/>
              <w:noProof/>
              <w:lang w:eastAsia="en-AU"/>
            </w:rPr>
          </w:pPr>
          <w:hyperlink w:anchor="_Toc229500212" w:history="1">
            <w:r w:rsidRPr="003E6541">
              <w:rPr>
                <w:rStyle w:val="Hyperlink"/>
                <w:noProof/>
              </w:rPr>
              <w:t>Section 5. Reflection</w:t>
            </w:r>
            <w:r>
              <w:rPr>
                <w:noProof/>
                <w:webHidden/>
              </w:rPr>
              <w:tab/>
            </w:r>
            <w:r>
              <w:rPr>
                <w:noProof/>
                <w:webHidden/>
              </w:rPr>
              <w:fldChar w:fldCharType="begin"/>
            </w:r>
            <w:r>
              <w:rPr>
                <w:noProof/>
                <w:webHidden/>
              </w:rPr>
              <w:instrText xml:space="preserve"> PAGEREF _Toc229500212 \h </w:instrText>
            </w:r>
            <w:r>
              <w:rPr>
                <w:noProof/>
                <w:webHidden/>
              </w:rPr>
            </w:r>
            <w:r>
              <w:rPr>
                <w:noProof/>
                <w:webHidden/>
              </w:rPr>
              <w:fldChar w:fldCharType="separate"/>
            </w:r>
            <w:r>
              <w:rPr>
                <w:noProof/>
                <w:webHidden/>
              </w:rPr>
              <w:t>31</w:t>
            </w:r>
            <w:r>
              <w:rPr>
                <w:noProof/>
                <w:webHidden/>
              </w:rPr>
              <w:fldChar w:fldCharType="end"/>
            </w:r>
          </w:hyperlink>
        </w:p>
        <w:p w14:paraId="1F54A198" w14:textId="6905C435" w:rsidR="00D13341" w:rsidRDefault="00D13341">
          <w:r>
            <w:rPr>
              <w:b/>
              <w:bCs/>
              <w:noProof/>
            </w:rPr>
            <w:fldChar w:fldCharType="end"/>
          </w:r>
        </w:p>
      </w:sdtContent>
    </w:sdt>
    <w:p w14:paraId="5C17E14A" w14:textId="65FEB0C7" w:rsidR="00D13341" w:rsidRDefault="00D13341"/>
    <w:p w14:paraId="17474851" w14:textId="77777777" w:rsidR="00D13341" w:rsidRDefault="00D13341"/>
    <w:p w14:paraId="2EBA9975" w14:textId="77777777" w:rsidR="00D13341" w:rsidRDefault="00D13341"/>
    <w:p w14:paraId="0D7252D5" w14:textId="77777777" w:rsidR="00D13341" w:rsidRDefault="00D13341"/>
    <w:p w14:paraId="3D208B5C" w14:textId="77777777" w:rsidR="00D13341" w:rsidRDefault="00D13341"/>
    <w:p w14:paraId="22B1EF8C" w14:textId="77777777" w:rsidR="00D13341" w:rsidRDefault="00D13341"/>
    <w:p w14:paraId="65DDE90C" w14:textId="77777777" w:rsidR="00D13341" w:rsidRDefault="00D13341"/>
    <w:p w14:paraId="438AF25B" w14:textId="77777777" w:rsidR="00D13341" w:rsidRDefault="00D13341"/>
    <w:p w14:paraId="0AD07010" w14:textId="77777777" w:rsidR="00D13341" w:rsidRDefault="00D13341"/>
    <w:p w14:paraId="1B68C72A" w14:textId="77777777" w:rsidR="00D13341" w:rsidRDefault="00D13341"/>
    <w:p w14:paraId="1D6DF1E6" w14:textId="77777777" w:rsidR="00D13341" w:rsidRDefault="00D13341"/>
    <w:p w14:paraId="1577E70A" w14:textId="77777777" w:rsidR="00D13341" w:rsidRDefault="00D13341"/>
    <w:p w14:paraId="4771C7B4" w14:textId="77777777" w:rsidR="00D13341" w:rsidRDefault="00D13341"/>
    <w:p w14:paraId="70FD67AD" w14:textId="77777777" w:rsidR="00D13341" w:rsidRDefault="00D13341"/>
    <w:p w14:paraId="60EC644D" w14:textId="77777777" w:rsidR="00D13341" w:rsidRDefault="00D13341"/>
    <w:p w14:paraId="149F35CB" w14:textId="77777777" w:rsidR="00D13341" w:rsidRDefault="00D13341"/>
    <w:p w14:paraId="1DEFA204" w14:textId="6AC8340A" w:rsidR="00E62E30" w:rsidRDefault="000B7EDC" w:rsidP="000B7EDC">
      <w:pPr>
        <w:pStyle w:val="Heading1"/>
      </w:pPr>
      <w:bookmarkStart w:id="0" w:name="_Toc229500204"/>
      <w:r w:rsidRPr="000B7EDC">
        <w:t>Section 1. Introduction</w:t>
      </w:r>
      <w:bookmarkEnd w:id="0"/>
    </w:p>
    <w:p w14:paraId="2BC4F1E7" w14:textId="66084BB2" w:rsidR="001D4F80" w:rsidRDefault="001D4F80" w:rsidP="001D4F80">
      <w:r>
        <w:t>The Disaster Response System Initial Prototype (DRS-Initial) was developed for COIT20258 Assessment 2. This report focuses on the required report components: the detailed UML class diagram, the test plan, and the reflection on requirements, user interface design, and implementation.</w:t>
      </w:r>
    </w:p>
    <w:p w14:paraId="51CFAF85" w14:textId="5768A6AA" w:rsidR="001D4F80" w:rsidRDefault="001D4F80" w:rsidP="001D4F80">
      <w:r>
        <w:t>DRS-Initial continues from the Assessment 1 requirements specification. The original Disaster Response System was reviewed and reduced into an initial prototype scope for Assessment 2. The prototype focuses on the main disaster response workflow, including disaster reporting, incident validation, severity assessment, response prioritisation, emergency response dispatch, and incident status updates.</w:t>
      </w:r>
    </w:p>
    <w:p w14:paraId="771F65FB" w14:textId="363E828D" w:rsidR="001D4F80" w:rsidRDefault="001D4F80" w:rsidP="001D4F80">
      <w:r>
        <w:t xml:space="preserve">NetBeans, JavaFX, Scene Builder, and JUnit 4.  were used in developing the prototype for the Disaster Response System. The user interface, model classes, controller logic, service logic and data storage follows the pattern of Model View Controller to separate each </w:t>
      </w:r>
      <w:proofErr w:type="gramStart"/>
      <w:r>
        <w:t>parts</w:t>
      </w:r>
      <w:proofErr w:type="gramEnd"/>
      <w:r>
        <w:t>. Seeded sample data and in-memory storage were used instead of a database, since the purpose of the prototype is to demonstrate and test the main functions of DRS-Initial.</w:t>
      </w:r>
    </w:p>
    <w:p w14:paraId="10405AED" w14:textId="34562958" w:rsidR="001D4F80" w:rsidRDefault="001D4F80" w:rsidP="001D4F80">
      <w:r>
        <w:t xml:space="preserve">Two creative features are also introduced in this prototype, The Emergency Resource Availability Tracker and the Incident Search and Filter feature. These features provide faster response decision making by helping users check resource availability and locate incident records. </w:t>
      </w:r>
    </w:p>
    <w:p w14:paraId="666366FA" w14:textId="0FECDF50" w:rsidR="000B7EDC" w:rsidRDefault="001D4F80" w:rsidP="001D4F80">
      <w:r>
        <w:t>This report contains the final UML class diagram, test plan with test data and expected results and a reflection on the amended requirements definition, user interface design and implementation. This is in line with Assessment 2 report criteria for UML class diagrams, test planning and reflection.</w:t>
      </w:r>
    </w:p>
    <w:p w14:paraId="550806AB" w14:textId="77777777" w:rsidR="000B7EDC" w:rsidRDefault="000B7EDC" w:rsidP="000B7EDC"/>
    <w:p w14:paraId="59CAC3CB" w14:textId="77777777" w:rsidR="000B7EDC" w:rsidRDefault="000B7EDC" w:rsidP="000B7EDC"/>
    <w:p w14:paraId="18349649" w14:textId="77777777" w:rsidR="000B7EDC" w:rsidRDefault="000B7EDC" w:rsidP="000B7EDC"/>
    <w:p w14:paraId="321D0FA8" w14:textId="77777777" w:rsidR="000B7EDC" w:rsidRDefault="000B7EDC" w:rsidP="000B7EDC"/>
    <w:p w14:paraId="5149EE9A" w14:textId="77777777" w:rsidR="000B7EDC" w:rsidRPr="000B7EDC" w:rsidRDefault="000B7EDC" w:rsidP="00F5506A">
      <w:pPr>
        <w:pStyle w:val="Heading1"/>
      </w:pPr>
      <w:bookmarkStart w:id="1" w:name="_Toc229500205"/>
      <w:r w:rsidRPr="000B7EDC">
        <w:lastRenderedPageBreak/>
        <w:t>Section 2. Revised Requirements Summary</w:t>
      </w:r>
      <w:bookmarkEnd w:id="1"/>
    </w:p>
    <w:p w14:paraId="1C5365F6" w14:textId="77777777" w:rsidR="000B7EDC" w:rsidRPr="000B7EDC" w:rsidRDefault="000B7EDC" w:rsidP="000B7EDC"/>
    <w:p w14:paraId="1FD00998" w14:textId="70DA69A9" w:rsidR="000B7EDC" w:rsidRDefault="00153EF3" w:rsidP="000B7EDC">
      <w:r w:rsidRPr="00153EF3">
        <w:t>The Assessment 1 requirements specification was reviewed and reduced for Assessment 2. The original Disaster Response System described a wider disaster management system with many response, recovery, monitoring, and administration functions. Regarding DRS-Initial, the scope was refined to the functions implemented in the JavaFX prototype.</w:t>
      </w:r>
      <w:r w:rsidRPr="00153EF3">
        <w:br/>
      </w:r>
      <w:r w:rsidRPr="00153EF3">
        <w:br/>
        <w:t>The revised prototype concentrates on the core disaster response workflow. This involves submitting a disaster report, validating and registering incidents, This scope supports the Assessment 2 requirement to revise the requirements specification, develop UML class diagrams, prepare a test plan, and implement the software prototype.</w:t>
      </w:r>
      <w:r w:rsidRPr="00153EF3">
        <w:br/>
      </w:r>
      <w:r w:rsidRPr="00153EF3">
        <w:br/>
        <w:t>The revised use cases implemented in DRS-Initial are:</w:t>
      </w:r>
      <w:r w:rsidRPr="00153EF3">
        <w:br/>
        <w:t>UCA2-UC1: Report Disaster</w:t>
      </w:r>
      <w:r w:rsidRPr="00153EF3">
        <w:br/>
        <w:t>UCA2-UC2: Validate/Register Incident</w:t>
      </w:r>
      <w:r w:rsidRPr="00153EF3">
        <w:br/>
        <w:t>UCA2-UC3: Assess Severity</w:t>
      </w:r>
      <w:r w:rsidRPr="00153EF3">
        <w:br/>
        <w:t>UCA2-UC4: Prioritize Response</w:t>
      </w:r>
      <w:r w:rsidRPr="00153EF3">
        <w:br/>
        <w:t>UCA2-UC6: Dispatch Emergency Response</w:t>
      </w:r>
      <w:r w:rsidRPr="00153EF3">
        <w:br/>
        <w:t>UCA2-UC12: Update Incident Status</w:t>
      </w:r>
      <w:r w:rsidRPr="00153EF3">
        <w:br/>
        <w:t>The revised use cases were used to identify the main classes, attributes, relationships, user inputs, and data stored in the prototype. They also guided the test plan by linking system behaviour to test data and expected results.</w:t>
      </w:r>
      <w:r w:rsidRPr="00153EF3">
        <w:br/>
      </w:r>
      <w:r w:rsidRPr="00153EF3">
        <w:br/>
        <w:t>The detailed revised use case descriptions are included in Appendix A. The revised use case diagram is included in Appendix B.</w:t>
      </w:r>
    </w:p>
    <w:p w14:paraId="1730A87B" w14:textId="77777777" w:rsidR="001520B5" w:rsidRDefault="001520B5" w:rsidP="000B7EDC">
      <w:pPr>
        <w:sectPr w:rsidR="001520B5">
          <w:pgSz w:w="11906" w:h="16838"/>
          <w:pgMar w:top="1440" w:right="1440" w:bottom="1440" w:left="1440" w:header="708" w:footer="708" w:gutter="0"/>
          <w:cols w:space="708"/>
          <w:docGrid w:linePitch="360"/>
        </w:sectPr>
      </w:pPr>
    </w:p>
    <w:p w14:paraId="64358280" w14:textId="5CC6B459" w:rsidR="00EE7603" w:rsidRDefault="00EE7603" w:rsidP="00EE7603">
      <w:pPr>
        <w:pStyle w:val="Heading1"/>
      </w:pPr>
      <w:bookmarkStart w:id="2" w:name="_Toc229500206"/>
      <w:r w:rsidRPr="001520B5">
        <w:lastRenderedPageBreak/>
        <w:t>Section 3. UML Class Diagram</w:t>
      </w:r>
      <w:bookmarkEnd w:id="2"/>
    </w:p>
    <w:p w14:paraId="2C5B1F25" w14:textId="28A88650" w:rsidR="001520B5" w:rsidRDefault="001520B5" w:rsidP="00EE7603">
      <w:pPr>
        <w:pStyle w:val="Heading3"/>
      </w:pPr>
      <w:bookmarkStart w:id="3" w:name="_Toc229500207"/>
      <w:r w:rsidRPr="001520B5">
        <w:t>3.1 UML Class Diagram</w:t>
      </w:r>
      <w:bookmarkEnd w:id="3"/>
    </w:p>
    <w:p w14:paraId="47C7F3BB" w14:textId="58DD4DD0" w:rsidR="001520B5" w:rsidRPr="001520B5" w:rsidRDefault="001520B5" w:rsidP="001520B5">
      <w:pPr>
        <w:jc w:val="center"/>
      </w:pPr>
      <w:r>
        <w:rPr>
          <w:noProof/>
        </w:rPr>
        <w:drawing>
          <wp:inline distT="0" distB="0" distL="0" distR="0" wp14:anchorId="1D7EB5A7" wp14:editId="0D2F5EF1">
            <wp:extent cx="9370038" cy="5629275"/>
            <wp:effectExtent l="0" t="0" r="3175" b="0"/>
            <wp:docPr id="1702222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418247" cy="5658238"/>
                    </a:xfrm>
                    <a:prstGeom prst="rect">
                      <a:avLst/>
                    </a:prstGeom>
                    <a:noFill/>
                    <a:ln>
                      <a:noFill/>
                    </a:ln>
                  </pic:spPr>
                </pic:pic>
              </a:graphicData>
            </a:graphic>
          </wp:inline>
        </w:drawing>
      </w:r>
    </w:p>
    <w:p w14:paraId="6591AB12" w14:textId="77777777" w:rsidR="001520B5" w:rsidRDefault="001520B5" w:rsidP="001520B5">
      <w:r w:rsidRPr="001520B5">
        <w:t>Figure 1: DRS-Initial UML Class Diagram</w:t>
      </w:r>
    </w:p>
    <w:p w14:paraId="2C2118E8" w14:textId="77777777" w:rsidR="001520B5" w:rsidRDefault="001520B5" w:rsidP="001520B5">
      <w:pPr>
        <w:sectPr w:rsidR="001520B5" w:rsidSect="00EE7603">
          <w:pgSz w:w="16838" w:h="11906" w:orient="landscape"/>
          <w:pgMar w:top="567" w:right="567" w:bottom="567" w:left="567" w:header="709" w:footer="709" w:gutter="0"/>
          <w:cols w:space="708"/>
          <w:docGrid w:linePitch="360"/>
        </w:sectPr>
      </w:pPr>
    </w:p>
    <w:p w14:paraId="43653AEC" w14:textId="5923E1B2" w:rsidR="001520B5" w:rsidRPr="001520B5" w:rsidRDefault="001520B5" w:rsidP="000C6261">
      <w:pPr>
        <w:pStyle w:val="Heading1"/>
      </w:pPr>
      <w:bookmarkStart w:id="4" w:name="_Toc229500208"/>
      <w:r w:rsidRPr="001520B5">
        <w:lastRenderedPageBreak/>
        <w:t>3.2 UML Diagram Explanation</w:t>
      </w:r>
      <w:bookmarkEnd w:id="4"/>
    </w:p>
    <w:p w14:paraId="286B5502" w14:textId="77777777" w:rsidR="000C6261" w:rsidRDefault="000C6261" w:rsidP="004F10F5">
      <w:bookmarkStart w:id="5" w:name="_Toc229500209"/>
      <w:r w:rsidRPr="000C6261">
        <w:t>The main structure of the DRS-Initial prototype is presented in Figure 1 using a UML class diagram. It shows the classes, attributes, methods, data types, associations and cardinalities needed to enable the implemented disaster response workflow. This satisfies the Assessment 2 requirements for a detailed UML Class diagram, including attributes, methods, data types and associations.</w:t>
      </w:r>
      <w:r w:rsidRPr="000C6261">
        <w:br/>
      </w:r>
      <w:r w:rsidRPr="000C6261">
        <w:br/>
        <w:t xml:space="preserve">The model layer is composed of the core system data classes: </w:t>
      </w:r>
      <w:proofErr w:type="spellStart"/>
      <w:r w:rsidRPr="000C6261">
        <w:t>DisasterReport</w:t>
      </w:r>
      <w:proofErr w:type="spellEnd"/>
      <w:r w:rsidRPr="000C6261">
        <w:t xml:space="preserve">, Incident, </w:t>
      </w:r>
      <w:proofErr w:type="spellStart"/>
      <w:r w:rsidRPr="000C6261">
        <w:t>EmergencyResponse</w:t>
      </w:r>
      <w:proofErr w:type="spellEnd"/>
      <w:r w:rsidRPr="000C6261">
        <w:t xml:space="preserve">, </w:t>
      </w:r>
      <w:proofErr w:type="spellStart"/>
      <w:r w:rsidRPr="000C6261">
        <w:t>EmergencyResource</w:t>
      </w:r>
      <w:proofErr w:type="spellEnd"/>
      <w:r w:rsidRPr="000C6261">
        <w:t xml:space="preserve">, </w:t>
      </w:r>
      <w:proofErr w:type="spellStart"/>
      <w:r w:rsidRPr="000C6261">
        <w:t>ResponseAgency</w:t>
      </w:r>
      <w:proofErr w:type="spellEnd"/>
      <w:r w:rsidRPr="000C6261">
        <w:t xml:space="preserve"> and </w:t>
      </w:r>
      <w:proofErr w:type="spellStart"/>
      <w:r w:rsidRPr="000C6261">
        <w:t>IncidentUpdate</w:t>
      </w:r>
      <w:proofErr w:type="spellEnd"/>
      <w:r w:rsidRPr="000C6261">
        <w:t xml:space="preserve">. These classes are the main records utilized in the prototype. </w:t>
      </w:r>
      <w:r w:rsidRPr="000C6261">
        <w:br/>
      </w:r>
      <w:proofErr w:type="spellStart"/>
      <w:r w:rsidRPr="000C6261">
        <w:t>DisasterReport</w:t>
      </w:r>
      <w:proofErr w:type="spellEnd"/>
      <w:r w:rsidRPr="000C6261">
        <w:t xml:space="preserve"> stores submitted disaster report details. Incident stores validated incident information, including severity, priority, status, affected people, affected area, and hazard level. </w:t>
      </w:r>
      <w:proofErr w:type="spellStart"/>
      <w:r w:rsidRPr="000C6261">
        <w:t>EmergencyResponse</w:t>
      </w:r>
      <w:proofErr w:type="spellEnd"/>
      <w:r w:rsidRPr="000C6261">
        <w:t xml:space="preserve"> links an incident with a response agency and an emergency resource. </w:t>
      </w:r>
      <w:proofErr w:type="spellStart"/>
      <w:r w:rsidRPr="000C6261">
        <w:t>EmergencyResource</w:t>
      </w:r>
      <w:proofErr w:type="spellEnd"/>
      <w:r w:rsidRPr="000C6261">
        <w:t xml:space="preserve"> stores resource details and availability status. </w:t>
      </w:r>
      <w:proofErr w:type="spellStart"/>
      <w:r w:rsidRPr="000C6261">
        <w:t>ResponseAgency</w:t>
      </w:r>
      <w:proofErr w:type="spellEnd"/>
      <w:r w:rsidRPr="000C6261">
        <w:t xml:space="preserve"> stores agency details and availability status. </w:t>
      </w:r>
      <w:proofErr w:type="spellStart"/>
      <w:r w:rsidRPr="000C6261">
        <w:t>IncidentUpdate</w:t>
      </w:r>
      <w:proofErr w:type="spellEnd"/>
      <w:r w:rsidRPr="000C6261">
        <w:t xml:space="preserve"> stores update notes and status changes for an incident.</w:t>
      </w:r>
    </w:p>
    <w:p w14:paraId="4255B3BE" w14:textId="77777777" w:rsidR="000C6261" w:rsidRDefault="000C6261" w:rsidP="004F10F5">
      <w:r w:rsidRPr="000C6261">
        <w:br/>
        <w:t xml:space="preserve">The diagram also comprises </w:t>
      </w:r>
      <w:proofErr w:type="spellStart"/>
      <w:r w:rsidRPr="000C6261">
        <w:t>ApplicationRepository</w:t>
      </w:r>
      <w:proofErr w:type="spellEnd"/>
      <w:r w:rsidRPr="000C6261">
        <w:t xml:space="preserve">, </w:t>
      </w:r>
      <w:proofErr w:type="spellStart"/>
      <w:r w:rsidRPr="000C6261">
        <w:t>IncidentService</w:t>
      </w:r>
      <w:proofErr w:type="spellEnd"/>
      <w:r w:rsidRPr="000C6261">
        <w:t xml:space="preserve">, </w:t>
      </w:r>
      <w:proofErr w:type="spellStart"/>
      <w:r w:rsidRPr="000C6261">
        <w:t>PriorityRecommendationService</w:t>
      </w:r>
      <w:proofErr w:type="spellEnd"/>
      <w:r w:rsidRPr="000C6261">
        <w:t xml:space="preserve">, </w:t>
      </w:r>
      <w:proofErr w:type="spellStart"/>
      <w:r w:rsidRPr="000C6261">
        <w:t>MainDashboardController</w:t>
      </w:r>
      <w:proofErr w:type="spellEnd"/>
      <w:r w:rsidRPr="000C6261">
        <w:t xml:space="preserve"> and </w:t>
      </w:r>
      <w:proofErr w:type="spellStart"/>
      <w:r w:rsidRPr="000C6261">
        <w:t>UserSession</w:t>
      </w:r>
      <w:proofErr w:type="spellEnd"/>
      <w:r w:rsidRPr="000C6261">
        <w:t xml:space="preserve">. </w:t>
      </w:r>
      <w:proofErr w:type="spellStart"/>
      <w:r w:rsidRPr="000C6261">
        <w:t>ApplicationRepository</w:t>
      </w:r>
      <w:proofErr w:type="spellEnd"/>
      <w:r w:rsidRPr="000C6261">
        <w:t xml:space="preserve"> contains the seeded sample data and in-memory lists for reports, incidents, agencies, resources, responses, and incident updates. </w:t>
      </w:r>
      <w:proofErr w:type="spellStart"/>
      <w:r w:rsidRPr="000C6261">
        <w:t>IncidentService</w:t>
      </w:r>
      <w:proofErr w:type="spellEnd"/>
      <w:r w:rsidRPr="000C6261">
        <w:t xml:space="preserve"> handles incident related operations such as incident registration, severity assessment, incident prioritisation, response dispatching, status updating and incident filtering. The </w:t>
      </w:r>
      <w:proofErr w:type="spellStart"/>
      <w:r w:rsidRPr="000C6261">
        <w:t>PriorityRecommendationService</w:t>
      </w:r>
      <w:proofErr w:type="spellEnd"/>
      <w:r w:rsidRPr="000C6261">
        <w:t xml:space="preserve"> proposes a priority level based on the incident facts. The </w:t>
      </w:r>
      <w:proofErr w:type="spellStart"/>
      <w:r w:rsidRPr="000C6261">
        <w:t>MainDashboardController</w:t>
      </w:r>
      <w:proofErr w:type="spellEnd"/>
      <w:r w:rsidRPr="000C6261">
        <w:t xml:space="preserve"> is the link between the JavaFX interface and the model, service, repository and session classes. </w:t>
      </w:r>
      <w:proofErr w:type="spellStart"/>
      <w:r w:rsidRPr="000C6261">
        <w:t>UserSession</w:t>
      </w:r>
      <w:proofErr w:type="spellEnd"/>
      <w:r w:rsidRPr="000C6261">
        <w:t xml:space="preserve"> holds the selected user role in runtime.</w:t>
      </w:r>
    </w:p>
    <w:p w14:paraId="03B05ABF" w14:textId="77777777" w:rsidR="000C6261" w:rsidRDefault="000C6261" w:rsidP="004F10F5">
      <w:r w:rsidRPr="000C6261">
        <w:br/>
        <w:t xml:space="preserve">The UML diagram includes enumeration classes for fixed system values. These are </w:t>
      </w:r>
      <w:proofErr w:type="spellStart"/>
      <w:r w:rsidRPr="000C6261">
        <w:t>DisasterType</w:t>
      </w:r>
      <w:proofErr w:type="spellEnd"/>
      <w:r w:rsidRPr="000C6261">
        <w:t xml:space="preserve">, </w:t>
      </w:r>
      <w:proofErr w:type="spellStart"/>
      <w:r w:rsidRPr="000C6261">
        <w:t>SeverityLevel</w:t>
      </w:r>
      <w:proofErr w:type="spellEnd"/>
      <w:r w:rsidRPr="000C6261">
        <w:t xml:space="preserve">, </w:t>
      </w:r>
      <w:proofErr w:type="spellStart"/>
      <w:r w:rsidRPr="000C6261">
        <w:t>PriorityLevel</w:t>
      </w:r>
      <w:proofErr w:type="spellEnd"/>
      <w:r w:rsidRPr="000C6261">
        <w:t xml:space="preserve">, </w:t>
      </w:r>
      <w:proofErr w:type="spellStart"/>
      <w:r w:rsidRPr="000C6261">
        <w:t>IncidentStatus</w:t>
      </w:r>
      <w:proofErr w:type="spellEnd"/>
      <w:r w:rsidRPr="000C6261">
        <w:t xml:space="preserve">, </w:t>
      </w:r>
      <w:proofErr w:type="spellStart"/>
      <w:r w:rsidRPr="000C6261">
        <w:t>ResourceStatus</w:t>
      </w:r>
      <w:proofErr w:type="spellEnd"/>
      <w:r w:rsidRPr="000C6261">
        <w:t xml:space="preserve">, </w:t>
      </w:r>
      <w:proofErr w:type="spellStart"/>
      <w:r w:rsidRPr="000C6261">
        <w:t>AgencyType</w:t>
      </w:r>
      <w:proofErr w:type="spellEnd"/>
      <w:r w:rsidRPr="000C6261">
        <w:t xml:space="preserve">, and </w:t>
      </w:r>
      <w:proofErr w:type="spellStart"/>
      <w:r w:rsidRPr="000C6261">
        <w:t>UserRole</w:t>
      </w:r>
      <w:proofErr w:type="spellEnd"/>
      <w:r w:rsidRPr="000C6261">
        <w:t>. These enumerations help keep system data consistent and reduce invalid values in the prototype.</w:t>
      </w:r>
    </w:p>
    <w:p w14:paraId="31380B8F" w14:textId="6CDD5FC8" w:rsidR="000C6261" w:rsidRDefault="000C6261" w:rsidP="004F10F5">
      <w:r w:rsidRPr="000C6261">
        <w:br/>
        <w:t xml:space="preserve">The associations show how the main classes work together. A </w:t>
      </w:r>
      <w:proofErr w:type="spellStart"/>
      <w:r w:rsidRPr="000C6261">
        <w:t>DisasterReport</w:t>
      </w:r>
      <w:proofErr w:type="spellEnd"/>
      <w:r w:rsidRPr="000C6261">
        <w:t xml:space="preserve"> is used to create an Incident after validation. An Incident may have </w:t>
      </w:r>
      <w:proofErr w:type="spellStart"/>
      <w:r w:rsidRPr="000C6261">
        <w:t>IncidentUpdate</w:t>
      </w:r>
      <w:proofErr w:type="spellEnd"/>
      <w:r w:rsidRPr="000C6261">
        <w:t xml:space="preserve"> records and may trigger an </w:t>
      </w:r>
      <w:proofErr w:type="spellStart"/>
      <w:r w:rsidRPr="000C6261">
        <w:t>EmergencyResponse</w:t>
      </w:r>
      <w:proofErr w:type="spellEnd"/>
      <w:r w:rsidRPr="000C6261">
        <w:t xml:space="preserve">. An </w:t>
      </w:r>
      <w:proofErr w:type="spellStart"/>
      <w:r w:rsidRPr="000C6261">
        <w:t>EmergencyResponse</w:t>
      </w:r>
      <w:proofErr w:type="spellEnd"/>
      <w:r w:rsidRPr="000C6261">
        <w:t xml:space="preserve"> is linked to one </w:t>
      </w:r>
      <w:proofErr w:type="spellStart"/>
      <w:r w:rsidRPr="000C6261">
        <w:t>ResponseAgency</w:t>
      </w:r>
      <w:proofErr w:type="spellEnd"/>
      <w:r w:rsidRPr="000C6261">
        <w:t xml:space="preserve"> and one </w:t>
      </w:r>
      <w:proofErr w:type="spellStart"/>
      <w:r w:rsidRPr="000C6261">
        <w:t>EmergencyResource</w:t>
      </w:r>
      <w:proofErr w:type="spellEnd"/>
      <w:r w:rsidRPr="000C6261">
        <w:t xml:space="preserve">. The repository stores the main records </w:t>
      </w:r>
      <w:r w:rsidRPr="000C6261">
        <w:lastRenderedPageBreak/>
        <w:t>used by the prototype. Overall, the UML diagram supports the MVC design and shows how the implemented classes connect to the revised Assessment 2 requirements.</w:t>
      </w:r>
    </w:p>
    <w:p w14:paraId="479BE14E" w14:textId="77777777" w:rsidR="000C6261" w:rsidRDefault="000C6261" w:rsidP="00EE7603">
      <w:pPr>
        <w:pStyle w:val="Heading1"/>
        <w:rPr>
          <w:rFonts w:asciiTheme="minorHAnsi" w:eastAsiaTheme="minorHAnsi" w:hAnsiTheme="minorHAnsi" w:cstheme="minorBidi"/>
          <w:color w:val="auto"/>
          <w:sz w:val="24"/>
          <w:szCs w:val="24"/>
        </w:rPr>
      </w:pPr>
    </w:p>
    <w:p w14:paraId="1AD8CF7D" w14:textId="4E2048F6" w:rsidR="00EE7603" w:rsidRDefault="00EE7603" w:rsidP="00EE7603">
      <w:pPr>
        <w:pStyle w:val="Heading1"/>
      </w:pPr>
      <w:r w:rsidRPr="00EE7603">
        <w:t>Section 4. Test Plan</w:t>
      </w:r>
      <w:bookmarkEnd w:id="5"/>
    </w:p>
    <w:p w14:paraId="6775982F" w14:textId="77777777" w:rsidR="00EE7603" w:rsidRPr="00EE7603" w:rsidRDefault="00EE7603" w:rsidP="00EE7603"/>
    <w:p w14:paraId="1AB7BADE" w14:textId="77777777" w:rsidR="004F10F5" w:rsidRDefault="004F10F5" w:rsidP="00EE7603">
      <w:r w:rsidRPr="004F10F5">
        <w:t xml:space="preserve">The test plan was developed to verify the main DRS-Initial workflow, the two selected creative features, and the core Java logic used in the prototype. The Assessment 2 specification requires a test plan showing test data and expected results, so each test case includes the tested requirement or feature, test data, expected result, actual result, and status. </w:t>
      </w:r>
    </w:p>
    <w:p w14:paraId="4A3A080C" w14:textId="36E8C419" w:rsidR="00EE7603" w:rsidRDefault="004F10F5" w:rsidP="00EE7603">
      <w:r w:rsidRPr="004F10F5">
        <w:br/>
        <w:t>Manual testing was used to verify the JavaFX graphical user interface and user workflow. JUnit 4 testing was used to verify model, service, repository, session, emergency response, emergency resource, and priority recommendation logic. This combination checks both the user-facing prototype and the underlying Java classes.</w:t>
      </w:r>
    </w:p>
    <w:p w14:paraId="3520F994" w14:textId="77777777" w:rsidR="006D44E5" w:rsidRDefault="006D44E5" w:rsidP="00EE7603"/>
    <w:p w14:paraId="7CDCF7CB" w14:textId="77777777" w:rsidR="006D44E5" w:rsidRDefault="006D44E5" w:rsidP="00EE7603"/>
    <w:p w14:paraId="5D53B0D2" w14:textId="77777777" w:rsidR="006D44E5" w:rsidRDefault="006D44E5" w:rsidP="00EE7603"/>
    <w:p w14:paraId="70444368" w14:textId="77777777" w:rsidR="006D44E5" w:rsidRDefault="006D44E5" w:rsidP="00EE7603"/>
    <w:p w14:paraId="3610C75A" w14:textId="77777777" w:rsidR="006D44E5" w:rsidRDefault="006D44E5" w:rsidP="00EE7603"/>
    <w:p w14:paraId="2BF831A8" w14:textId="77777777" w:rsidR="006D44E5" w:rsidRDefault="006D44E5" w:rsidP="00EE7603"/>
    <w:p w14:paraId="6E0202C7" w14:textId="77777777" w:rsidR="006D44E5" w:rsidRDefault="006D44E5" w:rsidP="00EE7603"/>
    <w:p w14:paraId="2986A853" w14:textId="77777777" w:rsidR="006D44E5" w:rsidRDefault="006D44E5" w:rsidP="00EE7603"/>
    <w:p w14:paraId="0B996CE5" w14:textId="77777777" w:rsidR="006D44E5" w:rsidRDefault="006D44E5" w:rsidP="00EE7603"/>
    <w:p w14:paraId="6C91346F" w14:textId="77777777" w:rsidR="006D44E5" w:rsidRDefault="006D44E5" w:rsidP="00EE7603"/>
    <w:p w14:paraId="160F34F9" w14:textId="77777777" w:rsidR="006D44E5" w:rsidRDefault="006D44E5" w:rsidP="00EE7603"/>
    <w:p w14:paraId="3EF3BB13" w14:textId="77777777" w:rsidR="006D44E5" w:rsidRDefault="006D44E5" w:rsidP="00EE7603"/>
    <w:p w14:paraId="293F95FB" w14:textId="77777777" w:rsidR="006D44E5" w:rsidRDefault="006D44E5" w:rsidP="00EE7603"/>
    <w:p w14:paraId="74C9C016" w14:textId="77777777" w:rsidR="006D44E5" w:rsidRDefault="006D44E5" w:rsidP="00EE7603"/>
    <w:p w14:paraId="40C30816" w14:textId="77777777" w:rsidR="006D44E5" w:rsidRDefault="006D44E5" w:rsidP="00EE7603"/>
    <w:p w14:paraId="255C33C5" w14:textId="77777777" w:rsidR="006D44E5" w:rsidRDefault="006D44E5" w:rsidP="00EE7603">
      <w:pPr>
        <w:sectPr w:rsidR="006D44E5" w:rsidSect="00EE7603">
          <w:pgSz w:w="11906" w:h="16838"/>
          <w:pgMar w:top="1440" w:right="1440" w:bottom="1440" w:left="1440" w:header="708" w:footer="708" w:gutter="0"/>
          <w:cols w:space="708"/>
          <w:docGrid w:linePitch="360"/>
        </w:sectPr>
      </w:pPr>
    </w:p>
    <w:p w14:paraId="1EA114C0" w14:textId="6408A015" w:rsidR="006D44E5" w:rsidRPr="006D44E5" w:rsidRDefault="006D44E5" w:rsidP="006D44E5">
      <w:pPr>
        <w:pStyle w:val="Heading3"/>
      </w:pPr>
      <w:bookmarkStart w:id="6" w:name="_Toc229500210"/>
      <w:r w:rsidRPr="006D44E5">
        <w:lastRenderedPageBreak/>
        <w:t>4.2 Test Plan</w:t>
      </w:r>
      <w:bookmarkEnd w:id="6"/>
    </w:p>
    <w:p w14:paraId="24A5D8F4" w14:textId="1844E77A" w:rsidR="006D44E5" w:rsidRPr="006D44E5" w:rsidRDefault="006D44E5" w:rsidP="006D44E5">
      <w:r>
        <w:rPr>
          <w:noProof/>
        </w:rPr>
        <w:drawing>
          <wp:anchor distT="0" distB="0" distL="114300" distR="114300" simplePos="0" relativeHeight="251658240" behindDoc="0" locked="0" layoutInCell="1" allowOverlap="1" wp14:anchorId="06D03927" wp14:editId="26710059">
            <wp:simplePos x="0" y="0"/>
            <wp:positionH relativeFrom="margin">
              <wp:align>center</wp:align>
            </wp:positionH>
            <wp:positionV relativeFrom="paragraph">
              <wp:posOffset>240665</wp:posOffset>
            </wp:positionV>
            <wp:extent cx="10287000" cy="6553200"/>
            <wp:effectExtent l="0" t="0" r="0" b="0"/>
            <wp:wrapNone/>
            <wp:docPr id="129212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26635" name=""/>
                    <pic:cNvPicPr/>
                  </pic:nvPicPr>
                  <pic:blipFill>
                    <a:blip r:embed="rId7">
                      <a:extLst>
                        <a:ext uri="{28A0092B-C50C-407E-A947-70E740481C1C}">
                          <a14:useLocalDpi xmlns:a14="http://schemas.microsoft.com/office/drawing/2010/main" val="0"/>
                        </a:ext>
                      </a:extLst>
                    </a:blip>
                    <a:stretch>
                      <a:fillRect/>
                    </a:stretch>
                  </pic:blipFill>
                  <pic:spPr>
                    <a:xfrm>
                      <a:off x="0" y="0"/>
                      <a:ext cx="10287000" cy="6553200"/>
                    </a:xfrm>
                    <a:prstGeom prst="rect">
                      <a:avLst/>
                    </a:prstGeom>
                  </pic:spPr>
                </pic:pic>
              </a:graphicData>
            </a:graphic>
            <wp14:sizeRelH relativeFrom="page">
              <wp14:pctWidth>0</wp14:pctWidth>
            </wp14:sizeRelH>
            <wp14:sizeRelV relativeFrom="page">
              <wp14:pctHeight>0</wp14:pctHeight>
            </wp14:sizeRelV>
          </wp:anchor>
        </w:drawing>
      </w:r>
      <w:r w:rsidRPr="006D44E5">
        <w:t>Table 1: DRS-Initial Test Plan</w:t>
      </w:r>
    </w:p>
    <w:p w14:paraId="6F59A489" w14:textId="0B856A1F" w:rsidR="00E209E5" w:rsidRDefault="00E209E5" w:rsidP="00EE7603"/>
    <w:p w14:paraId="64EBFEAE" w14:textId="77777777" w:rsidR="00E209E5" w:rsidRDefault="00E209E5" w:rsidP="00EE7603"/>
    <w:p w14:paraId="79EB9445" w14:textId="628BAEB7" w:rsidR="00EE7603" w:rsidRDefault="00EE7603" w:rsidP="00EE7603"/>
    <w:p w14:paraId="50C27253" w14:textId="77777777" w:rsidR="00E209E5" w:rsidRDefault="00E209E5" w:rsidP="00EE7603"/>
    <w:p w14:paraId="7118BC20" w14:textId="2D28EBCE" w:rsidR="00E209E5" w:rsidRDefault="00E209E5" w:rsidP="00EE7603"/>
    <w:p w14:paraId="6503341B" w14:textId="77777777" w:rsidR="00E209E5" w:rsidRDefault="00E209E5" w:rsidP="00EE7603"/>
    <w:p w14:paraId="5135824F" w14:textId="77777777" w:rsidR="006D44E5" w:rsidRDefault="006D44E5" w:rsidP="00EE7603"/>
    <w:p w14:paraId="5EAC8803" w14:textId="77777777" w:rsidR="006D44E5" w:rsidRDefault="006D44E5" w:rsidP="00EE7603"/>
    <w:p w14:paraId="17009691" w14:textId="77777777" w:rsidR="006D44E5" w:rsidRDefault="006D44E5" w:rsidP="00EE7603"/>
    <w:p w14:paraId="7B55E340" w14:textId="77777777" w:rsidR="006D44E5" w:rsidRDefault="006D44E5" w:rsidP="00EE7603"/>
    <w:p w14:paraId="6FE320C9" w14:textId="77777777" w:rsidR="00E209E5" w:rsidRDefault="00E209E5" w:rsidP="00EE7603"/>
    <w:p w14:paraId="482E20CD" w14:textId="77777777" w:rsidR="00E209E5" w:rsidRDefault="00E209E5" w:rsidP="00EE7603"/>
    <w:p w14:paraId="0C6CED5B" w14:textId="77777777" w:rsidR="00E209E5" w:rsidRDefault="00E209E5" w:rsidP="00EE7603"/>
    <w:p w14:paraId="5F094901" w14:textId="77777777" w:rsidR="00E209E5" w:rsidRDefault="00E209E5" w:rsidP="00EE7603"/>
    <w:p w14:paraId="502D48D5" w14:textId="77777777" w:rsidR="00E209E5" w:rsidRDefault="00E209E5" w:rsidP="00EE7603"/>
    <w:p w14:paraId="3C0F8634" w14:textId="77777777" w:rsidR="00E209E5" w:rsidRDefault="00E209E5" w:rsidP="00EE7603"/>
    <w:p w14:paraId="1C018BE2" w14:textId="77777777" w:rsidR="00E209E5" w:rsidRDefault="00E209E5" w:rsidP="00EE7603"/>
    <w:p w14:paraId="3A129351" w14:textId="77777777" w:rsidR="00E209E5" w:rsidRDefault="00E209E5" w:rsidP="00EE7603"/>
    <w:p w14:paraId="260BDF6A" w14:textId="77777777" w:rsidR="00E209E5" w:rsidRDefault="00E209E5" w:rsidP="00EE7603"/>
    <w:p w14:paraId="37880322" w14:textId="77777777" w:rsidR="00E209E5" w:rsidRDefault="00E209E5" w:rsidP="00EE7603"/>
    <w:p w14:paraId="59478856" w14:textId="0D727A7A" w:rsidR="00E209E5" w:rsidRDefault="004F3D07" w:rsidP="00EE7603">
      <w:r>
        <w:rPr>
          <w:noProof/>
        </w:rPr>
        <w:lastRenderedPageBreak/>
        <w:drawing>
          <wp:anchor distT="0" distB="0" distL="114300" distR="114300" simplePos="0" relativeHeight="251659264" behindDoc="0" locked="0" layoutInCell="1" allowOverlap="1" wp14:anchorId="468C56DC" wp14:editId="66466CE5">
            <wp:simplePos x="0" y="0"/>
            <wp:positionH relativeFrom="margin">
              <wp:posOffset>-244253</wp:posOffset>
            </wp:positionH>
            <wp:positionV relativeFrom="paragraph">
              <wp:posOffset>38307</wp:posOffset>
            </wp:positionV>
            <wp:extent cx="10306050" cy="6829425"/>
            <wp:effectExtent l="0" t="0" r="0" b="9525"/>
            <wp:wrapNone/>
            <wp:docPr id="158099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97852" name=""/>
                    <pic:cNvPicPr/>
                  </pic:nvPicPr>
                  <pic:blipFill>
                    <a:blip r:embed="rId8">
                      <a:extLst>
                        <a:ext uri="{28A0092B-C50C-407E-A947-70E740481C1C}">
                          <a14:useLocalDpi xmlns:a14="http://schemas.microsoft.com/office/drawing/2010/main" val="0"/>
                        </a:ext>
                      </a:extLst>
                    </a:blip>
                    <a:stretch>
                      <a:fillRect/>
                    </a:stretch>
                  </pic:blipFill>
                  <pic:spPr>
                    <a:xfrm>
                      <a:off x="0" y="0"/>
                      <a:ext cx="10306050" cy="6829425"/>
                    </a:xfrm>
                    <a:prstGeom prst="rect">
                      <a:avLst/>
                    </a:prstGeom>
                  </pic:spPr>
                </pic:pic>
              </a:graphicData>
            </a:graphic>
            <wp14:sizeRelH relativeFrom="page">
              <wp14:pctWidth>0</wp14:pctWidth>
            </wp14:sizeRelH>
            <wp14:sizeRelV relativeFrom="page">
              <wp14:pctHeight>0</wp14:pctHeight>
            </wp14:sizeRelV>
          </wp:anchor>
        </w:drawing>
      </w:r>
      <w:r>
        <w:rPr>
          <w:noProof/>
        </w:rPr>
        <w:t xml:space="preserve"> </w:t>
      </w:r>
    </w:p>
    <w:p w14:paraId="28C6C8BF" w14:textId="77777777" w:rsidR="00E209E5" w:rsidRDefault="00E209E5" w:rsidP="00EE7603"/>
    <w:p w14:paraId="1D8FCE7D" w14:textId="7BD1476C" w:rsidR="00E209E5" w:rsidRDefault="004F3D07" w:rsidP="00EE7603">
      <w:r>
        <w:rPr>
          <w:noProof/>
        </w:rPr>
        <w:drawing>
          <wp:anchor distT="0" distB="0" distL="114300" distR="114300" simplePos="0" relativeHeight="251660288" behindDoc="0" locked="0" layoutInCell="1" allowOverlap="1" wp14:anchorId="2910785F" wp14:editId="5D50B24F">
            <wp:simplePos x="0" y="0"/>
            <wp:positionH relativeFrom="column">
              <wp:posOffset>-252095</wp:posOffset>
            </wp:positionH>
            <wp:positionV relativeFrom="paragraph">
              <wp:posOffset>3660140</wp:posOffset>
            </wp:positionV>
            <wp:extent cx="462721" cy="381000"/>
            <wp:effectExtent l="0" t="0" r="0" b="0"/>
            <wp:wrapNone/>
            <wp:docPr id="125116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65294" name=""/>
                    <pic:cNvPicPr/>
                  </pic:nvPicPr>
                  <pic:blipFill>
                    <a:blip r:embed="rId9">
                      <a:extLst>
                        <a:ext uri="{28A0092B-C50C-407E-A947-70E740481C1C}">
                          <a14:useLocalDpi xmlns:a14="http://schemas.microsoft.com/office/drawing/2010/main" val="0"/>
                        </a:ext>
                      </a:extLst>
                    </a:blip>
                    <a:stretch>
                      <a:fillRect/>
                    </a:stretch>
                  </pic:blipFill>
                  <pic:spPr>
                    <a:xfrm>
                      <a:off x="0" y="0"/>
                      <a:ext cx="462721" cy="381000"/>
                    </a:xfrm>
                    <a:prstGeom prst="rect">
                      <a:avLst/>
                    </a:prstGeom>
                  </pic:spPr>
                </pic:pic>
              </a:graphicData>
            </a:graphic>
            <wp14:sizeRelH relativeFrom="page">
              <wp14:pctWidth>0</wp14:pctWidth>
            </wp14:sizeRelH>
            <wp14:sizeRelV relativeFrom="page">
              <wp14:pctHeight>0</wp14:pctHeight>
            </wp14:sizeRelV>
          </wp:anchor>
        </w:drawing>
      </w:r>
    </w:p>
    <w:p w14:paraId="67C8783F" w14:textId="77777777" w:rsidR="007A16BE" w:rsidRDefault="007A16BE" w:rsidP="00EE7603">
      <w:pPr>
        <w:sectPr w:rsidR="007A16BE" w:rsidSect="006D44E5">
          <w:pgSz w:w="16838" w:h="11906" w:orient="landscape"/>
          <w:pgMar w:top="567" w:right="567" w:bottom="567" w:left="567" w:header="708" w:footer="708" w:gutter="0"/>
          <w:cols w:space="708"/>
          <w:docGrid w:linePitch="360"/>
        </w:sectPr>
      </w:pPr>
    </w:p>
    <w:p w14:paraId="34457A9E" w14:textId="18AF0A5B" w:rsidR="00E209E5" w:rsidRDefault="006D44E5" w:rsidP="006D44E5">
      <w:pPr>
        <w:pStyle w:val="Heading3"/>
      </w:pPr>
      <w:bookmarkStart w:id="7" w:name="_Toc229500211"/>
      <w:r w:rsidRPr="006D44E5">
        <w:lastRenderedPageBreak/>
        <w:t>4.3 Test Evidence Screenshots</w:t>
      </w:r>
      <w:bookmarkEnd w:id="7"/>
    </w:p>
    <w:p w14:paraId="1585635C" w14:textId="1C342C2D" w:rsidR="006D44E5" w:rsidRDefault="006D44E5" w:rsidP="006D44E5">
      <w:r w:rsidRPr="006D44E5">
        <w:t>The screenshots for the completed tests are included in this section as evidence of execution.</w:t>
      </w:r>
    </w:p>
    <w:p w14:paraId="65A4B2C7" w14:textId="3C9FA0D8" w:rsidR="006D44E5" w:rsidRDefault="006D44E5" w:rsidP="006D44E5">
      <w:r>
        <w:t>TP01 and TP02</w:t>
      </w:r>
    </w:p>
    <w:p w14:paraId="100836D6" w14:textId="1B0B0B08" w:rsidR="006D44E5" w:rsidRDefault="006D44E5" w:rsidP="006D44E5">
      <w:r w:rsidRPr="006D44E5">
        <w:t xml:space="preserve">Figure 2: </w:t>
      </w:r>
      <w:r>
        <w:t xml:space="preserve">Disaster Report Test </w:t>
      </w:r>
      <w:r w:rsidRPr="006D44E5">
        <w:t>Evidence</w:t>
      </w:r>
      <w:r>
        <w:rPr>
          <w:noProof/>
        </w:rPr>
        <w:t xml:space="preserve"> </w:t>
      </w:r>
      <w:r>
        <w:rPr>
          <w:noProof/>
        </w:rPr>
        <w:drawing>
          <wp:inline distT="0" distB="0" distL="0" distR="0" wp14:anchorId="2425D4A5" wp14:editId="4001555B">
            <wp:extent cx="5724525" cy="5648325"/>
            <wp:effectExtent l="0" t="0" r="9525" b="9525"/>
            <wp:docPr id="1148566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5648325"/>
                    </a:xfrm>
                    <a:prstGeom prst="rect">
                      <a:avLst/>
                    </a:prstGeom>
                    <a:noFill/>
                    <a:ln>
                      <a:noFill/>
                    </a:ln>
                  </pic:spPr>
                </pic:pic>
              </a:graphicData>
            </a:graphic>
          </wp:inline>
        </w:drawing>
      </w:r>
    </w:p>
    <w:p w14:paraId="1E2AEA69" w14:textId="7E4C2C1F" w:rsidR="006D44E5" w:rsidRDefault="006D44E5" w:rsidP="006D44E5"/>
    <w:p w14:paraId="6AE137D9" w14:textId="77777777" w:rsidR="006D44E5" w:rsidRDefault="006D44E5" w:rsidP="006D44E5"/>
    <w:p w14:paraId="73800523" w14:textId="77777777" w:rsidR="006D44E5" w:rsidRDefault="006D44E5" w:rsidP="006D44E5"/>
    <w:p w14:paraId="1378E4B6" w14:textId="77777777" w:rsidR="006D44E5" w:rsidRDefault="006D44E5" w:rsidP="006D44E5"/>
    <w:p w14:paraId="0EEF259C" w14:textId="77777777" w:rsidR="006D44E5" w:rsidRDefault="006D44E5" w:rsidP="006D44E5"/>
    <w:p w14:paraId="59B84F74" w14:textId="77777777" w:rsidR="006D44E5" w:rsidRDefault="006D44E5" w:rsidP="006D44E5">
      <w:r>
        <w:lastRenderedPageBreak/>
        <w:t>TP</w:t>
      </w:r>
      <w:r>
        <w:t xml:space="preserve">03, </w:t>
      </w:r>
      <w:r>
        <w:t>TP</w:t>
      </w:r>
      <w:r>
        <w:t xml:space="preserve">04, </w:t>
      </w:r>
      <w:r>
        <w:t>TP</w:t>
      </w:r>
      <w:r>
        <w:t xml:space="preserve">05, </w:t>
      </w:r>
      <w:r>
        <w:t>TP</w:t>
      </w:r>
      <w:r>
        <w:t xml:space="preserve">07, and </w:t>
      </w:r>
      <w:r>
        <w:t>TP</w:t>
      </w:r>
      <w:r>
        <w:t>10</w:t>
      </w:r>
    </w:p>
    <w:p w14:paraId="0E4E937B" w14:textId="2F5765AC" w:rsidR="006D44E5" w:rsidRDefault="006D44E5" w:rsidP="006D44E5">
      <w:r w:rsidRPr="006D44E5">
        <w:t xml:space="preserve">Figure </w:t>
      </w:r>
      <w:r>
        <w:t>3</w:t>
      </w:r>
      <w:r w:rsidRPr="006D44E5">
        <w:t xml:space="preserve">: </w:t>
      </w:r>
      <w:r>
        <w:t>Incident Service</w:t>
      </w:r>
      <w:r>
        <w:t xml:space="preserve"> Test </w:t>
      </w:r>
      <w:r w:rsidRPr="006D44E5">
        <w:t>Evidence</w:t>
      </w:r>
    </w:p>
    <w:p w14:paraId="4705BE5C" w14:textId="0A7C32DF" w:rsidR="006D44E5" w:rsidRDefault="006D44E5" w:rsidP="006D44E5">
      <w:r>
        <w:rPr>
          <w:noProof/>
        </w:rPr>
        <w:drawing>
          <wp:inline distT="0" distB="0" distL="0" distR="0" wp14:anchorId="09440044" wp14:editId="5E80A798">
            <wp:extent cx="5724525" cy="5372100"/>
            <wp:effectExtent l="0" t="0" r="9525" b="0"/>
            <wp:docPr id="695373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5372100"/>
                    </a:xfrm>
                    <a:prstGeom prst="rect">
                      <a:avLst/>
                    </a:prstGeom>
                    <a:noFill/>
                    <a:ln>
                      <a:noFill/>
                    </a:ln>
                  </pic:spPr>
                </pic:pic>
              </a:graphicData>
            </a:graphic>
          </wp:inline>
        </w:drawing>
      </w:r>
      <w:r>
        <w:t xml:space="preserve"> </w:t>
      </w:r>
    </w:p>
    <w:p w14:paraId="40EE04DE" w14:textId="0188C9D7" w:rsidR="006D44E5" w:rsidRDefault="006D44E5" w:rsidP="006D44E5"/>
    <w:p w14:paraId="63B38C67" w14:textId="77777777" w:rsidR="006D44E5" w:rsidRDefault="006D44E5" w:rsidP="006D44E5"/>
    <w:p w14:paraId="7459BD30" w14:textId="77777777" w:rsidR="006D44E5" w:rsidRDefault="006D44E5" w:rsidP="006D44E5"/>
    <w:p w14:paraId="0D89254C" w14:textId="77777777" w:rsidR="006D44E5" w:rsidRDefault="006D44E5" w:rsidP="006D44E5"/>
    <w:p w14:paraId="00E934CD" w14:textId="77777777" w:rsidR="006D44E5" w:rsidRDefault="006D44E5" w:rsidP="006D44E5"/>
    <w:p w14:paraId="17CA6C4F" w14:textId="77777777" w:rsidR="006D44E5" w:rsidRDefault="006D44E5" w:rsidP="006D44E5"/>
    <w:p w14:paraId="4F02C177" w14:textId="77777777" w:rsidR="006D44E5" w:rsidRDefault="006D44E5" w:rsidP="006D44E5"/>
    <w:p w14:paraId="169BA045" w14:textId="77777777" w:rsidR="006D44E5" w:rsidRDefault="006D44E5" w:rsidP="006D44E5"/>
    <w:p w14:paraId="028060D6" w14:textId="77777777" w:rsidR="006D44E5" w:rsidRDefault="006D44E5" w:rsidP="006D44E5"/>
    <w:p w14:paraId="7B0E48D3" w14:textId="107F6633" w:rsidR="006D44E5" w:rsidRDefault="006D44E5" w:rsidP="006D44E5">
      <w:r>
        <w:lastRenderedPageBreak/>
        <w:t xml:space="preserve">TP06 and </w:t>
      </w:r>
      <w:r>
        <w:t>TP</w:t>
      </w:r>
      <w:r>
        <w:t>14</w:t>
      </w:r>
    </w:p>
    <w:p w14:paraId="4AA052A4" w14:textId="3F3F4176" w:rsidR="006D44E5" w:rsidRDefault="006D44E5" w:rsidP="006D44E5">
      <w:r w:rsidRPr="006D44E5">
        <w:t xml:space="preserve">Figure </w:t>
      </w:r>
      <w:r>
        <w:t>4</w:t>
      </w:r>
      <w:r w:rsidRPr="006D44E5">
        <w:t xml:space="preserve">: </w:t>
      </w:r>
      <w:r>
        <w:t xml:space="preserve">Priority Recommendation Service </w:t>
      </w:r>
      <w:r>
        <w:t xml:space="preserve">Test </w:t>
      </w:r>
      <w:r w:rsidRPr="006D44E5">
        <w:t>Evidence</w:t>
      </w:r>
      <w:r>
        <w:rPr>
          <w:noProof/>
        </w:rPr>
        <w:drawing>
          <wp:inline distT="0" distB="0" distL="0" distR="0" wp14:anchorId="7EEAB100" wp14:editId="4DD30C66">
            <wp:extent cx="5734050" cy="5419725"/>
            <wp:effectExtent l="0" t="0" r="0" b="9525"/>
            <wp:docPr id="420304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5419725"/>
                    </a:xfrm>
                    <a:prstGeom prst="rect">
                      <a:avLst/>
                    </a:prstGeom>
                    <a:noFill/>
                    <a:ln>
                      <a:noFill/>
                    </a:ln>
                  </pic:spPr>
                </pic:pic>
              </a:graphicData>
            </a:graphic>
          </wp:inline>
        </w:drawing>
      </w:r>
    </w:p>
    <w:p w14:paraId="5B3785FD" w14:textId="77777777" w:rsidR="006D44E5" w:rsidRDefault="006D44E5" w:rsidP="006D44E5"/>
    <w:p w14:paraId="62205B48" w14:textId="77777777" w:rsidR="006D44E5" w:rsidRDefault="006D44E5" w:rsidP="006D44E5"/>
    <w:p w14:paraId="49F62246" w14:textId="77777777" w:rsidR="006D44E5" w:rsidRDefault="006D44E5" w:rsidP="006D44E5"/>
    <w:p w14:paraId="0EEDCBBA" w14:textId="77777777" w:rsidR="006D44E5" w:rsidRDefault="006D44E5" w:rsidP="006D44E5"/>
    <w:p w14:paraId="3CA16E7B" w14:textId="77777777" w:rsidR="006D44E5" w:rsidRDefault="006D44E5" w:rsidP="006D44E5"/>
    <w:p w14:paraId="75264C38" w14:textId="77777777" w:rsidR="006D44E5" w:rsidRDefault="006D44E5" w:rsidP="006D44E5"/>
    <w:p w14:paraId="133D7493" w14:textId="77777777" w:rsidR="006D44E5" w:rsidRDefault="006D44E5" w:rsidP="006D44E5"/>
    <w:p w14:paraId="23BF55C0" w14:textId="77777777" w:rsidR="006D44E5" w:rsidRDefault="006D44E5" w:rsidP="006D44E5"/>
    <w:p w14:paraId="608A040F" w14:textId="77777777" w:rsidR="006D44E5" w:rsidRDefault="006D44E5" w:rsidP="006D44E5"/>
    <w:p w14:paraId="3DF62359" w14:textId="3E83A334" w:rsidR="006D44E5" w:rsidRDefault="006D44E5" w:rsidP="006D44E5">
      <w:r>
        <w:lastRenderedPageBreak/>
        <w:t>TP0</w:t>
      </w:r>
      <w:r>
        <w:t>8</w:t>
      </w:r>
      <w:r>
        <w:t xml:space="preserve"> and TP</w:t>
      </w:r>
      <w:r>
        <w:t>18</w:t>
      </w:r>
    </w:p>
    <w:p w14:paraId="5F4039CC" w14:textId="0CA200DB" w:rsidR="006D44E5" w:rsidRDefault="006D44E5" w:rsidP="006D44E5">
      <w:r w:rsidRPr="006D44E5">
        <w:t xml:space="preserve">Figure </w:t>
      </w:r>
      <w:r>
        <w:t>5</w:t>
      </w:r>
      <w:r w:rsidRPr="006D44E5">
        <w:t xml:space="preserve">: </w:t>
      </w:r>
      <w:r>
        <w:t>Emergency Response</w:t>
      </w:r>
      <w:r>
        <w:t xml:space="preserve"> Test </w:t>
      </w:r>
      <w:r w:rsidRPr="006D44E5">
        <w:t>Evidence</w:t>
      </w:r>
      <w:r>
        <w:rPr>
          <w:noProof/>
        </w:rPr>
        <w:drawing>
          <wp:inline distT="0" distB="0" distL="0" distR="0" wp14:anchorId="17781CFD" wp14:editId="74E1CABD">
            <wp:extent cx="5724525" cy="5476875"/>
            <wp:effectExtent l="0" t="0" r="9525" b="9525"/>
            <wp:docPr id="11385002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5476875"/>
                    </a:xfrm>
                    <a:prstGeom prst="rect">
                      <a:avLst/>
                    </a:prstGeom>
                    <a:noFill/>
                    <a:ln>
                      <a:noFill/>
                    </a:ln>
                  </pic:spPr>
                </pic:pic>
              </a:graphicData>
            </a:graphic>
          </wp:inline>
        </w:drawing>
      </w:r>
    </w:p>
    <w:p w14:paraId="7F7BE68F" w14:textId="77777777" w:rsidR="006D44E5" w:rsidRDefault="006D44E5" w:rsidP="006D44E5"/>
    <w:p w14:paraId="3D4BFDEF" w14:textId="77777777" w:rsidR="006D44E5" w:rsidRDefault="006D44E5" w:rsidP="006D44E5"/>
    <w:p w14:paraId="31889DAF" w14:textId="77777777" w:rsidR="006D44E5" w:rsidRDefault="006D44E5" w:rsidP="006D44E5"/>
    <w:p w14:paraId="2478AC48" w14:textId="77777777" w:rsidR="006D44E5" w:rsidRDefault="006D44E5" w:rsidP="006D44E5"/>
    <w:p w14:paraId="0085C488" w14:textId="77777777" w:rsidR="006D44E5" w:rsidRDefault="006D44E5" w:rsidP="006D44E5"/>
    <w:p w14:paraId="4586FC0B" w14:textId="77777777" w:rsidR="006D44E5" w:rsidRDefault="006D44E5" w:rsidP="006D44E5"/>
    <w:p w14:paraId="585D1D6F" w14:textId="77777777" w:rsidR="006D44E5" w:rsidRDefault="006D44E5" w:rsidP="006D44E5"/>
    <w:p w14:paraId="182EA880" w14:textId="77777777" w:rsidR="006D44E5" w:rsidRDefault="006D44E5" w:rsidP="006D44E5"/>
    <w:p w14:paraId="267EC17D" w14:textId="7DF60D76" w:rsidR="006D44E5" w:rsidRDefault="006D44E5" w:rsidP="006D44E5">
      <w:r>
        <w:lastRenderedPageBreak/>
        <w:t>TP0</w:t>
      </w:r>
      <w:r>
        <w:t>9</w:t>
      </w:r>
      <w:r>
        <w:t xml:space="preserve"> and TP1</w:t>
      </w:r>
      <w:r>
        <w:t>9</w:t>
      </w:r>
    </w:p>
    <w:p w14:paraId="7A944DEF" w14:textId="49A2A0D4" w:rsidR="006D44E5" w:rsidRDefault="006D44E5" w:rsidP="006D44E5">
      <w:r w:rsidRPr="006D44E5">
        <w:t xml:space="preserve">Figure </w:t>
      </w:r>
      <w:r>
        <w:t>6</w:t>
      </w:r>
      <w:r w:rsidRPr="006D44E5">
        <w:t xml:space="preserve">: </w:t>
      </w:r>
      <w:r>
        <w:t>Emergency R</w:t>
      </w:r>
      <w:r>
        <w:t>esource</w:t>
      </w:r>
      <w:r>
        <w:t xml:space="preserve"> Test </w:t>
      </w:r>
      <w:r w:rsidRPr="006D44E5">
        <w:t>Evidence</w:t>
      </w:r>
    </w:p>
    <w:p w14:paraId="0F8E69E4" w14:textId="47078869" w:rsidR="006D44E5" w:rsidRDefault="006D44E5" w:rsidP="006D44E5">
      <w:r>
        <w:rPr>
          <w:noProof/>
        </w:rPr>
        <w:drawing>
          <wp:inline distT="0" distB="0" distL="0" distR="0" wp14:anchorId="0AB4D882" wp14:editId="2EC7EE23">
            <wp:extent cx="5724525" cy="5162550"/>
            <wp:effectExtent l="0" t="0" r="9525" b="0"/>
            <wp:docPr id="13302060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5162550"/>
                    </a:xfrm>
                    <a:prstGeom prst="rect">
                      <a:avLst/>
                    </a:prstGeom>
                    <a:noFill/>
                    <a:ln>
                      <a:noFill/>
                    </a:ln>
                  </pic:spPr>
                </pic:pic>
              </a:graphicData>
            </a:graphic>
          </wp:inline>
        </w:drawing>
      </w:r>
    </w:p>
    <w:p w14:paraId="30C45F15" w14:textId="77777777" w:rsidR="006D44E5" w:rsidRDefault="006D44E5" w:rsidP="006D44E5"/>
    <w:p w14:paraId="7148B33C" w14:textId="77777777" w:rsidR="006D44E5" w:rsidRDefault="006D44E5" w:rsidP="006D44E5"/>
    <w:p w14:paraId="5E30C2D1" w14:textId="77777777" w:rsidR="006D44E5" w:rsidRDefault="006D44E5" w:rsidP="006D44E5"/>
    <w:p w14:paraId="3EC30C35" w14:textId="77777777" w:rsidR="006D44E5" w:rsidRDefault="006D44E5" w:rsidP="006D44E5"/>
    <w:p w14:paraId="3F599C94" w14:textId="77777777" w:rsidR="006D44E5" w:rsidRDefault="006D44E5" w:rsidP="006D44E5"/>
    <w:p w14:paraId="70C5D1A1" w14:textId="77777777" w:rsidR="006D44E5" w:rsidRDefault="006D44E5" w:rsidP="006D44E5"/>
    <w:p w14:paraId="7CD77584" w14:textId="77777777" w:rsidR="006D44E5" w:rsidRDefault="006D44E5" w:rsidP="006D44E5"/>
    <w:p w14:paraId="3223B8B7" w14:textId="77777777" w:rsidR="006D44E5" w:rsidRDefault="006D44E5" w:rsidP="006D44E5"/>
    <w:p w14:paraId="039ABD95" w14:textId="77777777" w:rsidR="006D44E5" w:rsidRDefault="006D44E5" w:rsidP="006D44E5"/>
    <w:p w14:paraId="0CA0CD1D" w14:textId="46404AD0" w:rsidR="006D44E5" w:rsidRDefault="006D44E5" w:rsidP="006D44E5">
      <w:r>
        <w:lastRenderedPageBreak/>
        <w:t>TP</w:t>
      </w:r>
      <w:r>
        <w:t>15</w:t>
      </w:r>
    </w:p>
    <w:p w14:paraId="0FE97DBF" w14:textId="5D6A3B49" w:rsidR="006D44E5" w:rsidRDefault="006D44E5" w:rsidP="006D44E5">
      <w:r w:rsidRPr="006D44E5">
        <w:t xml:space="preserve">Figure </w:t>
      </w:r>
      <w:r>
        <w:t>7</w:t>
      </w:r>
      <w:r w:rsidRPr="006D44E5">
        <w:t xml:space="preserve">: </w:t>
      </w:r>
      <w:r>
        <w:t xml:space="preserve">User Session </w:t>
      </w:r>
      <w:r>
        <w:t xml:space="preserve">Test </w:t>
      </w:r>
      <w:r w:rsidRPr="006D44E5">
        <w:t>Evidence</w:t>
      </w:r>
    </w:p>
    <w:p w14:paraId="6DB399FA" w14:textId="61A6B207" w:rsidR="006D44E5" w:rsidRDefault="006D44E5" w:rsidP="006D44E5">
      <w:r>
        <w:rPr>
          <w:noProof/>
        </w:rPr>
        <w:drawing>
          <wp:inline distT="0" distB="0" distL="0" distR="0" wp14:anchorId="09BA405C" wp14:editId="6E7034CE">
            <wp:extent cx="5724525" cy="5343525"/>
            <wp:effectExtent l="0" t="0" r="9525" b="9525"/>
            <wp:docPr id="5209186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5343525"/>
                    </a:xfrm>
                    <a:prstGeom prst="rect">
                      <a:avLst/>
                    </a:prstGeom>
                    <a:noFill/>
                    <a:ln>
                      <a:noFill/>
                    </a:ln>
                  </pic:spPr>
                </pic:pic>
              </a:graphicData>
            </a:graphic>
          </wp:inline>
        </w:drawing>
      </w:r>
    </w:p>
    <w:p w14:paraId="4036AD3D" w14:textId="77777777" w:rsidR="006D44E5" w:rsidRDefault="006D44E5" w:rsidP="006D44E5"/>
    <w:p w14:paraId="016ACE97" w14:textId="77777777" w:rsidR="006D44E5" w:rsidRDefault="006D44E5" w:rsidP="006D44E5"/>
    <w:p w14:paraId="547B4137" w14:textId="77777777" w:rsidR="006D44E5" w:rsidRDefault="006D44E5" w:rsidP="006D44E5"/>
    <w:p w14:paraId="6522780C" w14:textId="77777777" w:rsidR="006D44E5" w:rsidRDefault="006D44E5" w:rsidP="006D44E5"/>
    <w:p w14:paraId="00CF63E4" w14:textId="77777777" w:rsidR="006D44E5" w:rsidRDefault="006D44E5" w:rsidP="006D44E5"/>
    <w:p w14:paraId="0AD3F076" w14:textId="77777777" w:rsidR="006D44E5" w:rsidRDefault="006D44E5" w:rsidP="006D44E5"/>
    <w:p w14:paraId="02EBFD30" w14:textId="77777777" w:rsidR="006D44E5" w:rsidRDefault="006D44E5" w:rsidP="006D44E5"/>
    <w:p w14:paraId="2E6E0F02" w14:textId="77777777" w:rsidR="006D44E5" w:rsidRDefault="006D44E5" w:rsidP="006D44E5"/>
    <w:p w14:paraId="1CBD9637" w14:textId="77777777" w:rsidR="006D44E5" w:rsidRDefault="006D44E5" w:rsidP="006D44E5"/>
    <w:p w14:paraId="668297DD" w14:textId="27DE3E00" w:rsidR="006D44E5" w:rsidRDefault="006D44E5" w:rsidP="006D44E5">
      <w:r>
        <w:lastRenderedPageBreak/>
        <w:t>TP1</w:t>
      </w:r>
      <w:r>
        <w:t>7</w:t>
      </w:r>
    </w:p>
    <w:p w14:paraId="3B08EC57" w14:textId="051E68A8" w:rsidR="006D44E5" w:rsidRDefault="006D44E5" w:rsidP="006D44E5">
      <w:r w:rsidRPr="006D44E5">
        <w:t xml:space="preserve">Figure </w:t>
      </w:r>
      <w:r>
        <w:t>8</w:t>
      </w:r>
      <w:r w:rsidRPr="006D44E5">
        <w:t xml:space="preserve">: </w:t>
      </w:r>
      <w:r>
        <w:t>Application Repository</w:t>
      </w:r>
      <w:r>
        <w:t xml:space="preserve"> Test </w:t>
      </w:r>
      <w:r w:rsidRPr="006D44E5">
        <w:t>Evidence</w:t>
      </w:r>
    </w:p>
    <w:p w14:paraId="4C0DB145" w14:textId="13FD4C83" w:rsidR="006D44E5" w:rsidRDefault="006D44E5" w:rsidP="006D44E5">
      <w:r>
        <w:rPr>
          <w:noProof/>
        </w:rPr>
        <w:drawing>
          <wp:inline distT="0" distB="0" distL="0" distR="0" wp14:anchorId="776CEE24" wp14:editId="28F8CFE5">
            <wp:extent cx="5724525" cy="5505450"/>
            <wp:effectExtent l="0" t="0" r="9525" b="0"/>
            <wp:docPr id="2733886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5505450"/>
                    </a:xfrm>
                    <a:prstGeom prst="rect">
                      <a:avLst/>
                    </a:prstGeom>
                    <a:noFill/>
                    <a:ln>
                      <a:noFill/>
                    </a:ln>
                  </pic:spPr>
                </pic:pic>
              </a:graphicData>
            </a:graphic>
          </wp:inline>
        </w:drawing>
      </w:r>
    </w:p>
    <w:p w14:paraId="27209105" w14:textId="77777777" w:rsidR="006D44E5" w:rsidRDefault="006D44E5" w:rsidP="006D44E5"/>
    <w:p w14:paraId="65127C38" w14:textId="77777777" w:rsidR="006D44E5" w:rsidRDefault="006D44E5" w:rsidP="006D44E5"/>
    <w:p w14:paraId="231C448D" w14:textId="77777777" w:rsidR="006D44E5" w:rsidRDefault="006D44E5" w:rsidP="006D44E5"/>
    <w:p w14:paraId="2B0961C4" w14:textId="77777777" w:rsidR="006D44E5" w:rsidRDefault="006D44E5" w:rsidP="006D44E5"/>
    <w:p w14:paraId="4FF2C26A" w14:textId="77777777" w:rsidR="006D44E5" w:rsidRDefault="006D44E5" w:rsidP="006D44E5"/>
    <w:p w14:paraId="762CBBA8" w14:textId="77777777" w:rsidR="006D44E5" w:rsidRDefault="006D44E5" w:rsidP="006D44E5"/>
    <w:p w14:paraId="7354E3A2" w14:textId="77777777" w:rsidR="006D44E5" w:rsidRDefault="006D44E5" w:rsidP="006D44E5"/>
    <w:p w14:paraId="3F0A5C52" w14:textId="77777777" w:rsidR="006D44E5" w:rsidRDefault="006D44E5" w:rsidP="006D44E5"/>
    <w:p w14:paraId="13A935A3" w14:textId="378ADD05" w:rsidR="006D44E5" w:rsidRDefault="006D44E5" w:rsidP="006D44E5">
      <w:r>
        <w:lastRenderedPageBreak/>
        <w:t>TP</w:t>
      </w:r>
      <w:r>
        <w:t>20</w:t>
      </w:r>
    </w:p>
    <w:p w14:paraId="5D7B5780" w14:textId="351AC153" w:rsidR="006D44E5" w:rsidRDefault="006D44E5" w:rsidP="006D44E5">
      <w:r w:rsidRPr="006D44E5">
        <w:t xml:space="preserve">Figure </w:t>
      </w:r>
      <w:r>
        <w:t>9</w:t>
      </w:r>
      <w:r w:rsidRPr="006D44E5">
        <w:t xml:space="preserve">: </w:t>
      </w:r>
      <w:proofErr w:type="spellStart"/>
      <w:r w:rsidRPr="006D44E5">
        <w:t>FireTruck</w:t>
      </w:r>
      <w:proofErr w:type="spellEnd"/>
      <w:r>
        <w:t xml:space="preserve"> </w:t>
      </w:r>
      <w:r w:rsidRPr="006D44E5">
        <w:t>Before</w:t>
      </w:r>
      <w:r>
        <w:t xml:space="preserve"> </w:t>
      </w:r>
      <w:r w:rsidRPr="006D44E5">
        <w:t>Release</w:t>
      </w:r>
    </w:p>
    <w:p w14:paraId="773F0864" w14:textId="0306E6F1" w:rsidR="006D44E5" w:rsidRDefault="006D44E5" w:rsidP="006D44E5">
      <w:r>
        <w:rPr>
          <w:noProof/>
        </w:rPr>
        <w:drawing>
          <wp:inline distT="0" distB="0" distL="0" distR="0" wp14:anchorId="3AD65D87" wp14:editId="6C927097">
            <wp:extent cx="5724525" cy="3686175"/>
            <wp:effectExtent l="0" t="0" r="9525" b="9525"/>
            <wp:docPr id="10674856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4525" cy="3686175"/>
                    </a:xfrm>
                    <a:prstGeom prst="rect">
                      <a:avLst/>
                    </a:prstGeom>
                    <a:noFill/>
                    <a:ln>
                      <a:noFill/>
                    </a:ln>
                  </pic:spPr>
                </pic:pic>
              </a:graphicData>
            </a:graphic>
          </wp:inline>
        </w:drawing>
      </w:r>
    </w:p>
    <w:p w14:paraId="294DD188" w14:textId="77777777" w:rsidR="006D44E5" w:rsidRDefault="006D44E5" w:rsidP="006D44E5">
      <w:r w:rsidRPr="006D44E5">
        <w:t xml:space="preserve">Figure </w:t>
      </w:r>
      <w:r>
        <w:t xml:space="preserve">10: </w:t>
      </w:r>
      <w:proofErr w:type="spellStart"/>
      <w:r w:rsidRPr="006D44E5">
        <w:t>Fire</w:t>
      </w:r>
      <w:r>
        <w:t>t</w:t>
      </w:r>
      <w:r w:rsidRPr="006D44E5">
        <w:t>ruck</w:t>
      </w:r>
      <w:proofErr w:type="spellEnd"/>
      <w:r>
        <w:t xml:space="preserve"> </w:t>
      </w:r>
      <w:r w:rsidRPr="006D44E5">
        <w:t>Released</w:t>
      </w:r>
      <w:r>
        <w:t xml:space="preserve"> </w:t>
      </w:r>
      <w:proofErr w:type="gramStart"/>
      <w:r w:rsidRPr="006D44E5">
        <w:t>To</w:t>
      </w:r>
      <w:proofErr w:type="gramEnd"/>
      <w:r>
        <w:t xml:space="preserve"> </w:t>
      </w:r>
      <w:r w:rsidRPr="006D44E5">
        <w:t>Available</w:t>
      </w:r>
      <w:r>
        <w:rPr>
          <w:noProof/>
        </w:rPr>
        <w:drawing>
          <wp:inline distT="0" distB="0" distL="0" distR="0" wp14:anchorId="45CF5F38" wp14:editId="000C2274">
            <wp:extent cx="5724525" cy="3667125"/>
            <wp:effectExtent l="0" t="0" r="9525" b="9525"/>
            <wp:docPr id="1533896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4525" cy="3667125"/>
                    </a:xfrm>
                    <a:prstGeom prst="rect">
                      <a:avLst/>
                    </a:prstGeom>
                    <a:noFill/>
                    <a:ln>
                      <a:noFill/>
                    </a:ln>
                  </pic:spPr>
                </pic:pic>
              </a:graphicData>
            </a:graphic>
          </wp:inline>
        </w:drawing>
      </w:r>
    </w:p>
    <w:p w14:paraId="3117FB30" w14:textId="77777777" w:rsidR="006D44E5" w:rsidRDefault="006D44E5" w:rsidP="006D44E5"/>
    <w:p w14:paraId="09CDA8EC" w14:textId="1BC9BF8F" w:rsidR="00935E60" w:rsidRDefault="00935E60" w:rsidP="00935E60">
      <w:r>
        <w:lastRenderedPageBreak/>
        <w:t>TP2</w:t>
      </w:r>
      <w:r>
        <w:t>1</w:t>
      </w:r>
    </w:p>
    <w:p w14:paraId="31D6208E" w14:textId="6CC7E528" w:rsidR="00935E60" w:rsidRDefault="00935E60" w:rsidP="00935E60">
      <w:r w:rsidRPr="006D44E5">
        <w:t xml:space="preserve">Figure </w:t>
      </w:r>
      <w:r>
        <w:t>11</w:t>
      </w:r>
      <w:r w:rsidRPr="006D44E5">
        <w:t xml:space="preserve">: </w:t>
      </w:r>
      <w:r>
        <w:t>R</w:t>
      </w:r>
      <w:r w:rsidRPr="00935E60">
        <w:t>esource</w:t>
      </w:r>
      <w:r>
        <w:t xml:space="preserve"> </w:t>
      </w:r>
      <w:r w:rsidRPr="00935E60">
        <w:t>Status</w:t>
      </w:r>
      <w:r>
        <w:t xml:space="preserve"> </w:t>
      </w:r>
      <w:r w:rsidRPr="00935E60">
        <w:t>Enum</w:t>
      </w:r>
      <w:r>
        <w:t xml:space="preserve"> </w:t>
      </w:r>
      <w:r w:rsidRPr="00935E60">
        <w:t>Values</w:t>
      </w:r>
    </w:p>
    <w:p w14:paraId="0AAAC060" w14:textId="3E39BE9A" w:rsidR="006D44E5" w:rsidRDefault="00935E60" w:rsidP="006D44E5">
      <w:r>
        <w:rPr>
          <w:noProof/>
        </w:rPr>
        <w:drawing>
          <wp:inline distT="0" distB="0" distL="0" distR="0" wp14:anchorId="62C78641" wp14:editId="14BD5384">
            <wp:extent cx="5724525" cy="3781425"/>
            <wp:effectExtent l="0" t="0" r="9525" b="9525"/>
            <wp:docPr id="13818452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3781425"/>
                    </a:xfrm>
                    <a:prstGeom prst="rect">
                      <a:avLst/>
                    </a:prstGeom>
                    <a:noFill/>
                    <a:ln>
                      <a:noFill/>
                    </a:ln>
                  </pic:spPr>
                </pic:pic>
              </a:graphicData>
            </a:graphic>
          </wp:inline>
        </w:drawing>
      </w:r>
    </w:p>
    <w:p w14:paraId="2D7C69C8" w14:textId="77777777" w:rsidR="00935E60" w:rsidRDefault="00935E60" w:rsidP="006D44E5"/>
    <w:p w14:paraId="66B2430D" w14:textId="77777777" w:rsidR="00935E60" w:rsidRDefault="00935E60" w:rsidP="006D44E5"/>
    <w:p w14:paraId="6168213C" w14:textId="77777777" w:rsidR="00935E60" w:rsidRDefault="00935E60" w:rsidP="006D44E5"/>
    <w:p w14:paraId="2C2E2B18" w14:textId="77777777" w:rsidR="00935E60" w:rsidRDefault="00935E60" w:rsidP="006D44E5"/>
    <w:p w14:paraId="37941FD6" w14:textId="77777777" w:rsidR="00935E60" w:rsidRDefault="00935E60" w:rsidP="006D44E5"/>
    <w:p w14:paraId="41CE521A" w14:textId="77777777" w:rsidR="00935E60" w:rsidRDefault="00935E60" w:rsidP="006D44E5"/>
    <w:p w14:paraId="169CB7E1" w14:textId="77777777" w:rsidR="00935E60" w:rsidRDefault="00935E60" w:rsidP="006D44E5"/>
    <w:p w14:paraId="5B1787DE" w14:textId="77777777" w:rsidR="00935E60" w:rsidRDefault="00935E60" w:rsidP="006D44E5"/>
    <w:p w14:paraId="7332F2A7" w14:textId="77777777" w:rsidR="00935E60" w:rsidRDefault="00935E60" w:rsidP="006D44E5"/>
    <w:p w14:paraId="39E2D451" w14:textId="77777777" w:rsidR="00935E60" w:rsidRDefault="00935E60" w:rsidP="006D44E5"/>
    <w:p w14:paraId="3A75ABFE" w14:textId="77777777" w:rsidR="00935E60" w:rsidRDefault="00935E60" w:rsidP="006D44E5"/>
    <w:p w14:paraId="66364BF9" w14:textId="77777777" w:rsidR="00935E60" w:rsidRDefault="00935E60" w:rsidP="006D44E5"/>
    <w:p w14:paraId="3B4AE63C" w14:textId="77777777" w:rsidR="00935E60" w:rsidRDefault="00935E60" w:rsidP="006D44E5"/>
    <w:p w14:paraId="014F64D6" w14:textId="4C0D74E9" w:rsidR="00935E60" w:rsidRDefault="00935E60" w:rsidP="006D44E5">
      <w:r>
        <w:lastRenderedPageBreak/>
        <w:t>TP22</w:t>
      </w:r>
    </w:p>
    <w:p w14:paraId="5E7899C2" w14:textId="6CDAB990" w:rsidR="00935E60" w:rsidRDefault="00935E60" w:rsidP="006D44E5">
      <w:r w:rsidRPr="006D44E5">
        <w:t xml:space="preserve">Figure </w:t>
      </w:r>
      <w:r>
        <w:t>1</w:t>
      </w:r>
      <w:r>
        <w:t>2</w:t>
      </w:r>
      <w:r w:rsidRPr="006D44E5">
        <w:t xml:space="preserve">: </w:t>
      </w:r>
      <w:r>
        <w:t>Report Disaster Submitted</w:t>
      </w:r>
    </w:p>
    <w:p w14:paraId="51226035" w14:textId="2318966C" w:rsidR="00935E60" w:rsidRDefault="00935E60" w:rsidP="006D44E5">
      <w:r>
        <w:rPr>
          <w:noProof/>
        </w:rPr>
        <w:drawing>
          <wp:inline distT="0" distB="0" distL="0" distR="0" wp14:anchorId="72E68160" wp14:editId="21EC24EE">
            <wp:extent cx="5715000" cy="3267075"/>
            <wp:effectExtent l="0" t="0" r="0" b="9525"/>
            <wp:docPr id="18557800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0" cy="3267075"/>
                    </a:xfrm>
                    <a:prstGeom prst="rect">
                      <a:avLst/>
                    </a:prstGeom>
                    <a:noFill/>
                    <a:ln>
                      <a:noFill/>
                    </a:ln>
                  </pic:spPr>
                </pic:pic>
              </a:graphicData>
            </a:graphic>
          </wp:inline>
        </w:drawing>
      </w:r>
    </w:p>
    <w:p w14:paraId="1DD23A6E" w14:textId="77777777" w:rsidR="00935E60" w:rsidRDefault="00935E60" w:rsidP="006D44E5"/>
    <w:p w14:paraId="4000368D" w14:textId="0769F4A3" w:rsidR="00935E60" w:rsidRDefault="00935E60" w:rsidP="00935E60">
      <w:r w:rsidRPr="006D44E5">
        <w:t xml:space="preserve">Figure </w:t>
      </w:r>
      <w:r>
        <w:t>1</w:t>
      </w:r>
      <w:r>
        <w:t>3</w:t>
      </w:r>
      <w:r w:rsidRPr="006D44E5">
        <w:t xml:space="preserve">: </w:t>
      </w:r>
      <w:r>
        <w:t>Incident Registered</w:t>
      </w:r>
    </w:p>
    <w:p w14:paraId="02107B04" w14:textId="5DAC9885" w:rsidR="00935E60" w:rsidRDefault="00935E60" w:rsidP="00935E60">
      <w:r>
        <w:rPr>
          <w:noProof/>
        </w:rPr>
        <w:drawing>
          <wp:inline distT="0" distB="0" distL="0" distR="0" wp14:anchorId="11AA8844" wp14:editId="477D0315">
            <wp:extent cx="5724525" cy="3209925"/>
            <wp:effectExtent l="0" t="0" r="9525" b="9525"/>
            <wp:docPr id="11631966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4525" cy="3209925"/>
                    </a:xfrm>
                    <a:prstGeom prst="rect">
                      <a:avLst/>
                    </a:prstGeom>
                    <a:noFill/>
                    <a:ln>
                      <a:noFill/>
                    </a:ln>
                  </pic:spPr>
                </pic:pic>
              </a:graphicData>
            </a:graphic>
          </wp:inline>
        </w:drawing>
      </w:r>
    </w:p>
    <w:p w14:paraId="0E6967C6" w14:textId="77777777" w:rsidR="00935E60" w:rsidRDefault="00935E60" w:rsidP="006D44E5"/>
    <w:p w14:paraId="23B6A44A" w14:textId="77777777" w:rsidR="004F3D07" w:rsidRDefault="004F3D07" w:rsidP="006D44E5"/>
    <w:p w14:paraId="3D4906A4" w14:textId="77777777" w:rsidR="004F3D07" w:rsidRDefault="004F3D07" w:rsidP="006D44E5"/>
    <w:p w14:paraId="3F7D13AE" w14:textId="6156FE3E" w:rsidR="00935E60" w:rsidRDefault="00935E60" w:rsidP="00935E60">
      <w:r w:rsidRPr="006D44E5">
        <w:lastRenderedPageBreak/>
        <w:t xml:space="preserve">Figure </w:t>
      </w:r>
      <w:r>
        <w:t>1</w:t>
      </w:r>
      <w:r>
        <w:t>4</w:t>
      </w:r>
      <w:r w:rsidRPr="006D44E5">
        <w:t xml:space="preserve">: </w:t>
      </w:r>
      <w:r w:rsidR="004F3D07">
        <w:t>Severity and Priority Assessment Completed</w:t>
      </w:r>
      <w:r w:rsidR="004F3D07">
        <w:rPr>
          <w:noProof/>
        </w:rPr>
        <w:drawing>
          <wp:inline distT="0" distB="0" distL="0" distR="0" wp14:anchorId="3B882829" wp14:editId="5F9388B1">
            <wp:extent cx="5720080" cy="3200400"/>
            <wp:effectExtent l="0" t="0" r="0" b="0"/>
            <wp:docPr id="4270685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0080" cy="3200400"/>
                    </a:xfrm>
                    <a:prstGeom prst="rect">
                      <a:avLst/>
                    </a:prstGeom>
                    <a:noFill/>
                    <a:ln>
                      <a:noFill/>
                    </a:ln>
                  </pic:spPr>
                </pic:pic>
              </a:graphicData>
            </a:graphic>
          </wp:inline>
        </w:drawing>
      </w:r>
    </w:p>
    <w:p w14:paraId="643A447D" w14:textId="77777777" w:rsidR="004F3D07" w:rsidRDefault="004F3D07" w:rsidP="00935E60"/>
    <w:p w14:paraId="24AB854C" w14:textId="6C0F621F" w:rsidR="004F3D07" w:rsidRDefault="004F3D07" w:rsidP="00935E60">
      <w:r w:rsidRPr="006D44E5">
        <w:t xml:space="preserve">Figure </w:t>
      </w:r>
      <w:r>
        <w:t>1</w:t>
      </w:r>
      <w:r>
        <w:t>5</w:t>
      </w:r>
      <w:r w:rsidRPr="006D44E5">
        <w:t xml:space="preserve">: </w:t>
      </w:r>
      <w:r>
        <w:t>Resource Before Dispatch</w:t>
      </w:r>
    </w:p>
    <w:p w14:paraId="242FBE32" w14:textId="77777777" w:rsidR="004F3D07" w:rsidRDefault="004F3D07" w:rsidP="00935E60"/>
    <w:p w14:paraId="2FFEA2F5" w14:textId="6265B9D6" w:rsidR="004F3D07" w:rsidRDefault="004F3D07" w:rsidP="00935E60">
      <w:r>
        <w:rPr>
          <w:noProof/>
        </w:rPr>
        <w:drawing>
          <wp:inline distT="0" distB="0" distL="0" distR="0" wp14:anchorId="5A3A3C45" wp14:editId="5B22C2AF">
            <wp:extent cx="5166640" cy="4305438"/>
            <wp:effectExtent l="0" t="0" r="0" b="0"/>
            <wp:docPr id="6040514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68506" cy="4306993"/>
                    </a:xfrm>
                    <a:prstGeom prst="rect">
                      <a:avLst/>
                    </a:prstGeom>
                    <a:noFill/>
                    <a:ln>
                      <a:noFill/>
                    </a:ln>
                  </pic:spPr>
                </pic:pic>
              </a:graphicData>
            </a:graphic>
          </wp:inline>
        </w:drawing>
      </w:r>
    </w:p>
    <w:p w14:paraId="6FB0D150" w14:textId="77777777" w:rsidR="004F3D07" w:rsidRDefault="004F3D07" w:rsidP="004F3D07">
      <w:pPr>
        <w:rPr>
          <w:noProof/>
        </w:rPr>
      </w:pPr>
      <w:r w:rsidRPr="006D44E5">
        <w:lastRenderedPageBreak/>
        <w:t xml:space="preserve">Figure </w:t>
      </w:r>
      <w:r>
        <w:t>1</w:t>
      </w:r>
      <w:r>
        <w:t xml:space="preserve">6: </w:t>
      </w:r>
      <w:r>
        <w:t xml:space="preserve">Resource </w:t>
      </w:r>
      <w:r>
        <w:t>After</w:t>
      </w:r>
      <w:r>
        <w:t xml:space="preserve"> Dispatch</w:t>
      </w:r>
      <w:r>
        <w:rPr>
          <w:noProof/>
        </w:rPr>
        <w:t xml:space="preserve"> </w:t>
      </w:r>
      <w:r>
        <w:rPr>
          <w:noProof/>
        </w:rPr>
        <w:drawing>
          <wp:inline distT="0" distB="0" distL="0" distR="0" wp14:anchorId="30C38477" wp14:editId="3E5B99A9">
            <wp:extent cx="5733415" cy="4897120"/>
            <wp:effectExtent l="0" t="0" r="635" b="0"/>
            <wp:docPr id="16656500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3415" cy="4897120"/>
                    </a:xfrm>
                    <a:prstGeom prst="rect">
                      <a:avLst/>
                    </a:prstGeom>
                    <a:noFill/>
                    <a:ln>
                      <a:noFill/>
                    </a:ln>
                  </pic:spPr>
                </pic:pic>
              </a:graphicData>
            </a:graphic>
          </wp:inline>
        </w:drawing>
      </w:r>
    </w:p>
    <w:p w14:paraId="75201062" w14:textId="49BFF3A0" w:rsidR="00935E60" w:rsidRDefault="004F3D07" w:rsidP="006D44E5">
      <w:r w:rsidRPr="006D44E5">
        <w:lastRenderedPageBreak/>
        <w:t xml:space="preserve">Figure </w:t>
      </w:r>
      <w:r>
        <w:t>1</w:t>
      </w:r>
      <w:r>
        <w:t>7</w:t>
      </w:r>
      <w:r>
        <w:t xml:space="preserve">: </w:t>
      </w:r>
      <w:r>
        <w:t>Incident Update Log Dispatch</w:t>
      </w:r>
      <w:r>
        <w:rPr>
          <w:noProof/>
        </w:rPr>
        <w:drawing>
          <wp:inline distT="0" distB="0" distL="0" distR="0" wp14:anchorId="5FEBD129" wp14:editId="3F5F1955">
            <wp:extent cx="5727700" cy="3562350"/>
            <wp:effectExtent l="0" t="0" r="6350" b="0"/>
            <wp:docPr id="10976514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7700" cy="3562350"/>
                    </a:xfrm>
                    <a:prstGeom prst="rect">
                      <a:avLst/>
                    </a:prstGeom>
                    <a:noFill/>
                    <a:ln>
                      <a:noFill/>
                    </a:ln>
                  </pic:spPr>
                </pic:pic>
              </a:graphicData>
            </a:graphic>
          </wp:inline>
        </w:drawing>
      </w:r>
    </w:p>
    <w:p w14:paraId="46D0F7A8" w14:textId="322C9935" w:rsidR="004F3D07" w:rsidRDefault="004F3D07" w:rsidP="006D44E5">
      <w:r w:rsidRPr="006D44E5">
        <w:t xml:space="preserve">Figure </w:t>
      </w:r>
      <w:r>
        <w:t>1</w:t>
      </w:r>
      <w:r>
        <w:t>8</w:t>
      </w:r>
      <w:r>
        <w:t xml:space="preserve">: </w:t>
      </w:r>
      <w:r>
        <w:t>Response Log with Dispatch Time</w:t>
      </w:r>
    </w:p>
    <w:p w14:paraId="47281921" w14:textId="08D6FF17" w:rsidR="004F3D07" w:rsidRDefault="004F3D07" w:rsidP="006D44E5">
      <w:r>
        <w:rPr>
          <w:noProof/>
        </w:rPr>
        <w:drawing>
          <wp:inline distT="0" distB="0" distL="0" distR="0" wp14:anchorId="06E27F17" wp14:editId="49A44E5D">
            <wp:extent cx="5727700" cy="3550920"/>
            <wp:effectExtent l="0" t="0" r="6350" b="0"/>
            <wp:docPr id="20704449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7700" cy="3550920"/>
                    </a:xfrm>
                    <a:prstGeom prst="rect">
                      <a:avLst/>
                    </a:prstGeom>
                    <a:noFill/>
                    <a:ln>
                      <a:noFill/>
                    </a:ln>
                  </pic:spPr>
                </pic:pic>
              </a:graphicData>
            </a:graphic>
          </wp:inline>
        </w:drawing>
      </w:r>
    </w:p>
    <w:p w14:paraId="0EDB4A25" w14:textId="77777777" w:rsidR="004F3D07" w:rsidRDefault="004F3D07" w:rsidP="006D44E5"/>
    <w:p w14:paraId="6B2450EE" w14:textId="77777777" w:rsidR="004F3D07" w:rsidRDefault="004F3D07" w:rsidP="006D44E5"/>
    <w:p w14:paraId="50FF5BD2" w14:textId="77777777" w:rsidR="004F3D07" w:rsidRDefault="004F3D07" w:rsidP="006D44E5"/>
    <w:p w14:paraId="135DF125" w14:textId="700817B3" w:rsidR="004F3D07" w:rsidRDefault="004F3D07" w:rsidP="006D44E5">
      <w:r>
        <w:lastRenderedPageBreak/>
        <w:t>TP23</w:t>
      </w:r>
    </w:p>
    <w:p w14:paraId="570219F8" w14:textId="2D8E9B53" w:rsidR="004F3D07" w:rsidRDefault="004F3D07" w:rsidP="004F3D07">
      <w:r w:rsidRPr="006D44E5">
        <w:t xml:space="preserve">Figure </w:t>
      </w:r>
      <w:r>
        <w:t>1</w:t>
      </w:r>
      <w:r>
        <w:t>9</w:t>
      </w:r>
      <w:r>
        <w:t xml:space="preserve">: </w:t>
      </w:r>
      <w:r>
        <w:t>Incident Queue Before Resolve</w:t>
      </w:r>
      <w:r>
        <w:rPr>
          <w:noProof/>
        </w:rPr>
        <w:drawing>
          <wp:inline distT="0" distB="0" distL="0" distR="0" wp14:anchorId="1827D295" wp14:editId="2168B995">
            <wp:extent cx="5716270" cy="3522980"/>
            <wp:effectExtent l="0" t="0" r="0" b="1270"/>
            <wp:docPr id="203601447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16270" cy="3522980"/>
                    </a:xfrm>
                    <a:prstGeom prst="rect">
                      <a:avLst/>
                    </a:prstGeom>
                    <a:noFill/>
                    <a:ln>
                      <a:noFill/>
                    </a:ln>
                  </pic:spPr>
                </pic:pic>
              </a:graphicData>
            </a:graphic>
          </wp:inline>
        </w:drawing>
      </w:r>
    </w:p>
    <w:p w14:paraId="31757072" w14:textId="529310E9" w:rsidR="004F3D07" w:rsidRDefault="004F3D07" w:rsidP="004F3D07">
      <w:r w:rsidRPr="006D44E5">
        <w:t xml:space="preserve">Figure </w:t>
      </w:r>
      <w:r>
        <w:t>20</w:t>
      </w:r>
      <w:r>
        <w:t xml:space="preserve">: </w:t>
      </w:r>
      <w:r w:rsidRPr="004F3D07">
        <w:t xml:space="preserve">Update Incident Status </w:t>
      </w:r>
      <w:r w:rsidRPr="004F3D07">
        <w:t>to</w:t>
      </w:r>
      <w:r w:rsidRPr="004F3D07">
        <w:t xml:space="preserve"> Resolve</w:t>
      </w:r>
    </w:p>
    <w:p w14:paraId="5D498BF4" w14:textId="43CF9CA7" w:rsidR="004F3D07" w:rsidRDefault="004F3D07" w:rsidP="004F3D07">
      <w:r>
        <w:rPr>
          <w:noProof/>
        </w:rPr>
        <w:drawing>
          <wp:inline distT="0" distB="0" distL="0" distR="0" wp14:anchorId="3DC8B846" wp14:editId="58DFEBDF">
            <wp:extent cx="5721985" cy="3505835"/>
            <wp:effectExtent l="0" t="0" r="0" b="0"/>
            <wp:docPr id="73862367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1985" cy="3505835"/>
                    </a:xfrm>
                    <a:prstGeom prst="rect">
                      <a:avLst/>
                    </a:prstGeom>
                    <a:noFill/>
                    <a:ln>
                      <a:noFill/>
                    </a:ln>
                  </pic:spPr>
                </pic:pic>
              </a:graphicData>
            </a:graphic>
          </wp:inline>
        </w:drawing>
      </w:r>
    </w:p>
    <w:p w14:paraId="5B1B8261" w14:textId="32303BD3" w:rsidR="004F3D07" w:rsidRDefault="004F3D07" w:rsidP="004F3D07">
      <w:r w:rsidRPr="006D44E5">
        <w:lastRenderedPageBreak/>
        <w:t xml:space="preserve">Figure </w:t>
      </w:r>
      <w:r>
        <w:t>2</w:t>
      </w:r>
      <w:r>
        <w:t>1:</w:t>
      </w:r>
      <w:r w:rsidRPr="004F3D07">
        <w:t xml:space="preserve"> Incident Queue After Resolve</w:t>
      </w:r>
      <w:r>
        <w:rPr>
          <w:noProof/>
        </w:rPr>
        <w:drawing>
          <wp:inline distT="0" distB="0" distL="0" distR="0" wp14:anchorId="5D139983" wp14:editId="7DCDBD31">
            <wp:extent cx="5733415" cy="3545205"/>
            <wp:effectExtent l="0" t="0" r="635" b="0"/>
            <wp:docPr id="89551972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3415" cy="3545205"/>
                    </a:xfrm>
                    <a:prstGeom prst="rect">
                      <a:avLst/>
                    </a:prstGeom>
                    <a:noFill/>
                    <a:ln>
                      <a:noFill/>
                    </a:ln>
                  </pic:spPr>
                </pic:pic>
              </a:graphicData>
            </a:graphic>
          </wp:inline>
        </w:drawing>
      </w:r>
    </w:p>
    <w:p w14:paraId="183F9A9F" w14:textId="77777777" w:rsidR="004F3D07" w:rsidRDefault="004F3D07" w:rsidP="004F3D07"/>
    <w:p w14:paraId="1773F81C" w14:textId="77777777" w:rsidR="004F3D07" w:rsidRDefault="004F3D07" w:rsidP="006D44E5"/>
    <w:p w14:paraId="777F9E6B" w14:textId="77777777" w:rsidR="004F3D07" w:rsidRDefault="004F3D07" w:rsidP="006D44E5"/>
    <w:p w14:paraId="1B56CC07" w14:textId="77777777" w:rsidR="004F3D07" w:rsidRDefault="004F3D07" w:rsidP="006D44E5"/>
    <w:p w14:paraId="3ADB2BA4" w14:textId="77777777" w:rsidR="004F3D07" w:rsidRDefault="004F3D07" w:rsidP="006D44E5"/>
    <w:p w14:paraId="20A8ABAF" w14:textId="77777777" w:rsidR="004F3D07" w:rsidRDefault="004F3D07" w:rsidP="006D44E5"/>
    <w:p w14:paraId="7EDA62B8" w14:textId="77777777" w:rsidR="004F3D07" w:rsidRDefault="004F3D07" w:rsidP="006D44E5"/>
    <w:p w14:paraId="6FFC1334" w14:textId="77777777" w:rsidR="004F3D07" w:rsidRDefault="004F3D07" w:rsidP="006D44E5"/>
    <w:p w14:paraId="3BF9F128" w14:textId="77777777" w:rsidR="004F3D07" w:rsidRDefault="004F3D07" w:rsidP="006D44E5"/>
    <w:p w14:paraId="2BEC4B24" w14:textId="77777777" w:rsidR="004F3D07" w:rsidRDefault="004F3D07" w:rsidP="006D44E5"/>
    <w:p w14:paraId="071EDDC2" w14:textId="77777777" w:rsidR="004F3D07" w:rsidRDefault="004F3D07" w:rsidP="006D44E5"/>
    <w:p w14:paraId="71B564A7" w14:textId="77777777" w:rsidR="004F3D07" w:rsidRDefault="004F3D07" w:rsidP="006D44E5"/>
    <w:p w14:paraId="692DC542" w14:textId="77777777" w:rsidR="004F3D07" w:rsidRDefault="004F3D07" w:rsidP="006D44E5"/>
    <w:p w14:paraId="31D12091" w14:textId="77777777" w:rsidR="004F3D07" w:rsidRDefault="004F3D07" w:rsidP="006D44E5"/>
    <w:p w14:paraId="78443719" w14:textId="77777777" w:rsidR="004F3D07" w:rsidRDefault="004F3D07" w:rsidP="006D44E5"/>
    <w:p w14:paraId="408EAA3C" w14:textId="77777777" w:rsidR="004F3D07" w:rsidRDefault="004F3D07" w:rsidP="006D44E5"/>
    <w:p w14:paraId="3996F345" w14:textId="3D4F6213" w:rsidR="004F3D07" w:rsidRDefault="004F3D07" w:rsidP="004F3D07">
      <w:r>
        <w:lastRenderedPageBreak/>
        <w:t>TP2</w:t>
      </w:r>
      <w:r w:rsidR="00D20A2B">
        <w:t>4</w:t>
      </w:r>
    </w:p>
    <w:p w14:paraId="07E5E683" w14:textId="4A8C15C8" w:rsidR="004F3D07" w:rsidRDefault="004F3D07" w:rsidP="004F3D07">
      <w:r w:rsidRPr="006D44E5">
        <w:t xml:space="preserve">Figure </w:t>
      </w:r>
      <w:r>
        <w:t>22</w:t>
      </w:r>
      <w:r>
        <w:t xml:space="preserve">: </w:t>
      </w:r>
      <w:r w:rsidR="00B5256B">
        <w:t>In</w:t>
      </w:r>
      <w:r w:rsidR="00D20A2B">
        <w:t>cident Search and Filter Keyword Brisbane</w:t>
      </w:r>
    </w:p>
    <w:p w14:paraId="475D5F7F" w14:textId="40844D43" w:rsidR="004F3D07" w:rsidRDefault="004F3D07" w:rsidP="004F3D07">
      <w:r>
        <w:rPr>
          <w:noProof/>
        </w:rPr>
        <w:drawing>
          <wp:inline distT="0" distB="0" distL="0" distR="0" wp14:anchorId="2088DBEB" wp14:editId="745862A8">
            <wp:extent cx="5721350" cy="4559300"/>
            <wp:effectExtent l="0" t="0" r="0" b="0"/>
            <wp:docPr id="7793396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1350" cy="4559300"/>
                    </a:xfrm>
                    <a:prstGeom prst="rect">
                      <a:avLst/>
                    </a:prstGeom>
                    <a:noFill/>
                    <a:ln>
                      <a:noFill/>
                    </a:ln>
                  </pic:spPr>
                </pic:pic>
              </a:graphicData>
            </a:graphic>
          </wp:inline>
        </w:drawing>
      </w:r>
    </w:p>
    <w:p w14:paraId="4708FC26" w14:textId="77777777" w:rsidR="00D20A2B" w:rsidRDefault="00D20A2B" w:rsidP="00D20A2B"/>
    <w:p w14:paraId="1E363FC3" w14:textId="77777777" w:rsidR="00D20A2B" w:rsidRDefault="00D20A2B" w:rsidP="00D20A2B"/>
    <w:p w14:paraId="7A283491" w14:textId="77777777" w:rsidR="00D20A2B" w:rsidRDefault="00D20A2B" w:rsidP="00D20A2B"/>
    <w:p w14:paraId="0106DECE" w14:textId="77777777" w:rsidR="00D20A2B" w:rsidRDefault="00D20A2B" w:rsidP="00D20A2B"/>
    <w:p w14:paraId="7295B5BC" w14:textId="77777777" w:rsidR="00D20A2B" w:rsidRDefault="00D20A2B" w:rsidP="00D20A2B"/>
    <w:p w14:paraId="1D5929CE" w14:textId="77777777" w:rsidR="00D20A2B" w:rsidRDefault="00D20A2B" w:rsidP="00D20A2B"/>
    <w:p w14:paraId="666C0EE8" w14:textId="77777777" w:rsidR="00D20A2B" w:rsidRDefault="00D20A2B" w:rsidP="00D20A2B"/>
    <w:p w14:paraId="31A29384" w14:textId="77777777" w:rsidR="00D20A2B" w:rsidRDefault="00D20A2B" w:rsidP="00D20A2B"/>
    <w:p w14:paraId="7AA4FF14" w14:textId="77777777" w:rsidR="00D20A2B" w:rsidRDefault="00D20A2B" w:rsidP="00D20A2B"/>
    <w:p w14:paraId="2B0259A7" w14:textId="77777777" w:rsidR="00D20A2B" w:rsidRDefault="00D20A2B" w:rsidP="00D20A2B"/>
    <w:p w14:paraId="7BCCCF22" w14:textId="77777777" w:rsidR="00D20A2B" w:rsidRDefault="00D20A2B" w:rsidP="00D20A2B"/>
    <w:p w14:paraId="0528FAC7" w14:textId="14362241" w:rsidR="00D20A2B" w:rsidRDefault="00D20A2B" w:rsidP="00D20A2B">
      <w:r>
        <w:lastRenderedPageBreak/>
        <w:t>TP2</w:t>
      </w:r>
      <w:r>
        <w:t>5</w:t>
      </w:r>
    </w:p>
    <w:p w14:paraId="10295466" w14:textId="3384D5A5" w:rsidR="00D20A2B" w:rsidRDefault="00D20A2B" w:rsidP="00D20A2B">
      <w:r w:rsidRPr="006D44E5">
        <w:t xml:space="preserve">Figure </w:t>
      </w:r>
      <w:r>
        <w:t>2</w:t>
      </w:r>
      <w:r>
        <w:t>3</w:t>
      </w:r>
      <w:r>
        <w:t xml:space="preserve">: </w:t>
      </w:r>
      <w:r>
        <w:t xml:space="preserve">Incident Search and </w:t>
      </w:r>
      <w:r>
        <w:t xml:space="preserve">Filter </w:t>
      </w:r>
      <w:r>
        <w:t>Disaster Type</w:t>
      </w:r>
    </w:p>
    <w:p w14:paraId="3507A810" w14:textId="605C1027" w:rsidR="00D20A2B" w:rsidRDefault="00D20A2B" w:rsidP="00D20A2B">
      <w:r>
        <w:rPr>
          <w:noProof/>
        </w:rPr>
        <w:drawing>
          <wp:inline distT="0" distB="0" distL="0" distR="0" wp14:anchorId="46EC81B2" wp14:editId="27E9EB33">
            <wp:extent cx="5715000" cy="4216400"/>
            <wp:effectExtent l="0" t="0" r="0" b="0"/>
            <wp:docPr id="149543741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15000" cy="4216400"/>
                    </a:xfrm>
                    <a:prstGeom prst="rect">
                      <a:avLst/>
                    </a:prstGeom>
                    <a:noFill/>
                    <a:ln>
                      <a:noFill/>
                    </a:ln>
                  </pic:spPr>
                </pic:pic>
              </a:graphicData>
            </a:graphic>
          </wp:inline>
        </w:drawing>
      </w:r>
    </w:p>
    <w:p w14:paraId="77935306" w14:textId="77777777" w:rsidR="00D20A2B" w:rsidRDefault="00D20A2B" w:rsidP="00D20A2B"/>
    <w:p w14:paraId="0EE5137A" w14:textId="77777777" w:rsidR="00D20A2B" w:rsidRDefault="00D20A2B" w:rsidP="004F3D07"/>
    <w:p w14:paraId="7B533428" w14:textId="77777777" w:rsidR="00D20A2B" w:rsidRDefault="00D20A2B" w:rsidP="004F3D07"/>
    <w:p w14:paraId="4FAF0126" w14:textId="77777777" w:rsidR="00D20A2B" w:rsidRDefault="00D20A2B" w:rsidP="004F3D07"/>
    <w:p w14:paraId="38324AE0" w14:textId="77777777" w:rsidR="00D20A2B" w:rsidRDefault="00D20A2B" w:rsidP="004F3D07"/>
    <w:p w14:paraId="55CF5EB1" w14:textId="77777777" w:rsidR="00D20A2B" w:rsidRDefault="00D20A2B" w:rsidP="004F3D07"/>
    <w:p w14:paraId="6EF8B528" w14:textId="77777777" w:rsidR="00D20A2B" w:rsidRDefault="00D20A2B" w:rsidP="004F3D07"/>
    <w:p w14:paraId="098B4500" w14:textId="77777777" w:rsidR="00D20A2B" w:rsidRDefault="00D20A2B" w:rsidP="004F3D07"/>
    <w:p w14:paraId="1CC92BCC" w14:textId="77777777" w:rsidR="00D20A2B" w:rsidRDefault="00D20A2B" w:rsidP="004F3D07"/>
    <w:p w14:paraId="1AB9B56F" w14:textId="77777777" w:rsidR="00D20A2B" w:rsidRDefault="00D20A2B" w:rsidP="004F3D07"/>
    <w:p w14:paraId="714EC33A" w14:textId="77777777" w:rsidR="00D20A2B" w:rsidRDefault="00D20A2B" w:rsidP="004F3D07"/>
    <w:p w14:paraId="771621DE" w14:textId="77777777" w:rsidR="00D20A2B" w:rsidRDefault="00D20A2B" w:rsidP="004F3D07"/>
    <w:p w14:paraId="4C91BF1A" w14:textId="7AAC1516" w:rsidR="00D20A2B" w:rsidRDefault="00D20A2B" w:rsidP="00D20A2B">
      <w:r>
        <w:lastRenderedPageBreak/>
        <w:t>TP2</w:t>
      </w:r>
      <w:r>
        <w:t>6</w:t>
      </w:r>
    </w:p>
    <w:p w14:paraId="0E5D14A7" w14:textId="7A89246F" w:rsidR="00D20A2B" w:rsidRDefault="00D20A2B" w:rsidP="00D20A2B">
      <w:r w:rsidRPr="006D44E5">
        <w:t xml:space="preserve">Figure </w:t>
      </w:r>
      <w:r>
        <w:t>2</w:t>
      </w:r>
      <w:r>
        <w:t>4</w:t>
      </w:r>
      <w:r>
        <w:t xml:space="preserve">: Incident Search and Filter </w:t>
      </w:r>
      <w:r>
        <w:t xml:space="preserve">Severity </w:t>
      </w:r>
      <w:r>
        <w:t>Type</w:t>
      </w:r>
    </w:p>
    <w:p w14:paraId="167FE90C" w14:textId="7E84F7AF" w:rsidR="00D20A2B" w:rsidRDefault="00D20A2B" w:rsidP="00D20A2B">
      <w:r>
        <w:rPr>
          <w:noProof/>
        </w:rPr>
        <w:drawing>
          <wp:inline distT="0" distB="0" distL="0" distR="0" wp14:anchorId="16506AFD" wp14:editId="68FC08C9">
            <wp:extent cx="5721350" cy="4610100"/>
            <wp:effectExtent l="0" t="0" r="0" b="0"/>
            <wp:docPr id="18436606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1350" cy="4610100"/>
                    </a:xfrm>
                    <a:prstGeom prst="rect">
                      <a:avLst/>
                    </a:prstGeom>
                    <a:noFill/>
                    <a:ln>
                      <a:noFill/>
                    </a:ln>
                  </pic:spPr>
                </pic:pic>
              </a:graphicData>
            </a:graphic>
          </wp:inline>
        </w:drawing>
      </w:r>
    </w:p>
    <w:p w14:paraId="50078BF9" w14:textId="77777777" w:rsidR="00D20A2B" w:rsidRDefault="00D20A2B" w:rsidP="004F3D07"/>
    <w:p w14:paraId="6C0EB11E" w14:textId="77777777" w:rsidR="00D20A2B" w:rsidRDefault="00D20A2B" w:rsidP="004F3D07"/>
    <w:p w14:paraId="48E90E47" w14:textId="77777777" w:rsidR="00D20A2B" w:rsidRDefault="00D20A2B" w:rsidP="004F3D07"/>
    <w:p w14:paraId="300ED9B4" w14:textId="77777777" w:rsidR="00D20A2B" w:rsidRDefault="00D20A2B" w:rsidP="004F3D07"/>
    <w:p w14:paraId="7B9FC6E3" w14:textId="77777777" w:rsidR="00D20A2B" w:rsidRDefault="00D20A2B" w:rsidP="004F3D07"/>
    <w:p w14:paraId="32965CC6" w14:textId="77777777" w:rsidR="00D20A2B" w:rsidRDefault="00D20A2B" w:rsidP="004F3D07"/>
    <w:p w14:paraId="23C5AD3D" w14:textId="77777777" w:rsidR="00D20A2B" w:rsidRDefault="00D20A2B" w:rsidP="004F3D07"/>
    <w:p w14:paraId="4A288C2C" w14:textId="77777777" w:rsidR="00D20A2B" w:rsidRDefault="00D20A2B" w:rsidP="004F3D07"/>
    <w:p w14:paraId="6FAD7AE9" w14:textId="77777777" w:rsidR="00D20A2B" w:rsidRDefault="00D20A2B" w:rsidP="004F3D07"/>
    <w:p w14:paraId="5E47FD38" w14:textId="77777777" w:rsidR="00D20A2B" w:rsidRDefault="00D20A2B" w:rsidP="004F3D07"/>
    <w:p w14:paraId="6DBEFF2E" w14:textId="77777777" w:rsidR="00D20A2B" w:rsidRDefault="00D20A2B" w:rsidP="004F3D07"/>
    <w:p w14:paraId="43C29E0D" w14:textId="2BDFAF24" w:rsidR="00D20A2B" w:rsidRDefault="00D20A2B" w:rsidP="00D20A2B">
      <w:r>
        <w:lastRenderedPageBreak/>
        <w:t>TP2</w:t>
      </w:r>
      <w:r>
        <w:t>7</w:t>
      </w:r>
    </w:p>
    <w:p w14:paraId="1C363736" w14:textId="0714D355" w:rsidR="00D20A2B" w:rsidRDefault="00D20A2B" w:rsidP="00D20A2B">
      <w:r w:rsidRPr="006D44E5">
        <w:t xml:space="preserve">Figure </w:t>
      </w:r>
      <w:r>
        <w:t>2</w:t>
      </w:r>
      <w:r>
        <w:t>5</w:t>
      </w:r>
      <w:r>
        <w:t xml:space="preserve">: Incident Search and Filter </w:t>
      </w:r>
      <w:r>
        <w:t>Priority</w:t>
      </w:r>
      <w:r>
        <w:t xml:space="preserve"> Type</w:t>
      </w:r>
    </w:p>
    <w:p w14:paraId="13FC680C" w14:textId="52CD3AD7" w:rsidR="00D20A2B" w:rsidRDefault="00D20A2B" w:rsidP="00D20A2B">
      <w:r>
        <w:rPr>
          <w:noProof/>
        </w:rPr>
        <w:drawing>
          <wp:inline distT="0" distB="0" distL="0" distR="0" wp14:anchorId="7DD29ACE" wp14:editId="37984E2E">
            <wp:extent cx="5721350" cy="4070350"/>
            <wp:effectExtent l="0" t="0" r="0" b="6350"/>
            <wp:docPr id="153151855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1350" cy="4070350"/>
                    </a:xfrm>
                    <a:prstGeom prst="rect">
                      <a:avLst/>
                    </a:prstGeom>
                    <a:noFill/>
                    <a:ln>
                      <a:noFill/>
                    </a:ln>
                  </pic:spPr>
                </pic:pic>
              </a:graphicData>
            </a:graphic>
          </wp:inline>
        </w:drawing>
      </w:r>
    </w:p>
    <w:p w14:paraId="292BBFE3" w14:textId="77777777" w:rsidR="00D20A2B" w:rsidRDefault="00D20A2B" w:rsidP="00D20A2B"/>
    <w:p w14:paraId="0F698AC8" w14:textId="77777777" w:rsidR="00D20A2B" w:rsidRDefault="00D20A2B" w:rsidP="00D20A2B"/>
    <w:p w14:paraId="487DEFAC" w14:textId="77777777" w:rsidR="00D20A2B" w:rsidRDefault="00D20A2B" w:rsidP="00D20A2B"/>
    <w:p w14:paraId="6920E9BA" w14:textId="77777777" w:rsidR="00D20A2B" w:rsidRDefault="00D20A2B" w:rsidP="00D20A2B"/>
    <w:p w14:paraId="367B22CE" w14:textId="77777777" w:rsidR="00D20A2B" w:rsidRDefault="00D20A2B" w:rsidP="00D20A2B"/>
    <w:p w14:paraId="7FF5D87F" w14:textId="77777777" w:rsidR="00D20A2B" w:rsidRDefault="00D20A2B" w:rsidP="00D20A2B"/>
    <w:p w14:paraId="568285E7" w14:textId="77777777" w:rsidR="00D20A2B" w:rsidRDefault="00D20A2B" w:rsidP="00D20A2B"/>
    <w:p w14:paraId="0B0B28A9" w14:textId="77777777" w:rsidR="00D20A2B" w:rsidRDefault="00D20A2B" w:rsidP="00D20A2B"/>
    <w:p w14:paraId="5DAE2CDD" w14:textId="77777777" w:rsidR="00D20A2B" w:rsidRDefault="00D20A2B" w:rsidP="00D20A2B"/>
    <w:p w14:paraId="46B45714" w14:textId="77777777" w:rsidR="00D20A2B" w:rsidRDefault="00D20A2B" w:rsidP="00D20A2B"/>
    <w:p w14:paraId="5DC1A01D" w14:textId="77777777" w:rsidR="00D20A2B" w:rsidRDefault="00D20A2B" w:rsidP="00D20A2B"/>
    <w:p w14:paraId="6F7F6C70" w14:textId="77777777" w:rsidR="00D20A2B" w:rsidRDefault="00D20A2B" w:rsidP="00D20A2B"/>
    <w:p w14:paraId="122DB3F1" w14:textId="77777777" w:rsidR="00D20A2B" w:rsidRDefault="00D20A2B" w:rsidP="00D20A2B"/>
    <w:p w14:paraId="39367986" w14:textId="476C708A" w:rsidR="00D20A2B" w:rsidRDefault="00D20A2B" w:rsidP="00D20A2B">
      <w:r>
        <w:lastRenderedPageBreak/>
        <w:t>TP2</w:t>
      </w:r>
      <w:r>
        <w:t>8</w:t>
      </w:r>
    </w:p>
    <w:p w14:paraId="79E0D7C0" w14:textId="2019F23D" w:rsidR="00D20A2B" w:rsidRDefault="00D20A2B" w:rsidP="00D20A2B">
      <w:r w:rsidRPr="006D44E5">
        <w:t xml:space="preserve">Figure </w:t>
      </w:r>
      <w:r>
        <w:t>2</w:t>
      </w:r>
      <w:r>
        <w:t>6</w:t>
      </w:r>
      <w:r>
        <w:t xml:space="preserve">: Incident Search and Filter </w:t>
      </w:r>
      <w:r>
        <w:t>Status</w:t>
      </w:r>
      <w:r>
        <w:t xml:space="preserve"> Type</w:t>
      </w:r>
    </w:p>
    <w:p w14:paraId="1ECA250E" w14:textId="03011FCB" w:rsidR="00D20A2B" w:rsidRDefault="00D20A2B" w:rsidP="00D20A2B">
      <w:r>
        <w:rPr>
          <w:noProof/>
        </w:rPr>
        <w:drawing>
          <wp:inline distT="0" distB="0" distL="0" distR="0" wp14:anchorId="087752D8" wp14:editId="127F4575">
            <wp:extent cx="5734050" cy="3810000"/>
            <wp:effectExtent l="0" t="0" r="0" b="0"/>
            <wp:docPr id="129656626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4050" cy="3810000"/>
                    </a:xfrm>
                    <a:prstGeom prst="rect">
                      <a:avLst/>
                    </a:prstGeom>
                    <a:noFill/>
                    <a:ln>
                      <a:noFill/>
                    </a:ln>
                  </pic:spPr>
                </pic:pic>
              </a:graphicData>
            </a:graphic>
          </wp:inline>
        </w:drawing>
      </w:r>
    </w:p>
    <w:p w14:paraId="4AA1B8AC" w14:textId="77777777" w:rsidR="00D20A2B" w:rsidRDefault="00D20A2B" w:rsidP="00D20A2B"/>
    <w:p w14:paraId="52D1554F" w14:textId="77777777" w:rsidR="00D20A2B" w:rsidRDefault="00D20A2B" w:rsidP="004F3D07"/>
    <w:p w14:paraId="27436518" w14:textId="77777777" w:rsidR="00D20A2B" w:rsidRDefault="00D20A2B" w:rsidP="004F3D07"/>
    <w:p w14:paraId="4C671177" w14:textId="77777777" w:rsidR="00D20A2B" w:rsidRDefault="00D20A2B" w:rsidP="004F3D07"/>
    <w:p w14:paraId="45E21922" w14:textId="77777777" w:rsidR="00D20A2B" w:rsidRDefault="00D20A2B" w:rsidP="004F3D07"/>
    <w:p w14:paraId="0ECCF9F7" w14:textId="77777777" w:rsidR="00D20A2B" w:rsidRDefault="00D20A2B" w:rsidP="004F3D07"/>
    <w:p w14:paraId="16E1E121" w14:textId="77777777" w:rsidR="00D20A2B" w:rsidRDefault="00D20A2B" w:rsidP="004F3D07"/>
    <w:p w14:paraId="276B2D31" w14:textId="77777777" w:rsidR="00D20A2B" w:rsidRDefault="00D20A2B" w:rsidP="004F3D07"/>
    <w:p w14:paraId="12803C89" w14:textId="77777777" w:rsidR="00D20A2B" w:rsidRDefault="00D20A2B" w:rsidP="004F3D07"/>
    <w:p w14:paraId="5D4FFD43" w14:textId="77777777" w:rsidR="00D20A2B" w:rsidRDefault="00D20A2B" w:rsidP="004F3D07"/>
    <w:p w14:paraId="6F6E1160" w14:textId="77777777" w:rsidR="00D20A2B" w:rsidRDefault="00D20A2B" w:rsidP="004F3D07"/>
    <w:p w14:paraId="740EDC9D" w14:textId="77777777" w:rsidR="00D20A2B" w:rsidRDefault="00D20A2B" w:rsidP="004F3D07"/>
    <w:p w14:paraId="65D04D10" w14:textId="77777777" w:rsidR="00D20A2B" w:rsidRDefault="00D20A2B" w:rsidP="004F3D07"/>
    <w:p w14:paraId="0815509B" w14:textId="5D356B02" w:rsidR="00D20A2B" w:rsidRDefault="00D20A2B" w:rsidP="00D20A2B">
      <w:r>
        <w:lastRenderedPageBreak/>
        <w:t>TP2</w:t>
      </w:r>
      <w:r>
        <w:t>9</w:t>
      </w:r>
    </w:p>
    <w:p w14:paraId="34C1FE3C" w14:textId="48B22062" w:rsidR="00D20A2B" w:rsidRDefault="00D20A2B" w:rsidP="00D20A2B">
      <w:r w:rsidRPr="006D44E5">
        <w:t xml:space="preserve">Figure </w:t>
      </w:r>
      <w:r>
        <w:t>2</w:t>
      </w:r>
      <w:r w:rsidR="003B74E9">
        <w:t>7</w:t>
      </w:r>
      <w:r>
        <w:t xml:space="preserve">: </w:t>
      </w:r>
      <w:r w:rsidR="00F5506A" w:rsidRPr="00F5506A">
        <w:t>TP51 Full JUnit Testing for Core Project Logic</w:t>
      </w:r>
      <w:r w:rsidR="00F5506A">
        <w:t xml:space="preserve"> Evidence</w:t>
      </w:r>
    </w:p>
    <w:p w14:paraId="3D4DEA41" w14:textId="6907A2E6" w:rsidR="00F5506A" w:rsidRDefault="00F5506A" w:rsidP="00D20A2B">
      <w:r>
        <w:rPr>
          <w:noProof/>
        </w:rPr>
        <w:drawing>
          <wp:inline distT="0" distB="0" distL="0" distR="0" wp14:anchorId="6AD654AD" wp14:editId="3FC7A4BC">
            <wp:extent cx="3625850" cy="4502150"/>
            <wp:effectExtent l="0" t="0" r="0" b="0"/>
            <wp:docPr id="121886618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25850" cy="4502150"/>
                    </a:xfrm>
                    <a:prstGeom prst="rect">
                      <a:avLst/>
                    </a:prstGeom>
                    <a:noFill/>
                    <a:ln>
                      <a:noFill/>
                    </a:ln>
                  </pic:spPr>
                </pic:pic>
              </a:graphicData>
            </a:graphic>
          </wp:inline>
        </w:drawing>
      </w:r>
    </w:p>
    <w:p w14:paraId="6D1FD445" w14:textId="77777777" w:rsidR="00F5506A" w:rsidRDefault="00F5506A" w:rsidP="00D20A2B"/>
    <w:p w14:paraId="402E9825" w14:textId="77777777" w:rsidR="00F5506A" w:rsidRDefault="00F5506A" w:rsidP="00D20A2B"/>
    <w:p w14:paraId="628E4C63" w14:textId="26769C1F" w:rsidR="00D20A2B" w:rsidRDefault="00F5506A" w:rsidP="004F3D07">
      <w:r w:rsidRPr="00F5506A">
        <w:t>The test results show that the implemented prototype functions were checked against the revised use cases, the two selected creative features, and the core Java logic. All listed test cases passed.</w:t>
      </w:r>
    </w:p>
    <w:p w14:paraId="5EB9E304" w14:textId="77777777" w:rsidR="00F5506A" w:rsidRDefault="00F5506A" w:rsidP="004F3D07"/>
    <w:p w14:paraId="6A5FF0D8" w14:textId="77777777" w:rsidR="00F5506A" w:rsidRDefault="00F5506A" w:rsidP="004F3D07"/>
    <w:p w14:paraId="1C59195B" w14:textId="77777777" w:rsidR="00F5506A" w:rsidRDefault="00F5506A" w:rsidP="004F3D07"/>
    <w:p w14:paraId="0C1CC13D" w14:textId="77777777" w:rsidR="00F5506A" w:rsidRDefault="00F5506A" w:rsidP="004F3D07"/>
    <w:p w14:paraId="6DBE0F7C" w14:textId="77777777" w:rsidR="00F5506A" w:rsidRDefault="00F5506A" w:rsidP="004F3D07"/>
    <w:p w14:paraId="51425946" w14:textId="77777777" w:rsidR="00F5506A" w:rsidRDefault="00F5506A" w:rsidP="004F3D07"/>
    <w:p w14:paraId="198AC1C4" w14:textId="77777777" w:rsidR="00F5506A" w:rsidRDefault="00F5506A" w:rsidP="004F3D07"/>
    <w:p w14:paraId="63BA3DB7" w14:textId="46AC2A22" w:rsidR="000C2F99" w:rsidRDefault="00673641" w:rsidP="000C2F99">
      <w:pPr>
        <w:pStyle w:val="Heading1"/>
        <w:rPr>
          <w:rFonts w:eastAsiaTheme="minorHAnsi" w:cstheme="minorBidi"/>
          <w:color w:val="auto"/>
          <w:sz w:val="24"/>
          <w:szCs w:val="24"/>
        </w:rPr>
      </w:pPr>
      <w:bookmarkStart w:id="8" w:name="_Toc229500212"/>
      <w:r w:rsidRPr="00673641">
        <w:lastRenderedPageBreak/>
        <w:t>Section 5. Reflection</w:t>
      </w:r>
      <w:bookmarkEnd w:id="8"/>
      <w:r w:rsidR="000C2F99" w:rsidRPr="000C2F99">
        <w:rPr>
          <w:rFonts w:eastAsiaTheme="minorHAnsi" w:cstheme="minorBidi"/>
          <w:color w:val="auto"/>
          <w:sz w:val="24"/>
          <w:szCs w:val="24"/>
        </w:rPr>
        <w:br/>
        <w:t xml:space="preserve">This section reflects on the revised requirements specification, user interface design, implementation, and testing of the DRS-Initial prototype. Assessment 2 requires reflection on the overall requirements specification, user interface design, and implementation. </w:t>
      </w:r>
      <w:r w:rsidR="000C2F99" w:rsidRPr="000C2F99">
        <w:rPr>
          <w:rFonts w:eastAsiaTheme="minorHAnsi" w:cstheme="minorBidi"/>
          <w:color w:val="auto"/>
          <w:sz w:val="24"/>
          <w:szCs w:val="24"/>
        </w:rPr>
        <w:br/>
      </w:r>
      <w:r w:rsidR="000C2F99" w:rsidRPr="000C2F99">
        <w:rPr>
          <w:rFonts w:eastAsiaTheme="minorHAnsi" w:cstheme="minorBidi"/>
          <w:color w:val="auto"/>
          <w:sz w:val="24"/>
          <w:szCs w:val="24"/>
        </w:rPr>
        <w:br/>
      </w:r>
      <w:r w:rsidR="000C2F99" w:rsidRPr="000C2F99">
        <w:rPr>
          <w:rStyle w:val="Heading3Char"/>
        </w:rPr>
        <w:t>5.1 Reflection on Requirements Specification</w:t>
      </w:r>
      <w:r w:rsidR="000C2F99" w:rsidRPr="000C2F99">
        <w:rPr>
          <w:rFonts w:eastAsiaTheme="minorHAnsi" w:cstheme="minorBidi"/>
          <w:color w:val="auto"/>
          <w:sz w:val="24"/>
          <w:szCs w:val="24"/>
        </w:rPr>
        <w:br/>
        <w:t>In revising the Assessment 1 requirements specification, I reduced the original Disaster Response System into a realistic initial prototype. The original system covered a comprehensive disaster management process, covering response, recovery, monitoring, and administration. In Assessment 2, I concentrated on the six UCA2 use cases implemented in DRS-Initial: Report Disaster, Validate/Register Incident, Assess Severity, Prioritize Response, Dispatch Emergency Response, and Update Incident Status.</w:t>
      </w:r>
      <w:r w:rsidR="000C2F99" w:rsidRPr="000C2F99">
        <w:rPr>
          <w:rFonts w:eastAsiaTheme="minorHAnsi" w:cstheme="minorBidi"/>
          <w:color w:val="auto"/>
          <w:sz w:val="24"/>
          <w:szCs w:val="24"/>
        </w:rPr>
        <w:br/>
      </w:r>
      <w:r w:rsidR="000C2F99" w:rsidRPr="000C2F99">
        <w:rPr>
          <w:rFonts w:eastAsiaTheme="minorHAnsi" w:cstheme="minorBidi"/>
          <w:color w:val="auto"/>
          <w:sz w:val="24"/>
          <w:szCs w:val="24"/>
        </w:rPr>
        <w:br/>
        <w:t xml:space="preserve">This allowed me to connect the requirements to the UML class diagram, JavaFX interface, the implementation and the test plan. It also made the prototype score easier to manage and test, since each implemented function was linked to the revised use case. The modified requirements also helped to identify the main data classes by the system, such as </w:t>
      </w:r>
      <w:proofErr w:type="spellStart"/>
      <w:r w:rsidR="000C2F99" w:rsidRPr="000C2F99">
        <w:rPr>
          <w:rFonts w:eastAsiaTheme="minorHAnsi" w:cstheme="minorBidi"/>
          <w:color w:val="auto"/>
          <w:sz w:val="24"/>
          <w:szCs w:val="24"/>
        </w:rPr>
        <w:t>DisasterReport</w:t>
      </w:r>
      <w:proofErr w:type="spellEnd"/>
      <w:r w:rsidR="000C2F99" w:rsidRPr="000C2F99">
        <w:rPr>
          <w:rFonts w:eastAsiaTheme="minorHAnsi" w:cstheme="minorBidi"/>
          <w:color w:val="auto"/>
          <w:sz w:val="24"/>
          <w:szCs w:val="24"/>
        </w:rPr>
        <w:t xml:space="preserve">, Incident, </w:t>
      </w:r>
      <w:proofErr w:type="spellStart"/>
      <w:r w:rsidR="000C2F99" w:rsidRPr="000C2F99">
        <w:rPr>
          <w:rFonts w:eastAsiaTheme="minorHAnsi" w:cstheme="minorBidi"/>
          <w:color w:val="auto"/>
          <w:sz w:val="24"/>
          <w:szCs w:val="24"/>
        </w:rPr>
        <w:t>EmergencyResponse</w:t>
      </w:r>
      <w:proofErr w:type="spellEnd"/>
      <w:r w:rsidR="000C2F99" w:rsidRPr="000C2F99">
        <w:rPr>
          <w:rFonts w:eastAsiaTheme="minorHAnsi" w:cstheme="minorBidi"/>
          <w:color w:val="auto"/>
          <w:sz w:val="24"/>
          <w:szCs w:val="24"/>
        </w:rPr>
        <w:t xml:space="preserve">, </w:t>
      </w:r>
      <w:proofErr w:type="spellStart"/>
      <w:r w:rsidR="000C2F99" w:rsidRPr="000C2F99">
        <w:rPr>
          <w:rFonts w:eastAsiaTheme="minorHAnsi" w:cstheme="minorBidi"/>
          <w:color w:val="auto"/>
          <w:sz w:val="24"/>
          <w:szCs w:val="24"/>
        </w:rPr>
        <w:t>EmergencyResource</w:t>
      </w:r>
      <w:proofErr w:type="spellEnd"/>
      <w:r w:rsidR="000C2F99" w:rsidRPr="000C2F99">
        <w:rPr>
          <w:rFonts w:eastAsiaTheme="minorHAnsi" w:cstheme="minorBidi"/>
          <w:color w:val="auto"/>
          <w:sz w:val="24"/>
          <w:szCs w:val="24"/>
        </w:rPr>
        <w:t xml:space="preserve">, </w:t>
      </w:r>
      <w:proofErr w:type="spellStart"/>
      <w:r w:rsidR="000C2F99" w:rsidRPr="000C2F99">
        <w:rPr>
          <w:rFonts w:eastAsiaTheme="minorHAnsi" w:cstheme="minorBidi"/>
          <w:color w:val="auto"/>
          <w:sz w:val="24"/>
          <w:szCs w:val="24"/>
        </w:rPr>
        <w:t>ResponseAgency</w:t>
      </w:r>
      <w:proofErr w:type="spellEnd"/>
      <w:r w:rsidR="000C2F99" w:rsidRPr="000C2F99">
        <w:rPr>
          <w:rFonts w:eastAsiaTheme="minorHAnsi" w:cstheme="minorBidi"/>
          <w:color w:val="auto"/>
          <w:sz w:val="24"/>
          <w:szCs w:val="24"/>
        </w:rPr>
        <w:t xml:space="preserve"> and </w:t>
      </w:r>
      <w:proofErr w:type="spellStart"/>
      <w:r w:rsidR="000C2F99" w:rsidRPr="000C2F99">
        <w:rPr>
          <w:rFonts w:eastAsiaTheme="minorHAnsi" w:cstheme="minorBidi"/>
          <w:color w:val="auto"/>
          <w:sz w:val="24"/>
          <w:szCs w:val="24"/>
        </w:rPr>
        <w:t>IncidentUpdate</w:t>
      </w:r>
      <w:proofErr w:type="spellEnd"/>
      <w:r w:rsidR="000C2F99" w:rsidRPr="000C2F99">
        <w:rPr>
          <w:rFonts w:eastAsiaTheme="minorHAnsi" w:cstheme="minorBidi"/>
          <w:color w:val="auto"/>
          <w:sz w:val="24"/>
          <w:szCs w:val="24"/>
        </w:rPr>
        <w:t>.</w:t>
      </w:r>
      <w:r w:rsidR="000C2F99" w:rsidRPr="000C2F99">
        <w:rPr>
          <w:rFonts w:eastAsiaTheme="minorHAnsi" w:cstheme="minorBidi"/>
          <w:color w:val="auto"/>
          <w:sz w:val="24"/>
          <w:szCs w:val="24"/>
        </w:rPr>
        <w:br/>
      </w:r>
      <w:r w:rsidR="000C2F99" w:rsidRPr="000C2F99">
        <w:rPr>
          <w:rFonts w:eastAsiaTheme="minorHAnsi" w:cstheme="minorBidi"/>
          <w:color w:val="auto"/>
          <w:sz w:val="24"/>
          <w:szCs w:val="24"/>
        </w:rPr>
        <w:br/>
      </w:r>
      <w:r w:rsidR="000C2F99" w:rsidRPr="000C2F99">
        <w:rPr>
          <w:rStyle w:val="Heading3Char"/>
        </w:rPr>
        <w:t>5.2 Reflection on User Interface Design</w:t>
      </w:r>
      <w:r w:rsidR="000C2F99" w:rsidRPr="000C2F99">
        <w:rPr>
          <w:rFonts w:eastAsiaTheme="minorHAnsi" w:cstheme="minorBidi"/>
          <w:color w:val="auto"/>
          <w:sz w:val="24"/>
          <w:szCs w:val="24"/>
        </w:rPr>
        <w:br/>
        <w:t xml:space="preserve">JavaFX and Scene Builders were used in creating the design for the user interface. This workflow has been designed </w:t>
      </w:r>
      <w:proofErr w:type="spellStart"/>
      <w:r w:rsidR="000C2F99" w:rsidRPr="000C2F99">
        <w:rPr>
          <w:rFonts w:eastAsiaTheme="minorHAnsi" w:cstheme="minorBidi"/>
          <w:color w:val="auto"/>
          <w:sz w:val="24"/>
          <w:szCs w:val="24"/>
        </w:rPr>
        <w:t>foe</w:t>
      </w:r>
      <w:proofErr w:type="spellEnd"/>
      <w:r w:rsidR="000C2F99" w:rsidRPr="000C2F99">
        <w:rPr>
          <w:rFonts w:eastAsiaTheme="minorHAnsi" w:cstheme="minorBidi"/>
          <w:color w:val="auto"/>
          <w:sz w:val="24"/>
          <w:szCs w:val="24"/>
        </w:rPr>
        <w:t xml:space="preserve"> ease of reporting disasters, managing incidents, deploying responses, tracking resources, and filtering incident records.</w:t>
      </w:r>
      <w:r w:rsidR="000C2F99" w:rsidRPr="000C2F99">
        <w:rPr>
          <w:rFonts w:eastAsiaTheme="minorHAnsi" w:cstheme="minorBidi"/>
          <w:color w:val="auto"/>
          <w:sz w:val="24"/>
          <w:szCs w:val="24"/>
        </w:rPr>
        <w:br/>
      </w:r>
      <w:r w:rsidR="000C2F99" w:rsidRPr="000C2F99">
        <w:rPr>
          <w:rFonts w:eastAsiaTheme="minorHAnsi" w:cstheme="minorBidi"/>
          <w:color w:val="auto"/>
          <w:sz w:val="24"/>
          <w:szCs w:val="24"/>
        </w:rPr>
        <w:br/>
        <w:t xml:space="preserve">During development, I improved the layout, sidebar navigation, table visibility, </w:t>
      </w:r>
      <w:proofErr w:type="spellStart"/>
      <w:r w:rsidR="000C2F99" w:rsidRPr="000C2F99">
        <w:rPr>
          <w:rFonts w:eastAsiaTheme="minorHAnsi" w:cstheme="minorBidi"/>
          <w:color w:val="auto"/>
          <w:sz w:val="24"/>
          <w:szCs w:val="24"/>
        </w:rPr>
        <w:t>scrollbards</w:t>
      </w:r>
      <w:proofErr w:type="spellEnd"/>
      <w:r w:rsidR="000C2F99" w:rsidRPr="000C2F99">
        <w:rPr>
          <w:rFonts w:eastAsiaTheme="minorHAnsi" w:cstheme="minorBidi"/>
          <w:color w:val="auto"/>
          <w:sz w:val="24"/>
          <w:szCs w:val="24"/>
        </w:rPr>
        <w:t xml:space="preserve">, menu labels, and selected menu colours. With these changes the prototype is </w:t>
      </w:r>
      <w:proofErr w:type="spellStart"/>
      <w:r w:rsidR="000C2F99" w:rsidRPr="000C2F99">
        <w:rPr>
          <w:rFonts w:eastAsiaTheme="minorHAnsi" w:cstheme="minorBidi"/>
          <w:color w:val="auto"/>
          <w:sz w:val="24"/>
          <w:szCs w:val="24"/>
        </w:rPr>
        <w:t>easer</w:t>
      </w:r>
      <w:proofErr w:type="spellEnd"/>
      <w:r w:rsidR="000C2F99" w:rsidRPr="000C2F99">
        <w:rPr>
          <w:rFonts w:eastAsiaTheme="minorHAnsi" w:cstheme="minorBidi"/>
          <w:color w:val="auto"/>
          <w:sz w:val="24"/>
          <w:szCs w:val="24"/>
        </w:rPr>
        <w:t xml:space="preserve"> to use and test.</w:t>
      </w:r>
    </w:p>
    <w:p w14:paraId="3886957C" w14:textId="620E1EC5" w:rsidR="00F5506A" w:rsidRDefault="00B02AC4" w:rsidP="00B02AC4">
      <w:r w:rsidRPr="00B02AC4">
        <w:rPr>
          <w:rStyle w:val="Heading3Char"/>
        </w:rPr>
        <w:t>5.3 Reflection on Implementation</w:t>
      </w:r>
      <w:r w:rsidRPr="00B02AC4">
        <w:br/>
        <w:t xml:space="preserve">The implementation is done using the Model View Controller pattern. This helped in separating the interface, controller actions, model classes, service logic, repository storage and session handling. For the prototype, the </w:t>
      </w:r>
      <w:proofErr w:type="spellStart"/>
      <w:r w:rsidRPr="00B02AC4">
        <w:t>ApplicationRepository</w:t>
      </w:r>
      <w:proofErr w:type="spellEnd"/>
      <w:r w:rsidRPr="00B02AC4">
        <w:t xml:space="preserve"> class, which holds the seeded sample data and in-memory records, was suitable because it allowed the system to run without the database setup.</w:t>
      </w:r>
      <w:r w:rsidRPr="00B02AC4">
        <w:br/>
      </w:r>
      <w:r w:rsidRPr="00B02AC4">
        <w:br/>
      </w:r>
      <w:proofErr w:type="spellStart"/>
      <w:r w:rsidRPr="00B02AC4">
        <w:t>IncidentService</w:t>
      </w:r>
      <w:proofErr w:type="spellEnd"/>
      <w:r w:rsidRPr="00B02AC4">
        <w:t xml:space="preserve"> and </w:t>
      </w:r>
      <w:proofErr w:type="spellStart"/>
      <w:r w:rsidRPr="00B02AC4">
        <w:t>PriorityRecommendationService</w:t>
      </w:r>
      <w:proofErr w:type="spellEnd"/>
      <w:r w:rsidRPr="00B02AC4">
        <w:t xml:space="preserve"> classes were used to segregate the business logic from the JavaFX controller. In runtime, the </w:t>
      </w:r>
      <w:proofErr w:type="spellStart"/>
      <w:r w:rsidRPr="00B02AC4">
        <w:t>UserSession</w:t>
      </w:r>
      <w:proofErr w:type="spellEnd"/>
      <w:r w:rsidRPr="00B02AC4">
        <w:t xml:space="preserve"> class has support for simple role selection. This framework also made the project more organized and easier to maintain.</w:t>
      </w:r>
      <w:r w:rsidRPr="00B02AC4">
        <w:br/>
      </w:r>
      <w:r w:rsidRPr="00B02AC4">
        <w:lastRenderedPageBreak/>
        <w:br/>
      </w:r>
      <w:r w:rsidRPr="00B02AC4">
        <w:rPr>
          <w:rStyle w:val="Heading3Char"/>
        </w:rPr>
        <w:t>5.4 Reflection on Testing</w:t>
      </w:r>
      <w:r w:rsidRPr="00B02AC4">
        <w:br/>
        <w:t xml:space="preserve">The test plan helped verify the revised requirements and implemented features. I used manual testing to validate the JavaFX workflow including report submission, incident registration, incident registration, severity assessment, prioritisation, dispatch, status update, resource tracking, and incident filtering. </w:t>
      </w:r>
      <w:r w:rsidRPr="00B02AC4">
        <w:br/>
      </w:r>
      <w:r w:rsidRPr="00B02AC4">
        <w:br/>
        <w:t>JUnit4 testing was used to check core java logic, the tested components are model validation, repository storage, service logic, emergency resource availability, user role storage, and priority recommendation. Testing also helped identify wording issues in some test cases, which improved the accuracy of the final test plan. Overall, testing confirmed that the prototype worked as planned and the test data matched the expected results.</w:t>
      </w:r>
    </w:p>
    <w:p w14:paraId="3B5E7957" w14:textId="77777777" w:rsidR="001130FC" w:rsidRDefault="001130FC" w:rsidP="00B02AC4"/>
    <w:p w14:paraId="0872F213" w14:textId="77777777" w:rsidR="001130FC" w:rsidRPr="001130FC" w:rsidRDefault="001130FC" w:rsidP="004A4057">
      <w:pPr>
        <w:pStyle w:val="Heading3"/>
      </w:pPr>
      <w:r w:rsidRPr="001130FC">
        <w:t>5.5 Limitations and Future Improvements</w:t>
      </w:r>
    </w:p>
    <w:p w14:paraId="6F4ED85C" w14:textId="479AC72F" w:rsidR="001130FC" w:rsidRDefault="004A4057" w:rsidP="00B02AC4">
      <w:r w:rsidRPr="004A4057">
        <w:t>The main limitations are the utilization of seeded sample data, absence of a database, no live hazard data, and no real external agency integration. In a future version, database storage will be added. a stronger role-based access control with login authentication, live hazard data, agency communication, and report generation. These enhancements would render the prototype more akin to a comprehensive Disaster Response System.</w:t>
      </w:r>
    </w:p>
    <w:p w14:paraId="13452CC3" w14:textId="77777777" w:rsidR="004A4057" w:rsidRDefault="004A4057" w:rsidP="00B02AC4"/>
    <w:p w14:paraId="3D3D8E06" w14:textId="77777777" w:rsidR="004A4057" w:rsidRDefault="004A4057" w:rsidP="00B02AC4"/>
    <w:p w14:paraId="721016FD" w14:textId="77777777" w:rsidR="004A4057" w:rsidRDefault="004A4057" w:rsidP="00B02AC4"/>
    <w:p w14:paraId="5FADA603" w14:textId="77777777" w:rsidR="004A4057" w:rsidRDefault="004A4057" w:rsidP="00B02AC4"/>
    <w:p w14:paraId="160164D3" w14:textId="77777777" w:rsidR="004A4057" w:rsidRDefault="004A4057" w:rsidP="00B02AC4"/>
    <w:p w14:paraId="79B8C0D8" w14:textId="77777777" w:rsidR="004A4057" w:rsidRDefault="004A4057" w:rsidP="00B02AC4"/>
    <w:p w14:paraId="6E86FCAD" w14:textId="77777777" w:rsidR="004A4057" w:rsidRDefault="004A4057" w:rsidP="00B02AC4"/>
    <w:p w14:paraId="32B9616F" w14:textId="77777777" w:rsidR="004A4057" w:rsidRDefault="004A4057" w:rsidP="00B02AC4"/>
    <w:p w14:paraId="63CE7844" w14:textId="77777777" w:rsidR="004A4057" w:rsidRDefault="004A4057" w:rsidP="00B02AC4"/>
    <w:p w14:paraId="33234F7C" w14:textId="77777777" w:rsidR="004A4057" w:rsidRDefault="004A4057" w:rsidP="00B02AC4"/>
    <w:p w14:paraId="49BA8179" w14:textId="77777777" w:rsidR="004A4057" w:rsidRDefault="004A4057" w:rsidP="00B02AC4"/>
    <w:p w14:paraId="3D15B34B" w14:textId="77777777" w:rsidR="004A4057" w:rsidRDefault="004A4057" w:rsidP="00B02AC4"/>
    <w:p w14:paraId="6D4F48C0" w14:textId="79B43BE7" w:rsidR="004A4057" w:rsidRDefault="000E1239" w:rsidP="000E1239">
      <w:pPr>
        <w:pStyle w:val="Heading1"/>
      </w:pPr>
      <w:r>
        <w:lastRenderedPageBreak/>
        <w:t>Appendices</w:t>
      </w:r>
    </w:p>
    <w:p w14:paraId="2C179BB9" w14:textId="6664C0DD" w:rsidR="000E1239" w:rsidRDefault="000E1239" w:rsidP="000E1239">
      <w:r w:rsidRPr="000E1239">
        <w:t>Appendix A: Revised Use Case Descriptions</w:t>
      </w:r>
    </w:p>
    <w:p w14:paraId="05B44E3C" w14:textId="77777777" w:rsidR="00975C13" w:rsidRDefault="00975C13" w:rsidP="000E1239"/>
    <w:tbl>
      <w:tblPr>
        <w:tblW w:w="0" w:type="auto"/>
        <w:tblLook w:val="04A0" w:firstRow="1" w:lastRow="0" w:firstColumn="1" w:lastColumn="0" w:noHBand="0" w:noVBand="1"/>
      </w:tblPr>
      <w:tblGrid>
        <w:gridCol w:w="1961"/>
        <w:gridCol w:w="7065"/>
      </w:tblGrid>
      <w:tr w:rsidR="00975C13" w:rsidRPr="00975C13" w14:paraId="28ED859F" w14:textId="77777777" w:rsidTr="00975C13">
        <w:trPr>
          <w:trHeight w:val="315"/>
        </w:trPr>
        <w:tc>
          <w:tcPr>
            <w:tcW w:w="0" w:type="auto"/>
            <w:gridSpan w:val="2"/>
            <w:tcBorders>
              <w:top w:val="nil"/>
              <w:left w:val="nil"/>
              <w:bottom w:val="nil"/>
              <w:right w:val="nil"/>
            </w:tcBorders>
            <w:shd w:val="clear" w:color="D9EAF7" w:fill="D9EAF7"/>
            <w:noWrap/>
            <w:vAlign w:val="bottom"/>
            <w:hideMark/>
          </w:tcPr>
          <w:p w14:paraId="1AFAF74A" w14:textId="77777777" w:rsidR="00975C13" w:rsidRPr="00975C13" w:rsidRDefault="00975C13" w:rsidP="00975C13">
            <w:pPr>
              <w:spacing w:after="0" w:line="240" w:lineRule="auto"/>
              <w:rPr>
                <w:rFonts w:ascii="Calibri" w:eastAsia="Times New Roman" w:hAnsi="Calibri" w:cs="Calibri"/>
                <w:b/>
                <w:bCs/>
                <w:kern w:val="0"/>
                <w:lang w:eastAsia="en-AU"/>
                <w14:ligatures w14:val="none"/>
              </w:rPr>
            </w:pPr>
            <w:r w:rsidRPr="00975C13">
              <w:rPr>
                <w:rFonts w:ascii="Calibri" w:eastAsia="Times New Roman" w:hAnsi="Calibri" w:cs="Calibri"/>
                <w:b/>
                <w:bCs/>
                <w:kern w:val="0"/>
                <w:lang w:eastAsia="en-AU"/>
                <w14:ligatures w14:val="none"/>
              </w:rPr>
              <w:t>UCA2-UC1: Report Disaster</w:t>
            </w:r>
          </w:p>
        </w:tc>
      </w:tr>
      <w:tr w:rsidR="00975C13" w:rsidRPr="00975C13" w14:paraId="395FCF25" w14:textId="77777777" w:rsidTr="00975C13">
        <w:trPr>
          <w:trHeight w:val="300"/>
        </w:trPr>
        <w:tc>
          <w:tcPr>
            <w:tcW w:w="0" w:type="auto"/>
            <w:tcBorders>
              <w:top w:val="single" w:sz="4" w:space="0" w:color="auto"/>
              <w:left w:val="single" w:sz="4" w:space="0" w:color="auto"/>
              <w:bottom w:val="single" w:sz="4" w:space="0" w:color="auto"/>
              <w:right w:val="single" w:sz="4" w:space="0" w:color="auto"/>
            </w:tcBorders>
            <w:shd w:val="clear" w:color="D9EAF7" w:fill="D9EAF7"/>
            <w:hideMark/>
          </w:tcPr>
          <w:p w14:paraId="3B2BFBA4" w14:textId="77777777" w:rsidR="00975C13" w:rsidRPr="00975C13" w:rsidRDefault="00975C13" w:rsidP="00975C13">
            <w:pPr>
              <w:spacing w:after="0" w:line="240" w:lineRule="auto"/>
              <w:rPr>
                <w:rFonts w:ascii="Calibri" w:eastAsia="Times New Roman" w:hAnsi="Calibri" w:cs="Calibri"/>
                <w:b/>
                <w:bCs/>
                <w:kern w:val="0"/>
                <w:sz w:val="22"/>
                <w:szCs w:val="22"/>
                <w:lang w:eastAsia="en-AU"/>
                <w14:ligatures w14:val="none"/>
              </w:rPr>
            </w:pPr>
            <w:r w:rsidRPr="00975C13">
              <w:rPr>
                <w:rFonts w:ascii="Calibri" w:eastAsia="Times New Roman" w:hAnsi="Calibri" w:cs="Calibri"/>
                <w:b/>
                <w:bCs/>
                <w:kern w:val="0"/>
                <w:sz w:val="22"/>
                <w:szCs w:val="22"/>
                <w:lang w:eastAsia="en-AU"/>
                <w14:ligatures w14:val="none"/>
              </w:rPr>
              <w:t>Primary Actor</w:t>
            </w:r>
          </w:p>
        </w:tc>
        <w:tc>
          <w:tcPr>
            <w:tcW w:w="0" w:type="auto"/>
            <w:tcBorders>
              <w:top w:val="single" w:sz="4" w:space="0" w:color="auto"/>
              <w:left w:val="nil"/>
              <w:bottom w:val="single" w:sz="4" w:space="0" w:color="auto"/>
              <w:right w:val="single" w:sz="4" w:space="0" w:color="auto"/>
            </w:tcBorders>
            <w:hideMark/>
          </w:tcPr>
          <w:p w14:paraId="2161A0BA" w14:textId="77777777" w:rsidR="00975C13" w:rsidRPr="00975C13" w:rsidRDefault="00975C13" w:rsidP="00975C13">
            <w:pPr>
              <w:spacing w:after="0" w:line="240" w:lineRule="auto"/>
              <w:rPr>
                <w:rFonts w:ascii="Calibri" w:eastAsia="Times New Roman" w:hAnsi="Calibri" w:cs="Calibri"/>
                <w:color w:val="000000"/>
                <w:kern w:val="0"/>
                <w:sz w:val="22"/>
                <w:szCs w:val="22"/>
                <w:lang w:eastAsia="en-AU"/>
                <w14:ligatures w14:val="none"/>
              </w:rPr>
            </w:pPr>
            <w:r w:rsidRPr="00975C13">
              <w:rPr>
                <w:rFonts w:ascii="Calibri" w:eastAsia="Times New Roman" w:hAnsi="Calibri" w:cs="Calibri"/>
                <w:color w:val="000000"/>
                <w:kern w:val="0"/>
                <w:sz w:val="22"/>
                <w:szCs w:val="22"/>
                <w:lang w:eastAsia="en-AU"/>
                <w14:ligatures w14:val="none"/>
              </w:rPr>
              <w:t>Public User</w:t>
            </w:r>
          </w:p>
        </w:tc>
      </w:tr>
      <w:tr w:rsidR="00975C13" w:rsidRPr="00975C13" w14:paraId="309A96E0" w14:textId="77777777" w:rsidTr="00975C13">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2B9A9489" w14:textId="77777777" w:rsidR="00975C13" w:rsidRPr="00975C13" w:rsidRDefault="00975C13" w:rsidP="00975C13">
            <w:pPr>
              <w:spacing w:after="0" w:line="240" w:lineRule="auto"/>
              <w:rPr>
                <w:rFonts w:ascii="Calibri" w:eastAsia="Times New Roman" w:hAnsi="Calibri" w:cs="Calibri"/>
                <w:b/>
                <w:bCs/>
                <w:kern w:val="0"/>
                <w:sz w:val="22"/>
                <w:szCs w:val="22"/>
                <w:lang w:eastAsia="en-AU"/>
                <w14:ligatures w14:val="none"/>
              </w:rPr>
            </w:pPr>
            <w:r w:rsidRPr="00975C13">
              <w:rPr>
                <w:rFonts w:ascii="Calibri" w:eastAsia="Times New Roman" w:hAnsi="Calibri" w:cs="Calibri"/>
                <w:b/>
                <w:bCs/>
                <w:kern w:val="0"/>
                <w:sz w:val="22"/>
                <w:szCs w:val="22"/>
                <w:lang w:eastAsia="en-AU"/>
                <w14:ligatures w14:val="none"/>
              </w:rPr>
              <w:t>Supporting Actor</w:t>
            </w:r>
          </w:p>
        </w:tc>
        <w:tc>
          <w:tcPr>
            <w:tcW w:w="0" w:type="auto"/>
            <w:tcBorders>
              <w:top w:val="nil"/>
              <w:left w:val="nil"/>
              <w:bottom w:val="single" w:sz="4" w:space="0" w:color="auto"/>
              <w:right w:val="single" w:sz="4" w:space="0" w:color="auto"/>
            </w:tcBorders>
            <w:hideMark/>
          </w:tcPr>
          <w:p w14:paraId="64411A4B" w14:textId="77777777" w:rsidR="00975C13" w:rsidRPr="00975C13" w:rsidRDefault="00975C13" w:rsidP="00975C13">
            <w:pPr>
              <w:spacing w:after="0" w:line="240" w:lineRule="auto"/>
              <w:rPr>
                <w:rFonts w:ascii="Calibri" w:eastAsia="Times New Roman" w:hAnsi="Calibri" w:cs="Calibri"/>
                <w:color w:val="000000"/>
                <w:kern w:val="0"/>
                <w:sz w:val="22"/>
                <w:szCs w:val="22"/>
                <w:lang w:eastAsia="en-AU"/>
                <w14:ligatures w14:val="none"/>
              </w:rPr>
            </w:pPr>
            <w:r w:rsidRPr="00975C13">
              <w:rPr>
                <w:rFonts w:ascii="Calibri" w:eastAsia="Times New Roman" w:hAnsi="Calibri" w:cs="Calibri"/>
                <w:color w:val="000000"/>
                <w:kern w:val="0"/>
                <w:sz w:val="22"/>
                <w:szCs w:val="22"/>
                <w:lang w:eastAsia="en-AU"/>
                <w14:ligatures w14:val="none"/>
              </w:rPr>
              <w:t>Emergency Control Centre</w:t>
            </w:r>
          </w:p>
        </w:tc>
      </w:tr>
      <w:tr w:rsidR="00975C13" w:rsidRPr="00975C13" w14:paraId="6846BE56" w14:textId="77777777" w:rsidTr="00975C13">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359ACADE" w14:textId="77777777" w:rsidR="00975C13" w:rsidRPr="00975C13" w:rsidRDefault="00975C13" w:rsidP="00975C13">
            <w:pPr>
              <w:spacing w:after="0" w:line="240" w:lineRule="auto"/>
              <w:rPr>
                <w:rFonts w:ascii="Calibri" w:eastAsia="Times New Roman" w:hAnsi="Calibri" w:cs="Calibri"/>
                <w:b/>
                <w:bCs/>
                <w:kern w:val="0"/>
                <w:sz w:val="22"/>
                <w:szCs w:val="22"/>
                <w:lang w:eastAsia="en-AU"/>
                <w14:ligatures w14:val="none"/>
              </w:rPr>
            </w:pPr>
            <w:r w:rsidRPr="00975C13">
              <w:rPr>
                <w:rFonts w:ascii="Calibri" w:eastAsia="Times New Roman" w:hAnsi="Calibri" w:cs="Calibri"/>
                <w:b/>
                <w:bCs/>
                <w:kern w:val="0"/>
                <w:sz w:val="22"/>
                <w:szCs w:val="22"/>
                <w:lang w:eastAsia="en-AU"/>
                <w14:ligatures w14:val="none"/>
              </w:rPr>
              <w:t>Goal</w:t>
            </w:r>
          </w:p>
        </w:tc>
        <w:tc>
          <w:tcPr>
            <w:tcW w:w="0" w:type="auto"/>
            <w:tcBorders>
              <w:top w:val="nil"/>
              <w:left w:val="nil"/>
              <w:bottom w:val="single" w:sz="4" w:space="0" w:color="auto"/>
              <w:right w:val="single" w:sz="4" w:space="0" w:color="auto"/>
            </w:tcBorders>
            <w:hideMark/>
          </w:tcPr>
          <w:p w14:paraId="0E658908" w14:textId="77777777" w:rsidR="00975C13" w:rsidRPr="00975C13" w:rsidRDefault="00975C13" w:rsidP="00975C13">
            <w:pPr>
              <w:spacing w:after="0" w:line="240" w:lineRule="auto"/>
              <w:rPr>
                <w:rFonts w:ascii="Calibri" w:eastAsia="Times New Roman" w:hAnsi="Calibri" w:cs="Calibri"/>
                <w:color w:val="000000"/>
                <w:kern w:val="0"/>
                <w:sz w:val="22"/>
                <w:szCs w:val="22"/>
                <w:lang w:eastAsia="en-AU"/>
                <w14:ligatures w14:val="none"/>
              </w:rPr>
            </w:pPr>
            <w:r w:rsidRPr="00975C13">
              <w:rPr>
                <w:rFonts w:ascii="Calibri" w:eastAsia="Times New Roman" w:hAnsi="Calibri" w:cs="Calibri"/>
                <w:color w:val="000000"/>
                <w:kern w:val="0"/>
                <w:sz w:val="22"/>
                <w:szCs w:val="22"/>
                <w:lang w:eastAsia="en-AU"/>
                <w14:ligatures w14:val="none"/>
              </w:rPr>
              <w:t>To allow a public user to submit a disaster report through the JavaFX reporting screen.</w:t>
            </w:r>
          </w:p>
        </w:tc>
      </w:tr>
      <w:tr w:rsidR="00975C13" w:rsidRPr="00975C13" w14:paraId="31A467F7" w14:textId="77777777" w:rsidTr="00975C13">
        <w:trPr>
          <w:trHeight w:val="600"/>
        </w:trPr>
        <w:tc>
          <w:tcPr>
            <w:tcW w:w="0" w:type="auto"/>
            <w:tcBorders>
              <w:top w:val="nil"/>
              <w:left w:val="single" w:sz="4" w:space="0" w:color="auto"/>
              <w:bottom w:val="single" w:sz="4" w:space="0" w:color="auto"/>
              <w:right w:val="single" w:sz="4" w:space="0" w:color="auto"/>
            </w:tcBorders>
            <w:shd w:val="clear" w:color="D9EAF7" w:fill="D9EAF7"/>
            <w:hideMark/>
          </w:tcPr>
          <w:p w14:paraId="7D00DF8D" w14:textId="77777777" w:rsidR="00975C13" w:rsidRPr="00975C13" w:rsidRDefault="00975C13" w:rsidP="00975C13">
            <w:pPr>
              <w:spacing w:after="0" w:line="240" w:lineRule="auto"/>
              <w:rPr>
                <w:rFonts w:ascii="Calibri" w:eastAsia="Times New Roman" w:hAnsi="Calibri" w:cs="Calibri"/>
                <w:b/>
                <w:bCs/>
                <w:kern w:val="0"/>
                <w:sz w:val="22"/>
                <w:szCs w:val="22"/>
                <w:lang w:eastAsia="en-AU"/>
                <w14:ligatures w14:val="none"/>
              </w:rPr>
            </w:pPr>
            <w:r w:rsidRPr="00975C13">
              <w:rPr>
                <w:rFonts w:ascii="Calibri" w:eastAsia="Times New Roman" w:hAnsi="Calibri" w:cs="Calibri"/>
                <w:b/>
                <w:bCs/>
                <w:kern w:val="0"/>
                <w:sz w:val="22"/>
                <w:szCs w:val="22"/>
                <w:lang w:eastAsia="en-AU"/>
                <w14:ligatures w14:val="none"/>
              </w:rPr>
              <w:t>Prototype Scope</w:t>
            </w:r>
          </w:p>
        </w:tc>
        <w:tc>
          <w:tcPr>
            <w:tcW w:w="0" w:type="auto"/>
            <w:tcBorders>
              <w:top w:val="nil"/>
              <w:left w:val="nil"/>
              <w:bottom w:val="single" w:sz="4" w:space="0" w:color="auto"/>
              <w:right w:val="single" w:sz="4" w:space="0" w:color="auto"/>
            </w:tcBorders>
            <w:hideMark/>
          </w:tcPr>
          <w:p w14:paraId="258D1D29" w14:textId="77777777" w:rsidR="00975C13" w:rsidRPr="00975C13" w:rsidRDefault="00975C13" w:rsidP="00975C13">
            <w:pPr>
              <w:spacing w:after="0" w:line="240" w:lineRule="auto"/>
              <w:rPr>
                <w:rFonts w:ascii="Calibri" w:eastAsia="Times New Roman" w:hAnsi="Calibri" w:cs="Calibri"/>
                <w:color w:val="000000"/>
                <w:kern w:val="0"/>
                <w:sz w:val="22"/>
                <w:szCs w:val="22"/>
                <w:lang w:eastAsia="en-AU"/>
                <w14:ligatures w14:val="none"/>
              </w:rPr>
            </w:pPr>
            <w:r w:rsidRPr="00975C13">
              <w:rPr>
                <w:rFonts w:ascii="Calibri" w:eastAsia="Times New Roman" w:hAnsi="Calibri" w:cs="Calibri"/>
                <w:color w:val="000000"/>
                <w:kern w:val="0"/>
                <w:sz w:val="22"/>
                <w:szCs w:val="22"/>
                <w:lang w:eastAsia="en-AU"/>
                <w14:ligatures w14:val="none"/>
              </w:rPr>
              <w:t>Implemented in the DRS-Initial JavaFX prototype using a separate Report Disaster screen and in-memory application storage.</w:t>
            </w:r>
          </w:p>
        </w:tc>
      </w:tr>
      <w:tr w:rsidR="00975C13" w:rsidRPr="00975C13" w14:paraId="11FDEC4D" w14:textId="77777777" w:rsidTr="00975C13">
        <w:trPr>
          <w:trHeight w:val="900"/>
        </w:trPr>
        <w:tc>
          <w:tcPr>
            <w:tcW w:w="0" w:type="auto"/>
            <w:tcBorders>
              <w:top w:val="nil"/>
              <w:left w:val="single" w:sz="4" w:space="0" w:color="auto"/>
              <w:bottom w:val="single" w:sz="4" w:space="0" w:color="auto"/>
              <w:right w:val="single" w:sz="4" w:space="0" w:color="auto"/>
            </w:tcBorders>
            <w:shd w:val="clear" w:color="D9EAF7" w:fill="D9EAF7"/>
            <w:hideMark/>
          </w:tcPr>
          <w:p w14:paraId="0B353FCE" w14:textId="77777777" w:rsidR="00975C13" w:rsidRPr="00975C13" w:rsidRDefault="00975C13" w:rsidP="00975C13">
            <w:pPr>
              <w:spacing w:after="0" w:line="240" w:lineRule="auto"/>
              <w:rPr>
                <w:rFonts w:ascii="Calibri" w:eastAsia="Times New Roman" w:hAnsi="Calibri" w:cs="Calibri"/>
                <w:b/>
                <w:bCs/>
                <w:kern w:val="0"/>
                <w:sz w:val="22"/>
                <w:szCs w:val="22"/>
                <w:lang w:eastAsia="en-AU"/>
                <w14:ligatures w14:val="none"/>
              </w:rPr>
            </w:pPr>
            <w:r w:rsidRPr="00975C13">
              <w:rPr>
                <w:rFonts w:ascii="Calibri" w:eastAsia="Times New Roman" w:hAnsi="Calibri" w:cs="Calibri"/>
                <w:b/>
                <w:bCs/>
                <w:kern w:val="0"/>
                <w:sz w:val="22"/>
                <w:szCs w:val="22"/>
                <w:lang w:eastAsia="en-AU"/>
                <w14:ligatures w14:val="none"/>
              </w:rPr>
              <w:t>Preconditions</w:t>
            </w:r>
          </w:p>
        </w:tc>
        <w:tc>
          <w:tcPr>
            <w:tcW w:w="0" w:type="auto"/>
            <w:tcBorders>
              <w:top w:val="nil"/>
              <w:left w:val="nil"/>
              <w:bottom w:val="single" w:sz="4" w:space="0" w:color="auto"/>
              <w:right w:val="single" w:sz="4" w:space="0" w:color="auto"/>
            </w:tcBorders>
            <w:hideMark/>
          </w:tcPr>
          <w:p w14:paraId="14DD89D8" w14:textId="77777777" w:rsidR="00975C13" w:rsidRPr="00975C13" w:rsidRDefault="00975C13" w:rsidP="00975C13">
            <w:pPr>
              <w:spacing w:after="0" w:line="240" w:lineRule="auto"/>
              <w:rPr>
                <w:rFonts w:ascii="Calibri" w:eastAsia="Times New Roman" w:hAnsi="Calibri" w:cs="Calibri"/>
                <w:color w:val="000000"/>
                <w:kern w:val="0"/>
                <w:sz w:val="22"/>
                <w:szCs w:val="22"/>
                <w:lang w:eastAsia="en-AU"/>
                <w14:ligatures w14:val="none"/>
              </w:rPr>
            </w:pPr>
            <w:r w:rsidRPr="00975C13">
              <w:rPr>
                <w:rFonts w:ascii="Calibri" w:eastAsia="Times New Roman" w:hAnsi="Calibri" w:cs="Calibri"/>
                <w:color w:val="000000"/>
                <w:kern w:val="0"/>
                <w:sz w:val="22"/>
                <w:szCs w:val="22"/>
                <w:lang w:eastAsia="en-AU"/>
                <w14:ligatures w14:val="none"/>
              </w:rPr>
              <w:t>The application is running.</w:t>
            </w:r>
            <w:r w:rsidRPr="00975C13">
              <w:rPr>
                <w:rFonts w:ascii="Calibri" w:eastAsia="Times New Roman" w:hAnsi="Calibri" w:cs="Calibri"/>
                <w:color w:val="000000"/>
                <w:kern w:val="0"/>
                <w:sz w:val="22"/>
                <w:szCs w:val="22"/>
                <w:lang w:eastAsia="en-AU"/>
                <w14:ligatures w14:val="none"/>
              </w:rPr>
              <w:br/>
              <w:t>The user has selected the Public User role.</w:t>
            </w:r>
            <w:r w:rsidRPr="00975C13">
              <w:rPr>
                <w:rFonts w:ascii="Calibri" w:eastAsia="Times New Roman" w:hAnsi="Calibri" w:cs="Calibri"/>
                <w:color w:val="000000"/>
                <w:kern w:val="0"/>
                <w:sz w:val="22"/>
                <w:szCs w:val="22"/>
                <w:lang w:eastAsia="en-AU"/>
                <w14:ligatures w14:val="none"/>
              </w:rPr>
              <w:br/>
              <w:t>The Report Disaster screen is available.</w:t>
            </w:r>
          </w:p>
        </w:tc>
      </w:tr>
      <w:tr w:rsidR="00975C13" w:rsidRPr="00975C13" w14:paraId="2D7AC81E" w14:textId="77777777" w:rsidTr="00975C13">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555F0EBA" w14:textId="77777777" w:rsidR="00975C13" w:rsidRPr="00975C13" w:rsidRDefault="00975C13" w:rsidP="00975C13">
            <w:pPr>
              <w:spacing w:after="0" w:line="240" w:lineRule="auto"/>
              <w:rPr>
                <w:rFonts w:ascii="Calibri" w:eastAsia="Times New Roman" w:hAnsi="Calibri" w:cs="Calibri"/>
                <w:b/>
                <w:bCs/>
                <w:kern w:val="0"/>
                <w:sz w:val="22"/>
                <w:szCs w:val="22"/>
                <w:lang w:eastAsia="en-AU"/>
                <w14:ligatures w14:val="none"/>
              </w:rPr>
            </w:pPr>
            <w:r w:rsidRPr="00975C13">
              <w:rPr>
                <w:rFonts w:ascii="Calibri" w:eastAsia="Times New Roman" w:hAnsi="Calibri" w:cs="Calibri"/>
                <w:b/>
                <w:bCs/>
                <w:kern w:val="0"/>
                <w:sz w:val="22"/>
                <w:szCs w:val="22"/>
                <w:lang w:eastAsia="en-AU"/>
                <w14:ligatures w14:val="none"/>
              </w:rPr>
              <w:t>Trigger</w:t>
            </w:r>
          </w:p>
        </w:tc>
        <w:tc>
          <w:tcPr>
            <w:tcW w:w="0" w:type="auto"/>
            <w:tcBorders>
              <w:top w:val="nil"/>
              <w:left w:val="nil"/>
              <w:bottom w:val="single" w:sz="4" w:space="0" w:color="auto"/>
              <w:right w:val="single" w:sz="4" w:space="0" w:color="auto"/>
            </w:tcBorders>
            <w:hideMark/>
          </w:tcPr>
          <w:p w14:paraId="3AC4DDB9" w14:textId="77777777" w:rsidR="00975C13" w:rsidRPr="00975C13" w:rsidRDefault="00975C13" w:rsidP="00975C13">
            <w:pPr>
              <w:spacing w:after="0" w:line="240" w:lineRule="auto"/>
              <w:rPr>
                <w:rFonts w:ascii="Calibri" w:eastAsia="Times New Roman" w:hAnsi="Calibri" w:cs="Calibri"/>
                <w:color w:val="000000"/>
                <w:kern w:val="0"/>
                <w:sz w:val="22"/>
                <w:szCs w:val="22"/>
                <w:lang w:eastAsia="en-AU"/>
                <w14:ligatures w14:val="none"/>
              </w:rPr>
            </w:pPr>
            <w:r w:rsidRPr="00975C13">
              <w:rPr>
                <w:rFonts w:ascii="Calibri" w:eastAsia="Times New Roman" w:hAnsi="Calibri" w:cs="Calibri"/>
                <w:color w:val="000000"/>
                <w:kern w:val="0"/>
                <w:sz w:val="22"/>
                <w:szCs w:val="22"/>
                <w:lang w:eastAsia="en-AU"/>
                <w14:ligatures w14:val="none"/>
              </w:rPr>
              <w:t>The user observes a disaster and starts a disaster report.</w:t>
            </w:r>
          </w:p>
        </w:tc>
      </w:tr>
      <w:tr w:rsidR="00975C13" w:rsidRPr="00975C13" w14:paraId="361591E6" w14:textId="77777777" w:rsidTr="00975C13">
        <w:trPr>
          <w:trHeight w:val="3000"/>
        </w:trPr>
        <w:tc>
          <w:tcPr>
            <w:tcW w:w="0" w:type="auto"/>
            <w:tcBorders>
              <w:top w:val="nil"/>
              <w:left w:val="single" w:sz="4" w:space="0" w:color="auto"/>
              <w:bottom w:val="single" w:sz="4" w:space="0" w:color="auto"/>
              <w:right w:val="single" w:sz="4" w:space="0" w:color="auto"/>
            </w:tcBorders>
            <w:shd w:val="clear" w:color="D9EAF7" w:fill="D9EAF7"/>
            <w:hideMark/>
          </w:tcPr>
          <w:p w14:paraId="5A5BEC6E" w14:textId="77777777" w:rsidR="00975C13" w:rsidRPr="00975C13" w:rsidRDefault="00975C13" w:rsidP="00975C13">
            <w:pPr>
              <w:spacing w:after="0" w:line="240" w:lineRule="auto"/>
              <w:rPr>
                <w:rFonts w:ascii="Calibri" w:eastAsia="Times New Roman" w:hAnsi="Calibri" w:cs="Calibri"/>
                <w:b/>
                <w:bCs/>
                <w:kern w:val="0"/>
                <w:sz w:val="22"/>
                <w:szCs w:val="22"/>
                <w:lang w:eastAsia="en-AU"/>
                <w14:ligatures w14:val="none"/>
              </w:rPr>
            </w:pPr>
            <w:r w:rsidRPr="00975C13">
              <w:rPr>
                <w:rFonts w:ascii="Calibri" w:eastAsia="Times New Roman" w:hAnsi="Calibri" w:cs="Calibri"/>
                <w:b/>
                <w:bCs/>
                <w:kern w:val="0"/>
                <w:sz w:val="22"/>
                <w:szCs w:val="22"/>
                <w:lang w:eastAsia="en-AU"/>
                <w14:ligatures w14:val="none"/>
              </w:rPr>
              <w:t>Main Success Scenario</w:t>
            </w:r>
          </w:p>
        </w:tc>
        <w:tc>
          <w:tcPr>
            <w:tcW w:w="0" w:type="auto"/>
            <w:tcBorders>
              <w:top w:val="nil"/>
              <w:left w:val="nil"/>
              <w:bottom w:val="single" w:sz="4" w:space="0" w:color="auto"/>
              <w:right w:val="single" w:sz="4" w:space="0" w:color="auto"/>
            </w:tcBorders>
            <w:hideMark/>
          </w:tcPr>
          <w:p w14:paraId="138A2762" w14:textId="77777777" w:rsidR="00975C13" w:rsidRPr="00975C13" w:rsidRDefault="00975C13" w:rsidP="00975C13">
            <w:pPr>
              <w:spacing w:after="0" w:line="240" w:lineRule="auto"/>
              <w:rPr>
                <w:rFonts w:ascii="Calibri" w:eastAsia="Times New Roman" w:hAnsi="Calibri" w:cs="Calibri"/>
                <w:color w:val="000000"/>
                <w:kern w:val="0"/>
                <w:sz w:val="22"/>
                <w:szCs w:val="22"/>
                <w:lang w:eastAsia="en-AU"/>
                <w14:ligatures w14:val="none"/>
              </w:rPr>
            </w:pPr>
            <w:r w:rsidRPr="00975C13">
              <w:rPr>
                <w:rFonts w:ascii="Calibri" w:eastAsia="Times New Roman" w:hAnsi="Calibri" w:cs="Calibri"/>
                <w:color w:val="000000"/>
                <w:kern w:val="0"/>
                <w:sz w:val="22"/>
                <w:szCs w:val="22"/>
                <w:lang w:eastAsia="en-AU"/>
                <w14:ligatures w14:val="none"/>
              </w:rPr>
              <w:t>1. User opens the Report Disaster screen.</w:t>
            </w:r>
            <w:r w:rsidRPr="00975C13">
              <w:rPr>
                <w:rFonts w:ascii="Calibri" w:eastAsia="Times New Roman" w:hAnsi="Calibri" w:cs="Calibri"/>
                <w:color w:val="000000"/>
                <w:kern w:val="0"/>
                <w:sz w:val="22"/>
                <w:szCs w:val="22"/>
                <w:lang w:eastAsia="en-AU"/>
                <w14:ligatures w14:val="none"/>
              </w:rPr>
              <w:br/>
              <w:t>2. System displays the disaster report form.</w:t>
            </w:r>
            <w:r w:rsidRPr="00975C13">
              <w:rPr>
                <w:rFonts w:ascii="Calibri" w:eastAsia="Times New Roman" w:hAnsi="Calibri" w:cs="Calibri"/>
                <w:color w:val="000000"/>
                <w:kern w:val="0"/>
                <w:sz w:val="22"/>
                <w:szCs w:val="22"/>
                <w:lang w:eastAsia="en-AU"/>
                <w14:ligatures w14:val="none"/>
              </w:rPr>
              <w:br/>
              <w:t>3. User enters reporter name, disaster type, location, description, date/time, and initial severity.</w:t>
            </w:r>
            <w:r w:rsidRPr="00975C13">
              <w:rPr>
                <w:rFonts w:ascii="Calibri" w:eastAsia="Times New Roman" w:hAnsi="Calibri" w:cs="Calibri"/>
                <w:color w:val="000000"/>
                <w:kern w:val="0"/>
                <w:sz w:val="22"/>
                <w:szCs w:val="22"/>
                <w:lang w:eastAsia="en-AU"/>
                <w14:ligatures w14:val="none"/>
              </w:rPr>
              <w:br/>
              <w:t>4. User selects Submit Report.</w:t>
            </w:r>
            <w:r w:rsidRPr="00975C13">
              <w:rPr>
                <w:rFonts w:ascii="Calibri" w:eastAsia="Times New Roman" w:hAnsi="Calibri" w:cs="Calibri"/>
                <w:color w:val="000000"/>
                <w:kern w:val="0"/>
                <w:sz w:val="22"/>
                <w:szCs w:val="22"/>
                <w:lang w:eastAsia="en-AU"/>
                <w14:ligatures w14:val="none"/>
              </w:rPr>
              <w:br/>
              <w:t>5. System validates all required fields.</w:t>
            </w:r>
            <w:r w:rsidRPr="00975C13">
              <w:rPr>
                <w:rFonts w:ascii="Calibri" w:eastAsia="Times New Roman" w:hAnsi="Calibri" w:cs="Calibri"/>
                <w:color w:val="000000"/>
                <w:kern w:val="0"/>
                <w:sz w:val="22"/>
                <w:szCs w:val="22"/>
                <w:lang w:eastAsia="en-AU"/>
                <w14:ligatures w14:val="none"/>
              </w:rPr>
              <w:br/>
              <w:t xml:space="preserve">6. System creates a </w:t>
            </w:r>
            <w:proofErr w:type="spellStart"/>
            <w:r w:rsidRPr="00975C13">
              <w:rPr>
                <w:rFonts w:ascii="Calibri" w:eastAsia="Times New Roman" w:hAnsi="Calibri" w:cs="Calibri"/>
                <w:color w:val="000000"/>
                <w:kern w:val="0"/>
                <w:sz w:val="22"/>
                <w:szCs w:val="22"/>
                <w:lang w:eastAsia="en-AU"/>
                <w14:ligatures w14:val="none"/>
              </w:rPr>
              <w:t>DisasterReport</w:t>
            </w:r>
            <w:proofErr w:type="spellEnd"/>
            <w:r w:rsidRPr="00975C13">
              <w:rPr>
                <w:rFonts w:ascii="Calibri" w:eastAsia="Times New Roman" w:hAnsi="Calibri" w:cs="Calibri"/>
                <w:color w:val="000000"/>
                <w:kern w:val="0"/>
                <w:sz w:val="22"/>
                <w:szCs w:val="22"/>
                <w:lang w:eastAsia="en-AU"/>
                <w14:ligatures w14:val="none"/>
              </w:rPr>
              <w:t xml:space="preserve"> object.</w:t>
            </w:r>
            <w:r w:rsidRPr="00975C13">
              <w:rPr>
                <w:rFonts w:ascii="Calibri" w:eastAsia="Times New Roman" w:hAnsi="Calibri" w:cs="Calibri"/>
                <w:color w:val="000000"/>
                <w:kern w:val="0"/>
                <w:sz w:val="22"/>
                <w:szCs w:val="22"/>
                <w:lang w:eastAsia="en-AU"/>
                <w14:ligatures w14:val="none"/>
              </w:rPr>
              <w:br/>
              <w:t>7. System assigns a unique report ID.</w:t>
            </w:r>
            <w:r w:rsidRPr="00975C13">
              <w:rPr>
                <w:rFonts w:ascii="Calibri" w:eastAsia="Times New Roman" w:hAnsi="Calibri" w:cs="Calibri"/>
                <w:color w:val="000000"/>
                <w:kern w:val="0"/>
                <w:sz w:val="22"/>
                <w:szCs w:val="22"/>
                <w:lang w:eastAsia="en-AU"/>
                <w14:ligatures w14:val="none"/>
              </w:rPr>
              <w:br/>
              <w:t>8. System saves the report in the application repository.</w:t>
            </w:r>
            <w:r w:rsidRPr="00975C13">
              <w:rPr>
                <w:rFonts w:ascii="Calibri" w:eastAsia="Times New Roman" w:hAnsi="Calibri" w:cs="Calibri"/>
                <w:color w:val="000000"/>
                <w:kern w:val="0"/>
                <w:sz w:val="22"/>
                <w:szCs w:val="22"/>
                <w:lang w:eastAsia="en-AU"/>
                <w14:ligatures w14:val="none"/>
              </w:rPr>
              <w:br/>
              <w:t>9. System sets the report status to Reported.</w:t>
            </w:r>
            <w:r w:rsidRPr="00975C13">
              <w:rPr>
                <w:rFonts w:ascii="Calibri" w:eastAsia="Times New Roman" w:hAnsi="Calibri" w:cs="Calibri"/>
                <w:color w:val="000000"/>
                <w:kern w:val="0"/>
                <w:sz w:val="22"/>
                <w:szCs w:val="22"/>
                <w:lang w:eastAsia="en-AU"/>
                <w14:ligatures w14:val="none"/>
              </w:rPr>
              <w:br/>
              <w:t>10. System displays a successful submission message.</w:t>
            </w:r>
          </w:p>
        </w:tc>
      </w:tr>
      <w:tr w:rsidR="00975C13" w:rsidRPr="00975C13" w14:paraId="6E489C54" w14:textId="77777777" w:rsidTr="00975C13">
        <w:trPr>
          <w:trHeight w:val="600"/>
        </w:trPr>
        <w:tc>
          <w:tcPr>
            <w:tcW w:w="0" w:type="auto"/>
            <w:tcBorders>
              <w:top w:val="nil"/>
              <w:left w:val="single" w:sz="4" w:space="0" w:color="auto"/>
              <w:bottom w:val="single" w:sz="4" w:space="0" w:color="auto"/>
              <w:right w:val="single" w:sz="4" w:space="0" w:color="auto"/>
            </w:tcBorders>
            <w:shd w:val="clear" w:color="D9EAF7" w:fill="D9EAF7"/>
            <w:hideMark/>
          </w:tcPr>
          <w:p w14:paraId="748B0057" w14:textId="77777777" w:rsidR="00975C13" w:rsidRPr="00975C13" w:rsidRDefault="00975C13" w:rsidP="00975C13">
            <w:pPr>
              <w:spacing w:after="0" w:line="240" w:lineRule="auto"/>
              <w:rPr>
                <w:rFonts w:ascii="Calibri" w:eastAsia="Times New Roman" w:hAnsi="Calibri" w:cs="Calibri"/>
                <w:b/>
                <w:bCs/>
                <w:kern w:val="0"/>
                <w:sz w:val="22"/>
                <w:szCs w:val="22"/>
                <w:lang w:eastAsia="en-AU"/>
                <w14:ligatures w14:val="none"/>
              </w:rPr>
            </w:pPr>
            <w:r w:rsidRPr="00975C13">
              <w:rPr>
                <w:rFonts w:ascii="Calibri" w:eastAsia="Times New Roman" w:hAnsi="Calibri" w:cs="Calibri"/>
                <w:b/>
                <w:bCs/>
                <w:kern w:val="0"/>
                <w:sz w:val="22"/>
                <w:szCs w:val="22"/>
                <w:lang w:eastAsia="en-AU"/>
                <w14:ligatures w14:val="none"/>
              </w:rPr>
              <w:t>Alternative Flow</w:t>
            </w:r>
          </w:p>
        </w:tc>
        <w:tc>
          <w:tcPr>
            <w:tcW w:w="0" w:type="auto"/>
            <w:tcBorders>
              <w:top w:val="nil"/>
              <w:left w:val="nil"/>
              <w:bottom w:val="single" w:sz="4" w:space="0" w:color="auto"/>
              <w:right w:val="single" w:sz="4" w:space="0" w:color="auto"/>
            </w:tcBorders>
            <w:hideMark/>
          </w:tcPr>
          <w:p w14:paraId="1398F701" w14:textId="77777777" w:rsidR="00975C13" w:rsidRPr="00975C13" w:rsidRDefault="00975C13" w:rsidP="00975C13">
            <w:pPr>
              <w:spacing w:after="0" w:line="240" w:lineRule="auto"/>
              <w:rPr>
                <w:rFonts w:ascii="Calibri" w:eastAsia="Times New Roman" w:hAnsi="Calibri" w:cs="Calibri"/>
                <w:color w:val="000000"/>
                <w:kern w:val="0"/>
                <w:sz w:val="22"/>
                <w:szCs w:val="22"/>
                <w:lang w:eastAsia="en-AU"/>
                <w14:ligatures w14:val="none"/>
              </w:rPr>
            </w:pPr>
            <w:r w:rsidRPr="00975C13">
              <w:rPr>
                <w:rFonts w:ascii="Calibri" w:eastAsia="Times New Roman" w:hAnsi="Calibri" w:cs="Calibri"/>
                <w:color w:val="000000"/>
                <w:kern w:val="0"/>
                <w:sz w:val="22"/>
                <w:szCs w:val="22"/>
                <w:lang w:eastAsia="en-AU"/>
                <w14:ligatures w14:val="none"/>
              </w:rPr>
              <w:t>If required fields are missing, the system displays an error message and does not save the report.</w:t>
            </w:r>
            <w:r w:rsidRPr="00975C13">
              <w:rPr>
                <w:rFonts w:ascii="Calibri" w:eastAsia="Times New Roman" w:hAnsi="Calibri" w:cs="Calibri"/>
                <w:color w:val="000000"/>
                <w:kern w:val="0"/>
                <w:sz w:val="22"/>
                <w:szCs w:val="22"/>
                <w:lang w:eastAsia="en-AU"/>
                <w14:ligatures w14:val="none"/>
              </w:rPr>
              <w:br/>
              <w:t>If disaster type is not selected, the system asks the user to select a valid disaster type.</w:t>
            </w:r>
          </w:p>
        </w:tc>
      </w:tr>
      <w:tr w:rsidR="00975C13" w:rsidRPr="00975C13" w14:paraId="3CEA2FE5" w14:textId="77777777" w:rsidTr="00975C13">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72A240D8" w14:textId="77777777" w:rsidR="00975C13" w:rsidRPr="00975C13" w:rsidRDefault="00975C13" w:rsidP="00975C13">
            <w:pPr>
              <w:spacing w:after="0" w:line="240" w:lineRule="auto"/>
              <w:rPr>
                <w:rFonts w:ascii="Calibri" w:eastAsia="Times New Roman" w:hAnsi="Calibri" w:cs="Calibri"/>
                <w:b/>
                <w:bCs/>
                <w:kern w:val="0"/>
                <w:sz w:val="22"/>
                <w:szCs w:val="22"/>
                <w:lang w:eastAsia="en-AU"/>
                <w14:ligatures w14:val="none"/>
              </w:rPr>
            </w:pPr>
            <w:r w:rsidRPr="00975C13">
              <w:rPr>
                <w:rFonts w:ascii="Calibri" w:eastAsia="Times New Roman" w:hAnsi="Calibri" w:cs="Calibri"/>
                <w:b/>
                <w:bCs/>
                <w:kern w:val="0"/>
                <w:sz w:val="22"/>
                <w:szCs w:val="22"/>
                <w:lang w:eastAsia="en-AU"/>
                <w14:ligatures w14:val="none"/>
              </w:rPr>
              <w:t>Exceptional Flow</w:t>
            </w:r>
          </w:p>
        </w:tc>
        <w:tc>
          <w:tcPr>
            <w:tcW w:w="0" w:type="auto"/>
            <w:tcBorders>
              <w:top w:val="nil"/>
              <w:left w:val="nil"/>
              <w:bottom w:val="single" w:sz="4" w:space="0" w:color="auto"/>
              <w:right w:val="single" w:sz="4" w:space="0" w:color="auto"/>
            </w:tcBorders>
            <w:hideMark/>
          </w:tcPr>
          <w:p w14:paraId="559E81E6" w14:textId="77777777" w:rsidR="00975C13" w:rsidRPr="00975C13" w:rsidRDefault="00975C13" w:rsidP="00975C13">
            <w:pPr>
              <w:spacing w:after="0" w:line="240" w:lineRule="auto"/>
              <w:rPr>
                <w:rFonts w:ascii="Calibri" w:eastAsia="Times New Roman" w:hAnsi="Calibri" w:cs="Calibri"/>
                <w:color w:val="000000"/>
                <w:kern w:val="0"/>
                <w:sz w:val="22"/>
                <w:szCs w:val="22"/>
                <w:lang w:eastAsia="en-AU"/>
                <w14:ligatures w14:val="none"/>
              </w:rPr>
            </w:pPr>
            <w:r w:rsidRPr="00975C13">
              <w:rPr>
                <w:rFonts w:ascii="Calibri" w:eastAsia="Times New Roman" w:hAnsi="Calibri" w:cs="Calibri"/>
                <w:color w:val="000000"/>
                <w:kern w:val="0"/>
                <w:sz w:val="22"/>
                <w:szCs w:val="22"/>
                <w:lang w:eastAsia="en-AU"/>
                <w14:ligatures w14:val="none"/>
              </w:rPr>
              <w:t>If the report cannot be saved, the system displays a save failure message.</w:t>
            </w:r>
          </w:p>
        </w:tc>
      </w:tr>
      <w:tr w:rsidR="00975C13" w:rsidRPr="00975C13" w14:paraId="36344FB4" w14:textId="77777777" w:rsidTr="00975C13">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7F3C27C6" w14:textId="77777777" w:rsidR="00975C13" w:rsidRPr="00975C13" w:rsidRDefault="00975C13" w:rsidP="00975C13">
            <w:pPr>
              <w:spacing w:after="0" w:line="240" w:lineRule="auto"/>
              <w:rPr>
                <w:rFonts w:ascii="Calibri" w:eastAsia="Times New Roman" w:hAnsi="Calibri" w:cs="Calibri"/>
                <w:b/>
                <w:bCs/>
                <w:kern w:val="0"/>
                <w:sz w:val="22"/>
                <w:szCs w:val="22"/>
                <w:lang w:eastAsia="en-AU"/>
                <w14:ligatures w14:val="none"/>
              </w:rPr>
            </w:pPr>
            <w:r w:rsidRPr="00975C13">
              <w:rPr>
                <w:rFonts w:ascii="Calibri" w:eastAsia="Times New Roman" w:hAnsi="Calibri" w:cs="Calibri"/>
                <w:b/>
                <w:bCs/>
                <w:kern w:val="0"/>
                <w:sz w:val="22"/>
                <w:szCs w:val="22"/>
                <w:lang w:eastAsia="en-AU"/>
                <w14:ligatures w14:val="none"/>
              </w:rPr>
              <w:t>Postconditions</w:t>
            </w:r>
          </w:p>
        </w:tc>
        <w:tc>
          <w:tcPr>
            <w:tcW w:w="0" w:type="auto"/>
            <w:tcBorders>
              <w:top w:val="nil"/>
              <w:left w:val="nil"/>
              <w:bottom w:val="single" w:sz="4" w:space="0" w:color="auto"/>
              <w:right w:val="single" w:sz="4" w:space="0" w:color="auto"/>
            </w:tcBorders>
            <w:hideMark/>
          </w:tcPr>
          <w:p w14:paraId="41CED0FD" w14:textId="77777777" w:rsidR="00975C13" w:rsidRPr="00975C13" w:rsidRDefault="00975C13" w:rsidP="00975C13">
            <w:pPr>
              <w:spacing w:after="0" w:line="240" w:lineRule="auto"/>
              <w:rPr>
                <w:rFonts w:ascii="Calibri" w:eastAsia="Times New Roman" w:hAnsi="Calibri" w:cs="Calibri"/>
                <w:color w:val="000000"/>
                <w:kern w:val="0"/>
                <w:sz w:val="22"/>
                <w:szCs w:val="22"/>
                <w:lang w:eastAsia="en-AU"/>
                <w14:ligatures w14:val="none"/>
              </w:rPr>
            </w:pPr>
            <w:r w:rsidRPr="00975C13">
              <w:rPr>
                <w:rFonts w:ascii="Calibri" w:eastAsia="Times New Roman" w:hAnsi="Calibri" w:cs="Calibri"/>
                <w:color w:val="000000"/>
                <w:kern w:val="0"/>
                <w:sz w:val="22"/>
                <w:szCs w:val="22"/>
                <w:lang w:eastAsia="en-AU"/>
                <w14:ligatures w14:val="none"/>
              </w:rPr>
              <w:t>A disaster report is saved and ready for validation.</w:t>
            </w:r>
          </w:p>
        </w:tc>
      </w:tr>
      <w:tr w:rsidR="00975C13" w:rsidRPr="00975C13" w14:paraId="1BC7F367" w14:textId="77777777" w:rsidTr="00261917">
        <w:trPr>
          <w:trHeight w:val="300"/>
        </w:trPr>
        <w:tc>
          <w:tcPr>
            <w:tcW w:w="0" w:type="auto"/>
            <w:tcBorders>
              <w:top w:val="nil"/>
              <w:left w:val="single" w:sz="4" w:space="0" w:color="auto"/>
              <w:bottom w:val="nil"/>
              <w:right w:val="single" w:sz="4" w:space="0" w:color="auto"/>
            </w:tcBorders>
            <w:shd w:val="clear" w:color="D9EAF7" w:fill="D9EAF7"/>
            <w:hideMark/>
          </w:tcPr>
          <w:p w14:paraId="0FE28569" w14:textId="77777777" w:rsidR="00975C13" w:rsidRPr="00975C13" w:rsidRDefault="00975C13" w:rsidP="00975C13">
            <w:pPr>
              <w:spacing w:after="0" w:line="240" w:lineRule="auto"/>
              <w:rPr>
                <w:rFonts w:ascii="Calibri" w:eastAsia="Times New Roman" w:hAnsi="Calibri" w:cs="Calibri"/>
                <w:b/>
                <w:bCs/>
                <w:kern w:val="0"/>
                <w:sz w:val="22"/>
                <w:szCs w:val="22"/>
                <w:lang w:eastAsia="en-AU"/>
                <w14:ligatures w14:val="none"/>
              </w:rPr>
            </w:pPr>
            <w:r w:rsidRPr="00975C13">
              <w:rPr>
                <w:rFonts w:ascii="Calibri" w:eastAsia="Times New Roman" w:hAnsi="Calibri" w:cs="Calibri"/>
                <w:b/>
                <w:bCs/>
                <w:kern w:val="0"/>
                <w:sz w:val="22"/>
                <w:szCs w:val="22"/>
                <w:lang w:eastAsia="en-AU"/>
                <w14:ligatures w14:val="none"/>
              </w:rPr>
              <w:t>Priority</w:t>
            </w:r>
          </w:p>
        </w:tc>
        <w:tc>
          <w:tcPr>
            <w:tcW w:w="0" w:type="auto"/>
            <w:tcBorders>
              <w:top w:val="nil"/>
              <w:left w:val="nil"/>
              <w:bottom w:val="nil"/>
              <w:right w:val="single" w:sz="4" w:space="0" w:color="auto"/>
            </w:tcBorders>
            <w:hideMark/>
          </w:tcPr>
          <w:p w14:paraId="0024B888" w14:textId="77777777" w:rsidR="00975C13" w:rsidRPr="00975C13" w:rsidRDefault="00975C13" w:rsidP="00975C13">
            <w:pPr>
              <w:spacing w:after="0" w:line="240" w:lineRule="auto"/>
              <w:rPr>
                <w:rFonts w:ascii="Calibri" w:eastAsia="Times New Roman" w:hAnsi="Calibri" w:cs="Calibri"/>
                <w:color w:val="000000"/>
                <w:kern w:val="0"/>
                <w:sz w:val="22"/>
                <w:szCs w:val="22"/>
                <w:lang w:eastAsia="en-AU"/>
                <w14:ligatures w14:val="none"/>
              </w:rPr>
            </w:pPr>
            <w:r w:rsidRPr="00975C13">
              <w:rPr>
                <w:rFonts w:ascii="Calibri" w:eastAsia="Times New Roman" w:hAnsi="Calibri" w:cs="Calibri"/>
                <w:color w:val="000000"/>
                <w:kern w:val="0"/>
                <w:sz w:val="22"/>
                <w:szCs w:val="22"/>
                <w:lang w:eastAsia="en-AU"/>
                <w14:ligatures w14:val="none"/>
              </w:rPr>
              <w:t>High</w:t>
            </w:r>
          </w:p>
        </w:tc>
      </w:tr>
      <w:tr w:rsidR="00261917" w:rsidRPr="00975C13" w14:paraId="6983958D" w14:textId="77777777" w:rsidTr="00975C13">
        <w:trPr>
          <w:trHeight w:val="300"/>
        </w:trPr>
        <w:tc>
          <w:tcPr>
            <w:tcW w:w="0" w:type="auto"/>
            <w:tcBorders>
              <w:top w:val="nil"/>
              <w:left w:val="single" w:sz="4" w:space="0" w:color="auto"/>
              <w:bottom w:val="single" w:sz="4" w:space="0" w:color="auto"/>
              <w:right w:val="single" w:sz="4" w:space="0" w:color="auto"/>
            </w:tcBorders>
            <w:shd w:val="clear" w:color="D9EAF7" w:fill="D9EAF7"/>
          </w:tcPr>
          <w:p w14:paraId="63F66A03" w14:textId="77777777" w:rsidR="00261917" w:rsidRPr="00975C13" w:rsidRDefault="00261917" w:rsidP="00975C13">
            <w:pPr>
              <w:spacing w:after="0" w:line="240" w:lineRule="auto"/>
              <w:rPr>
                <w:rFonts w:ascii="Calibri" w:eastAsia="Times New Roman" w:hAnsi="Calibri" w:cs="Calibri"/>
                <w:b/>
                <w:bCs/>
                <w:kern w:val="0"/>
                <w:sz w:val="22"/>
                <w:szCs w:val="22"/>
                <w:lang w:eastAsia="en-AU"/>
                <w14:ligatures w14:val="none"/>
              </w:rPr>
            </w:pPr>
          </w:p>
        </w:tc>
        <w:tc>
          <w:tcPr>
            <w:tcW w:w="0" w:type="auto"/>
            <w:tcBorders>
              <w:top w:val="nil"/>
              <w:left w:val="nil"/>
              <w:bottom w:val="single" w:sz="4" w:space="0" w:color="auto"/>
              <w:right w:val="single" w:sz="4" w:space="0" w:color="auto"/>
            </w:tcBorders>
          </w:tcPr>
          <w:p w14:paraId="7F4DDF7C" w14:textId="77777777" w:rsidR="00261917" w:rsidRPr="00975C13" w:rsidRDefault="00261917" w:rsidP="00975C13">
            <w:pPr>
              <w:spacing w:after="0" w:line="240" w:lineRule="auto"/>
              <w:rPr>
                <w:rFonts w:ascii="Calibri" w:eastAsia="Times New Roman" w:hAnsi="Calibri" w:cs="Calibri"/>
                <w:color w:val="000000"/>
                <w:kern w:val="0"/>
                <w:sz w:val="22"/>
                <w:szCs w:val="22"/>
                <w:lang w:eastAsia="en-AU"/>
                <w14:ligatures w14:val="none"/>
              </w:rPr>
            </w:pPr>
          </w:p>
        </w:tc>
      </w:tr>
    </w:tbl>
    <w:p w14:paraId="764304A1" w14:textId="77777777" w:rsidR="00975C13" w:rsidRDefault="00975C13" w:rsidP="000E1239"/>
    <w:p w14:paraId="7087D66D" w14:textId="77777777" w:rsidR="00261917" w:rsidRDefault="00261917" w:rsidP="000E1239"/>
    <w:p w14:paraId="18B563A9" w14:textId="77777777" w:rsidR="00261917" w:rsidRDefault="00261917" w:rsidP="000E1239"/>
    <w:p w14:paraId="4AC3016A" w14:textId="77777777" w:rsidR="00261917" w:rsidRDefault="00261917" w:rsidP="000E1239"/>
    <w:p w14:paraId="24D7D6A7" w14:textId="77777777" w:rsidR="00261917" w:rsidRDefault="00261917" w:rsidP="000E1239"/>
    <w:p w14:paraId="03F45CCE" w14:textId="77777777" w:rsidR="00261917" w:rsidRDefault="00261917" w:rsidP="000E1239"/>
    <w:p w14:paraId="17306272" w14:textId="77777777" w:rsidR="00261917" w:rsidRDefault="00261917" w:rsidP="000E1239"/>
    <w:tbl>
      <w:tblPr>
        <w:tblW w:w="0" w:type="auto"/>
        <w:tblLook w:val="04A0" w:firstRow="1" w:lastRow="0" w:firstColumn="1" w:lastColumn="0" w:noHBand="0" w:noVBand="1"/>
      </w:tblPr>
      <w:tblGrid>
        <w:gridCol w:w="2115"/>
        <w:gridCol w:w="6911"/>
      </w:tblGrid>
      <w:tr w:rsidR="00261917" w:rsidRPr="00261917" w14:paraId="6274727B" w14:textId="77777777" w:rsidTr="00261917">
        <w:trPr>
          <w:trHeight w:val="315"/>
        </w:trPr>
        <w:tc>
          <w:tcPr>
            <w:tcW w:w="0" w:type="auto"/>
            <w:gridSpan w:val="2"/>
            <w:tcBorders>
              <w:top w:val="nil"/>
              <w:left w:val="nil"/>
              <w:bottom w:val="nil"/>
              <w:right w:val="nil"/>
            </w:tcBorders>
            <w:shd w:val="clear" w:color="D9EAF7" w:fill="D9EAF7"/>
            <w:noWrap/>
            <w:vAlign w:val="bottom"/>
            <w:hideMark/>
          </w:tcPr>
          <w:p w14:paraId="379B78C2" w14:textId="77777777" w:rsidR="00261917" w:rsidRPr="00261917" w:rsidRDefault="00261917" w:rsidP="00261917">
            <w:pPr>
              <w:spacing w:after="0" w:line="240" w:lineRule="auto"/>
              <w:rPr>
                <w:rFonts w:ascii="Calibri" w:eastAsia="Times New Roman" w:hAnsi="Calibri" w:cs="Calibri"/>
                <w:b/>
                <w:bCs/>
                <w:kern w:val="0"/>
                <w:lang w:eastAsia="en-AU"/>
                <w14:ligatures w14:val="none"/>
              </w:rPr>
            </w:pPr>
            <w:r w:rsidRPr="00261917">
              <w:rPr>
                <w:rFonts w:ascii="Calibri" w:eastAsia="Times New Roman" w:hAnsi="Calibri" w:cs="Calibri"/>
                <w:b/>
                <w:bCs/>
                <w:kern w:val="0"/>
                <w:lang w:eastAsia="en-AU"/>
                <w14:ligatures w14:val="none"/>
              </w:rPr>
              <w:lastRenderedPageBreak/>
              <w:t>UCA2-UC2: Validate/Register Incident</w:t>
            </w:r>
          </w:p>
        </w:tc>
      </w:tr>
      <w:tr w:rsidR="00261917" w:rsidRPr="00261917" w14:paraId="13A388ED" w14:textId="77777777" w:rsidTr="00261917">
        <w:trPr>
          <w:trHeight w:val="300"/>
        </w:trPr>
        <w:tc>
          <w:tcPr>
            <w:tcW w:w="0" w:type="auto"/>
            <w:tcBorders>
              <w:top w:val="single" w:sz="4" w:space="0" w:color="auto"/>
              <w:left w:val="single" w:sz="4" w:space="0" w:color="auto"/>
              <w:bottom w:val="single" w:sz="4" w:space="0" w:color="auto"/>
              <w:right w:val="single" w:sz="4" w:space="0" w:color="auto"/>
            </w:tcBorders>
            <w:shd w:val="clear" w:color="D9EAF7" w:fill="D9EAF7"/>
            <w:hideMark/>
          </w:tcPr>
          <w:p w14:paraId="2858C7E1"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Primary Actor</w:t>
            </w:r>
          </w:p>
        </w:tc>
        <w:tc>
          <w:tcPr>
            <w:tcW w:w="0" w:type="auto"/>
            <w:tcBorders>
              <w:top w:val="single" w:sz="4" w:space="0" w:color="auto"/>
              <w:left w:val="nil"/>
              <w:bottom w:val="single" w:sz="4" w:space="0" w:color="auto"/>
              <w:right w:val="single" w:sz="4" w:space="0" w:color="auto"/>
            </w:tcBorders>
            <w:hideMark/>
          </w:tcPr>
          <w:p w14:paraId="70F8CB7E"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Emergency Control Centre</w:t>
            </w:r>
          </w:p>
        </w:tc>
      </w:tr>
      <w:tr w:rsidR="00261917" w:rsidRPr="00261917" w14:paraId="2E0CF32D" w14:textId="77777777" w:rsidTr="00261917">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03C8B229"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Supporting Actor</w:t>
            </w:r>
          </w:p>
        </w:tc>
        <w:tc>
          <w:tcPr>
            <w:tcW w:w="0" w:type="auto"/>
            <w:tcBorders>
              <w:top w:val="nil"/>
              <w:left w:val="nil"/>
              <w:bottom w:val="single" w:sz="4" w:space="0" w:color="auto"/>
              <w:right w:val="single" w:sz="4" w:space="0" w:color="auto"/>
            </w:tcBorders>
            <w:hideMark/>
          </w:tcPr>
          <w:p w14:paraId="45677C00"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Public User</w:t>
            </w:r>
          </w:p>
        </w:tc>
      </w:tr>
      <w:tr w:rsidR="00261917" w:rsidRPr="00261917" w14:paraId="1F4274E5" w14:textId="77777777" w:rsidTr="00261917">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41D9E3C2"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Goal</w:t>
            </w:r>
          </w:p>
        </w:tc>
        <w:tc>
          <w:tcPr>
            <w:tcW w:w="0" w:type="auto"/>
            <w:tcBorders>
              <w:top w:val="nil"/>
              <w:left w:val="nil"/>
              <w:bottom w:val="single" w:sz="4" w:space="0" w:color="auto"/>
              <w:right w:val="single" w:sz="4" w:space="0" w:color="auto"/>
            </w:tcBorders>
            <w:hideMark/>
          </w:tcPr>
          <w:p w14:paraId="5F035E38"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To validate a submitted disaster report and register it as an official incident.</w:t>
            </w:r>
          </w:p>
        </w:tc>
      </w:tr>
      <w:tr w:rsidR="00261917" w:rsidRPr="00261917" w14:paraId="76F4C5BB" w14:textId="77777777" w:rsidTr="00261917">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538B33E8"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Prototype Scope</w:t>
            </w:r>
          </w:p>
        </w:tc>
        <w:tc>
          <w:tcPr>
            <w:tcW w:w="0" w:type="auto"/>
            <w:tcBorders>
              <w:top w:val="nil"/>
              <w:left w:val="nil"/>
              <w:bottom w:val="single" w:sz="4" w:space="0" w:color="auto"/>
              <w:right w:val="single" w:sz="4" w:space="0" w:color="auto"/>
            </w:tcBorders>
            <w:hideMark/>
          </w:tcPr>
          <w:p w14:paraId="1E532665"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Implemented in the DRS-Initial JavaFX prototype using a separate Validate/Register Incident screen.</w:t>
            </w:r>
          </w:p>
        </w:tc>
      </w:tr>
      <w:tr w:rsidR="00261917" w:rsidRPr="00261917" w14:paraId="62392305" w14:textId="77777777" w:rsidTr="00261917">
        <w:trPr>
          <w:trHeight w:val="900"/>
        </w:trPr>
        <w:tc>
          <w:tcPr>
            <w:tcW w:w="0" w:type="auto"/>
            <w:tcBorders>
              <w:top w:val="nil"/>
              <w:left w:val="single" w:sz="4" w:space="0" w:color="auto"/>
              <w:bottom w:val="single" w:sz="4" w:space="0" w:color="auto"/>
              <w:right w:val="single" w:sz="4" w:space="0" w:color="auto"/>
            </w:tcBorders>
            <w:shd w:val="clear" w:color="D9EAF7" w:fill="D9EAF7"/>
            <w:hideMark/>
          </w:tcPr>
          <w:p w14:paraId="27529D5B"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Preconditions</w:t>
            </w:r>
          </w:p>
        </w:tc>
        <w:tc>
          <w:tcPr>
            <w:tcW w:w="0" w:type="auto"/>
            <w:tcBorders>
              <w:top w:val="nil"/>
              <w:left w:val="nil"/>
              <w:bottom w:val="single" w:sz="4" w:space="0" w:color="auto"/>
              <w:right w:val="single" w:sz="4" w:space="0" w:color="auto"/>
            </w:tcBorders>
            <w:hideMark/>
          </w:tcPr>
          <w:p w14:paraId="276B80CE"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The application is running.</w:t>
            </w:r>
            <w:r w:rsidRPr="00261917">
              <w:rPr>
                <w:rFonts w:ascii="Calibri" w:eastAsia="Times New Roman" w:hAnsi="Calibri" w:cs="Calibri"/>
                <w:color w:val="000000"/>
                <w:kern w:val="0"/>
                <w:sz w:val="22"/>
                <w:szCs w:val="22"/>
                <w:lang w:eastAsia="en-AU"/>
                <w14:ligatures w14:val="none"/>
              </w:rPr>
              <w:br/>
              <w:t>The user has selected the Emergency Control Centre role.</w:t>
            </w:r>
            <w:r w:rsidRPr="00261917">
              <w:rPr>
                <w:rFonts w:ascii="Calibri" w:eastAsia="Times New Roman" w:hAnsi="Calibri" w:cs="Calibri"/>
                <w:color w:val="000000"/>
                <w:kern w:val="0"/>
                <w:sz w:val="22"/>
                <w:szCs w:val="22"/>
                <w:lang w:eastAsia="en-AU"/>
                <w14:ligatures w14:val="none"/>
              </w:rPr>
              <w:br/>
              <w:t>At least one disaster report exists with Reported status.</w:t>
            </w:r>
          </w:p>
        </w:tc>
      </w:tr>
      <w:tr w:rsidR="00261917" w:rsidRPr="00261917" w14:paraId="0F02F462" w14:textId="77777777" w:rsidTr="00261917">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45015BE5"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Trigger</w:t>
            </w:r>
          </w:p>
        </w:tc>
        <w:tc>
          <w:tcPr>
            <w:tcW w:w="0" w:type="auto"/>
            <w:tcBorders>
              <w:top w:val="nil"/>
              <w:left w:val="nil"/>
              <w:bottom w:val="single" w:sz="4" w:space="0" w:color="auto"/>
              <w:right w:val="single" w:sz="4" w:space="0" w:color="auto"/>
            </w:tcBorders>
            <w:hideMark/>
          </w:tcPr>
          <w:p w14:paraId="602F3B4D"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The Emergency Control Centre reviews a submitted disaster report.</w:t>
            </w:r>
          </w:p>
        </w:tc>
      </w:tr>
      <w:tr w:rsidR="00261917" w:rsidRPr="00261917" w14:paraId="1CEA3494" w14:textId="77777777" w:rsidTr="00261917">
        <w:trPr>
          <w:trHeight w:val="3300"/>
        </w:trPr>
        <w:tc>
          <w:tcPr>
            <w:tcW w:w="0" w:type="auto"/>
            <w:tcBorders>
              <w:top w:val="nil"/>
              <w:left w:val="single" w:sz="4" w:space="0" w:color="auto"/>
              <w:bottom w:val="single" w:sz="4" w:space="0" w:color="auto"/>
              <w:right w:val="single" w:sz="4" w:space="0" w:color="auto"/>
            </w:tcBorders>
            <w:shd w:val="clear" w:color="D9EAF7" w:fill="D9EAF7"/>
            <w:hideMark/>
          </w:tcPr>
          <w:p w14:paraId="7F660D4B"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Main Success Scenario</w:t>
            </w:r>
          </w:p>
        </w:tc>
        <w:tc>
          <w:tcPr>
            <w:tcW w:w="0" w:type="auto"/>
            <w:tcBorders>
              <w:top w:val="nil"/>
              <w:left w:val="nil"/>
              <w:bottom w:val="single" w:sz="4" w:space="0" w:color="auto"/>
              <w:right w:val="single" w:sz="4" w:space="0" w:color="auto"/>
            </w:tcBorders>
            <w:hideMark/>
          </w:tcPr>
          <w:p w14:paraId="0918F135"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1. Emergency Control Centre opens the Validate/Register Incident screen.</w:t>
            </w:r>
            <w:r w:rsidRPr="00261917">
              <w:rPr>
                <w:rFonts w:ascii="Calibri" w:eastAsia="Times New Roman" w:hAnsi="Calibri" w:cs="Calibri"/>
                <w:color w:val="000000"/>
                <w:kern w:val="0"/>
                <w:sz w:val="22"/>
                <w:szCs w:val="22"/>
                <w:lang w:eastAsia="en-AU"/>
                <w14:ligatures w14:val="none"/>
              </w:rPr>
              <w:br/>
              <w:t>2. System displays submitted disaster reports.</w:t>
            </w:r>
            <w:r w:rsidRPr="00261917">
              <w:rPr>
                <w:rFonts w:ascii="Calibri" w:eastAsia="Times New Roman" w:hAnsi="Calibri" w:cs="Calibri"/>
                <w:color w:val="000000"/>
                <w:kern w:val="0"/>
                <w:sz w:val="22"/>
                <w:szCs w:val="22"/>
                <w:lang w:eastAsia="en-AU"/>
                <w14:ligatures w14:val="none"/>
              </w:rPr>
              <w:br/>
              <w:t>3. Emergency Control Centre selects a disaster report.</w:t>
            </w:r>
            <w:r w:rsidRPr="00261917">
              <w:rPr>
                <w:rFonts w:ascii="Calibri" w:eastAsia="Times New Roman" w:hAnsi="Calibri" w:cs="Calibri"/>
                <w:color w:val="000000"/>
                <w:kern w:val="0"/>
                <w:sz w:val="22"/>
                <w:szCs w:val="22"/>
                <w:lang w:eastAsia="en-AU"/>
                <w14:ligatures w14:val="none"/>
              </w:rPr>
              <w:br/>
              <w:t>4. System displays report details.</w:t>
            </w:r>
            <w:r w:rsidRPr="00261917">
              <w:rPr>
                <w:rFonts w:ascii="Calibri" w:eastAsia="Times New Roman" w:hAnsi="Calibri" w:cs="Calibri"/>
                <w:color w:val="000000"/>
                <w:kern w:val="0"/>
                <w:sz w:val="22"/>
                <w:szCs w:val="22"/>
                <w:lang w:eastAsia="en-AU"/>
                <w14:ligatures w14:val="none"/>
              </w:rPr>
              <w:br/>
              <w:t>5. Emergency Control Centre reviews the report information.</w:t>
            </w:r>
            <w:r w:rsidRPr="00261917">
              <w:rPr>
                <w:rFonts w:ascii="Calibri" w:eastAsia="Times New Roman" w:hAnsi="Calibri" w:cs="Calibri"/>
                <w:color w:val="000000"/>
                <w:kern w:val="0"/>
                <w:sz w:val="22"/>
                <w:szCs w:val="22"/>
                <w:lang w:eastAsia="en-AU"/>
                <w14:ligatures w14:val="none"/>
              </w:rPr>
              <w:br/>
              <w:t>6. Emergency Control Centre selects Validate Report.</w:t>
            </w:r>
            <w:r w:rsidRPr="00261917">
              <w:rPr>
                <w:rFonts w:ascii="Calibri" w:eastAsia="Times New Roman" w:hAnsi="Calibri" w:cs="Calibri"/>
                <w:color w:val="000000"/>
                <w:kern w:val="0"/>
                <w:sz w:val="22"/>
                <w:szCs w:val="22"/>
                <w:lang w:eastAsia="en-AU"/>
                <w14:ligatures w14:val="none"/>
              </w:rPr>
              <w:br/>
              <w:t xml:space="preserve">7. System creates an Incident object from the selected </w:t>
            </w:r>
            <w:proofErr w:type="spellStart"/>
            <w:r w:rsidRPr="00261917">
              <w:rPr>
                <w:rFonts w:ascii="Calibri" w:eastAsia="Times New Roman" w:hAnsi="Calibri" w:cs="Calibri"/>
                <w:color w:val="000000"/>
                <w:kern w:val="0"/>
                <w:sz w:val="22"/>
                <w:szCs w:val="22"/>
                <w:lang w:eastAsia="en-AU"/>
                <w14:ligatures w14:val="none"/>
              </w:rPr>
              <w:t>DisasterReport</w:t>
            </w:r>
            <w:proofErr w:type="spellEnd"/>
            <w:r w:rsidRPr="00261917">
              <w:rPr>
                <w:rFonts w:ascii="Calibri" w:eastAsia="Times New Roman" w:hAnsi="Calibri" w:cs="Calibri"/>
                <w:color w:val="000000"/>
                <w:kern w:val="0"/>
                <w:sz w:val="22"/>
                <w:szCs w:val="22"/>
                <w:lang w:eastAsia="en-AU"/>
                <w14:ligatures w14:val="none"/>
              </w:rPr>
              <w:t>.</w:t>
            </w:r>
            <w:r w:rsidRPr="00261917">
              <w:rPr>
                <w:rFonts w:ascii="Calibri" w:eastAsia="Times New Roman" w:hAnsi="Calibri" w:cs="Calibri"/>
                <w:color w:val="000000"/>
                <w:kern w:val="0"/>
                <w:sz w:val="22"/>
                <w:szCs w:val="22"/>
                <w:lang w:eastAsia="en-AU"/>
                <w14:ligatures w14:val="none"/>
              </w:rPr>
              <w:br/>
              <w:t>8. System assigns a unique incident ID.</w:t>
            </w:r>
            <w:r w:rsidRPr="00261917">
              <w:rPr>
                <w:rFonts w:ascii="Calibri" w:eastAsia="Times New Roman" w:hAnsi="Calibri" w:cs="Calibri"/>
                <w:color w:val="000000"/>
                <w:kern w:val="0"/>
                <w:sz w:val="22"/>
                <w:szCs w:val="22"/>
                <w:lang w:eastAsia="en-AU"/>
                <w14:ligatures w14:val="none"/>
              </w:rPr>
              <w:br/>
              <w:t>9. System sets the incident status to Registered.</w:t>
            </w:r>
            <w:r w:rsidRPr="00261917">
              <w:rPr>
                <w:rFonts w:ascii="Calibri" w:eastAsia="Times New Roman" w:hAnsi="Calibri" w:cs="Calibri"/>
                <w:color w:val="000000"/>
                <w:kern w:val="0"/>
                <w:sz w:val="22"/>
                <w:szCs w:val="22"/>
                <w:lang w:eastAsia="en-AU"/>
                <w14:ligatures w14:val="none"/>
              </w:rPr>
              <w:br/>
              <w:t>10. System saves the incident in the application repository.</w:t>
            </w:r>
            <w:r w:rsidRPr="00261917">
              <w:rPr>
                <w:rFonts w:ascii="Calibri" w:eastAsia="Times New Roman" w:hAnsi="Calibri" w:cs="Calibri"/>
                <w:color w:val="000000"/>
                <w:kern w:val="0"/>
                <w:sz w:val="22"/>
                <w:szCs w:val="22"/>
                <w:lang w:eastAsia="en-AU"/>
                <w14:ligatures w14:val="none"/>
              </w:rPr>
              <w:br/>
              <w:t>11. System displays the registered incident in the incident table.</w:t>
            </w:r>
          </w:p>
        </w:tc>
      </w:tr>
      <w:tr w:rsidR="00261917" w:rsidRPr="00261917" w14:paraId="1C0F33F6" w14:textId="77777777" w:rsidTr="00261917">
        <w:trPr>
          <w:trHeight w:val="600"/>
        </w:trPr>
        <w:tc>
          <w:tcPr>
            <w:tcW w:w="0" w:type="auto"/>
            <w:tcBorders>
              <w:top w:val="nil"/>
              <w:left w:val="single" w:sz="4" w:space="0" w:color="auto"/>
              <w:bottom w:val="single" w:sz="4" w:space="0" w:color="auto"/>
              <w:right w:val="single" w:sz="4" w:space="0" w:color="auto"/>
            </w:tcBorders>
            <w:shd w:val="clear" w:color="D9EAF7" w:fill="D9EAF7"/>
            <w:hideMark/>
          </w:tcPr>
          <w:p w14:paraId="5FEFDFB0"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Alternative Flow</w:t>
            </w:r>
          </w:p>
        </w:tc>
        <w:tc>
          <w:tcPr>
            <w:tcW w:w="0" w:type="auto"/>
            <w:tcBorders>
              <w:top w:val="nil"/>
              <w:left w:val="nil"/>
              <w:bottom w:val="single" w:sz="4" w:space="0" w:color="auto"/>
              <w:right w:val="single" w:sz="4" w:space="0" w:color="auto"/>
            </w:tcBorders>
            <w:hideMark/>
          </w:tcPr>
          <w:p w14:paraId="10655F8C"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If the report has insufficient information, the Emergency Control Centre marks it as Pending Review.</w:t>
            </w:r>
            <w:r w:rsidRPr="00261917">
              <w:rPr>
                <w:rFonts w:ascii="Calibri" w:eastAsia="Times New Roman" w:hAnsi="Calibri" w:cs="Calibri"/>
                <w:color w:val="000000"/>
                <w:kern w:val="0"/>
                <w:sz w:val="22"/>
                <w:szCs w:val="22"/>
                <w:lang w:eastAsia="en-AU"/>
                <w14:ligatures w14:val="none"/>
              </w:rPr>
              <w:br/>
              <w:t>If the report is invalid, the system updates the report status to Rejected.</w:t>
            </w:r>
          </w:p>
        </w:tc>
      </w:tr>
      <w:tr w:rsidR="00261917" w:rsidRPr="00261917" w14:paraId="66555960" w14:textId="77777777" w:rsidTr="00261917">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0E491D64"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Exceptional Flow</w:t>
            </w:r>
          </w:p>
        </w:tc>
        <w:tc>
          <w:tcPr>
            <w:tcW w:w="0" w:type="auto"/>
            <w:tcBorders>
              <w:top w:val="nil"/>
              <w:left w:val="nil"/>
              <w:bottom w:val="single" w:sz="4" w:space="0" w:color="auto"/>
              <w:right w:val="single" w:sz="4" w:space="0" w:color="auto"/>
            </w:tcBorders>
            <w:hideMark/>
          </w:tcPr>
          <w:p w14:paraId="25F94193"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If no report is selected, the system displays a message asking the user to select a report.</w:t>
            </w:r>
          </w:p>
        </w:tc>
      </w:tr>
      <w:tr w:rsidR="00261917" w:rsidRPr="00261917" w14:paraId="3EE8FF20" w14:textId="77777777" w:rsidTr="00261917">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7352A1D2"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Postconditions</w:t>
            </w:r>
          </w:p>
        </w:tc>
        <w:tc>
          <w:tcPr>
            <w:tcW w:w="0" w:type="auto"/>
            <w:tcBorders>
              <w:top w:val="nil"/>
              <w:left w:val="nil"/>
              <w:bottom w:val="single" w:sz="4" w:space="0" w:color="auto"/>
              <w:right w:val="single" w:sz="4" w:space="0" w:color="auto"/>
            </w:tcBorders>
            <w:hideMark/>
          </w:tcPr>
          <w:p w14:paraId="4416EF59"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A valid disaster report becomes a registered incident.</w:t>
            </w:r>
          </w:p>
        </w:tc>
      </w:tr>
      <w:tr w:rsidR="00261917" w:rsidRPr="00261917" w14:paraId="165FC083" w14:textId="77777777" w:rsidTr="00261917">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0B9047A5"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Priority</w:t>
            </w:r>
          </w:p>
        </w:tc>
        <w:tc>
          <w:tcPr>
            <w:tcW w:w="0" w:type="auto"/>
            <w:tcBorders>
              <w:top w:val="nil"/>
              <w:left w:val="nil"/>
              <w:bottom w:val="single" w:sz="4" w:space="0" w:color="auto"/>
              <w:right w:val="single" w:sz="4" w:space="0" w:color="auto"/>
            </w:tcBorders>
            <w:hideMark/>
          </w:tcPr>
          <w:p w14:paraId="39193053"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High</w:t>
            </w:r>
          </w:p>
        </w:tc>
      </w:tr>
    </w:tbl>
    <w:p w14:paraId="0B9A1688" w14:textId="77777777" w:rsidR="00975C13" w:rsidRDefault="00975C13" w:rsidP="000E1239"/>
    <w:p w14:paraId="12254976" w14:textId="77777777" w:rsidR="00261917" w:rsidRDefault="00261917" w:rsidP="000E1239"/>
    <w:p w14:paraId="348D5022" w14:textId="77777777" w:rsidR="00261917" w:rsidRDefault="00261917" w:rsidP="000E1239"/>
    <w:p w14:paraId="60E50AD8" w14:textId="77777777" w:rsidR="00261917" w:rsidRDefault="00261917" w:rsidP="000E1239"/>
    <w:p w14:paraId="53B0B300" w14:textId="77777777" w:rsidR="00261917" w:rsidRDefault="00261917" w:rsidP="000E1239"/>
    <w:p w14:paraId="0D2B12B4" w14:textId="77777777" w:rsidR="00261917" w:rsidRDefault="00261917" w:rsidP="000E1239"/>
    <w:p w14:paraId="6F87F9CE" w14:textId="77777777" w:rsidR="00261917" w:rsidRDefault="00261917" w:rsidP="000E1239"/>
    <w:p w14:paraId="387EF7A7" w14:textId="77777777" w:rsidR="00261917" w:rsidRDefault="00261917" w:rsidP="000E1239"/>
    <w:p w14:paraId="79333020" w14:textId="77777777" w:rsidR="00261917" w:rsidRDefault="00261917" w:rsidP="000E1239"/>
    <w:p w14:paraId="59A23789" w14:textId="77777777" w:rsidR="00261917" w:rsidRDefault="00261917" w:rsidP="000E1239"/>
    <w:p w14:paraId="18AAE6F0" w14:textId="77777777" w:rsidR="00261917" w:rsidRDefault="00261917" w:rsidP="000E1239"/>
    <w:tbl>
      <w:tblPr>
        <w:tblW w:w="0" w:type="auto"/>
        <w:tblLook w:val="04A0" w:firstRow="1" w:lastRow="0" w:firstColumn="1" w:lastColumn="0" w:noHBand="0" w:noVBand="1"/>
      </w:tblPr>
      <w:tblGrid>
        <w:gridCol w:w="1906"/>
        <w:gridCol w:w="7120"/>
      </w:tblGrid>
      <w:tr w:rsidR="00261917" w:rsidRPr="00261917" w14:paraId="05D1031C" w14:textId="77777777" w:rsidTr="00261917">
        <w:trPr>
          <w:trHeight w:val="315"/>
        </w:trPr>
        <w:tc>
          <w:tcPr>
            <w:tcW w:w="0" w:type="auto"/>
            <w:gridSpan w:val="2"/>
            <w:tcBorders>
              <w:top w:val="nil"/>
              <w:left w:val="nil"/>
              <w:bottom w:val="nil"/>
              <w:right w:val="nil"/>
            </w:tcBorders>
            <w:shd w:val="clear" w:color="D9EAF7" w:fill="D9EAF7"/>
            <w:noWrap/>
            <w:vAlign w:val="bottom"/>
            <w:hideMark/>
          </w:tcPr>
          <w:p w14:paraId="45090351" w14:textId="77777777" w:rsidR="00261917" w:rsidRPr="00261917" w:rsidRDefault="00261917" w:rsidP="00261917">
            <w:pPr>
              <w:spacing w:after="0" w:line="240" w:lineRule="auto"/>
              <w:rPr>
                <w:rFonts w:ascii="Calibri" w:eastAsia="Times New Roman" w:hAnsi="Calibri" w:cs="Calibri"/>
                <w:b/>
                <w:bCs/>
                <w:kern w:val="0"/>
                <w:lang w:eastAsia="en-AU"/>
                <w14:ligatures w14:val="none"/>
              </w:rPr>
            </w:pPr>
            <w:r w:rsidRPr="00261917">
              <w:rPr>
                <w:rFonts w:ascii="Calibri" w:eastAsia="Times New Roman" w:hAnsi="Calibri" w:cs="Calibri"/>
                <w:b/>
                <w:bCs/>
                <w:kern w:val="0"/>
                <w:lang w:eastAsia="en-AU"/>
                <w14:ligatures w14:val="none"/>
              </w:rPr>
              <w:lastRenderedPageBreak/>
              <w:t>UCA2-UC3: Assess Severity</w:t>
            </w:r>
          </w:p>
        </w:tc>
      </w:tr>
      <w:tr w:rsidR="00261917" w:rsidRPr="00261917" w14:paraId="3BE0027F" w14:textId="77777777" w:rsidTr="00261917">
        <w:trPr>
          <w:trHeight w:val="300"/>
        </w:trPr>
        <w:tc>
          <w:tcPr>
            <w:tcW w:w="0" w:type="auto"/>
            <w:tcBorders>
              <w:top w:val="single" w:sz="4" w:space="0" w:color="auto"/>
              <w:left w:val="single" w:sz="4" w:space="0" w:color="auto"/>
              <w:bottom w:val="single" w:sz="4" w:space="0" w:color="auto"/>
              <w:right w:val="single" w:sz="4" w:space="0" w:color="auto"/>
            </w:tcBorders>
            <w:shd w:val="clear" w:color="D9EAF7" w:fill="D9EAF7"/>
            <w:hideMark/>
          </w:tcPr>
          <w:p w14:paraId="3E7103FE"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Primary Actor</w:t>
            </w:r>
          </w:p>
        </w:tc>
        <w:tc>
          <w:tcPr>
            <w:tcW w:w="0" w:type="auto"/>
            <w:tcBorders>
              <w:top w:val="single" w:sz="4" w:space="0" w:color="auto"/>
              <w:left w:val="nil"/>
              <w:bottom w:val="single" w:sz="4" w:space="0" w:color="auto"/>
              <w:right w:val="single" w:sz="4" w:space="0" w:color="auto"/>
            </w:tcBorders>
            <w:hideMark/>
          </w:tcPr>
          <w:p w14:paraId="10B2F14E"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Emergency Control Centre</w:t>
            </w:r>
          </w:p>
        </w:tc>
      </w:tr>
      <w:tr w:rsidR="00261917" w:rsidRPr="00261917" w14:paraId="3B795F84" w14:textId="77777777" w:rsidTr="00261917">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1BCC8EB7"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Supporting Actor</w:t>
            </w:r>
          </w:p>
        </w:tc>
        <w:tc>
          <w:tcPr>
            <w:tcW w:w="0" w:type="auto"/>
            <w:tcBorders>
              <w:top w:val="nil"/>
              <w:left w:val="nil"/>
              <w:bottom w:val="single" w:sz="4" w:space="0" w:color="auto"/>
              <w:right w:val="single" w:sz="4" w:space="0" w:color="auto"/>
            </w:tcBorders>
            <w:hideMark/>
          </w:tcPr>
          <w:p w14:paraId="118BCE63"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Simulated Hazard Data</w:t>
            </w:r>
          </w:p>
        </w:tc>
      </w:tr>
      <w:tr w:rsidR="00261917" w:rsidRPr="00261917" w14:paraId="4B8BB102" w14:textId="77777777" w:rsidTr="00261917">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3A522398"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Goal</w:t>
            </w:r>
          </w:p>
        </w:tc>
        <w:tc>
          <w:tcPr>
            <w:tcW w:w="0" w:type="auto"/>
            <w:tcBorders>
              <w:top w:val="nil"/>
              <w:left w:val="nil"/>
              <w:bottom w:val="single" w:sz="4" w:space="0" w:color="auto"/>
              <w:right w:val="single" w:sz="4" w:space="0" w:color="auto"/>
            </w:tcBorders>
            <w:hideMark/>
          </w:tcPr>
          <w:p w14:paraId="7C2C537C"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To assess the severity of a registered incident and support response planning.</w:t>
            </w:r>
          </w:p>
        </w:tc>
      </w:tr>
      <w:tr w:rsidR="00261917" w:rsidRPr="00261917" w14:paraId="23495454" w14:textId="77777777" w:rsidTr="00261917">
        <w:trPr>
          <w:trHeight w:val="600"/>
        </w:trPr>
        <w:tc>
          <w:tcPr>
            <w:tcW w:w="0" w:type="auto"/>
            <w:tcBorders>
              <w:top w:val="nil"/>
              <w:left w:val="single" w:sz="4" w:space="0" w:color="auto"/>
              <w:bottom w:val="single" w:sz="4" w:space="0" w:color="auto"/>
              <w:right w:val="single" w:sz="4" w:space="0" w:color="auto"/>
            </w:tcBorders>
            <w:shd w:val="clear" w:color="D9EAF7" w:fill="D9EAF7"/>
            <w:hideMark/>
          </w:tcPr>
          <w:p w14:paraId="49128865"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Prototype Scope</w:t>
            </w:r>
          </w:p>
        </w:tc>
        <w:tc>
          <w:tcPr>
            <w:tcW w:w="0" w:type="auto"/>
            <w:tcBorders>
              <w:top w:val="nil"/>
              <w:left w:val="nil"/>
              <w:bottom w:val="single" w:sz="4" w:space="0" w:color="auto"/>
              <w:right w:val="single" w:sz="4" w:space="0" w:color="auto"/>
            </w:tcBorders>
            <w:hideMark/>
          </w:tcPr>
          <w:p w14:paraId="67076F65"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Implemented in the DRS-Initial JavaFX prototype using a separate Assess Severity screen. Includes Incident Priority Recommendation System.</w:t>
            </w:r>
          </w:p>
        </w:tc>
      </w:tr>
      <w:tr w:rsidR="00261917" w:rsidRPr="00261917" w14:paraId="0CEA163D" w14:textId="77777777" w:rsidTr="00261917">
        <w:trPr>
          <w:trHeight w:val="900"/>
        </w:trPr>
        <w:tc>
          <w:tcPr>
            <w:tcW w:w="0" w:type="auto"/>
            <w:tcBorders>
              <w:top w:val="nil"/>
              <w:left w:val="single" w:sz="4" w:space="0" w:color="auto"/>
              <w:bottom w:val="single" w:sz="4" w:space="0" w:color="auto"/>
              <w:right w:val="single" w:sz="4" w:space="0" w:color="auto"/>
            </w:tcBorders>
            <w:shd w:val="clear" w:color="D9EAF7" w:fill="D9EAF7"/>
            <w:hideMark/>
          </w:tcPr>
          <w:p w14:paraId="4F34DDCD"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Preconditions</w:t>
            </w:r>
          </w:p>
        </w:tc>
        <w:tc>
          <w:tcPr>
            <w:tcW w:w="0" w:type="auto"/>
            <w:tcBorders>
              <w:top w:val="nil"/>
              <w:left w:val="nil"/>
              <w:bottom w:val="single" w:sz="4" w:space="0" w:color="auto"/>
              <w:right w:val="single" w:sz="4" w:space="0" w:color="auto"/>
            </w:tcBorders>
            <w:hideMark/>
          </w:tcPr>
          <w:p w14:paraId="3A2DDFA8"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The application is running.</w:t>
            </w:r>
            <w:r w:rsidRPr="00261917">
              <w:rPr>
                <w:rFonts w:ascii="Calibri" w:eastAsia="Times New Roman" w:hAnsi="Calibri" w:cs="Calibri"/>
                <w:color w:val="000000"/>
                <w:kern w:val="0"/>
                <w:sz w:val="22"/>
                <w:szCs w:val="22"/>
                <w:lang w:eastAsia="en-AU"/>
                <w14:ligatures w14:val="none"/>
              </w:rPr>
              <w:br/>
              <w:t>The user has selected the Emergency Control Centre role.</w:t>
            </w:r>
            <w:r w:rsidRPr="00261917">
              <w:rPr>
                <w:rFonts w:ascii="Calibri" w:eastAsia="Times New Roman" w:hAnsi="Calibri" w:cs="Calibri"/>
                <w:color w:val="000000"/>
                <w:kern w:val="0"/>
                <w:sz w:val="22"/>
                <w:szCs w:val="22"/>
                <w:lang w:eastAsia="en-AU"/>
                <w14:ligatures w14:val="none"/>
              </w:rPr>
              <w:br/>
              <w:t>An incident exists with Registered status.</w:t>
            </w:r>
          </w:p>
        </w:tc>
      </w:tr>
      <w:tr w:rsidR="00261917" w:rsidRPr="00261917" w14:paraId="2572566A" w14:textId="77777777" w:rsidTr="00261917">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0B63CC59"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Trigger</w:t>
            </w:r>
          </w:p>
        </w:tc>
        <w:tc>
          <w:tcPr>
            <w:tcW w:w="0" w:type="auto"/>
            <w:tcBorders>
              <w:top w:val="nil"/>
              <w:left w:val="nil"/>
              <w:bottom w:val="single" w:sz="4" w:space="0" w:color="auto"/>
              <w:right w:val="single" w:sz="4" w:space="0" w:color="auto"/>
            </w:tcBorders>
            <w:hideMark/>
          </w:tcPr>
          <w:p w14:paraId="0EA32FED"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The Emergency Control Centre starts severity assessment.</w:t>
            </w:r>
          </w:p>
        </w:tc>
      </w:tr>
      <w:tr w:rsidR="00261917" w:rsidRPr="00261917" w14:paraId="3FEE0882" w14:textId="77777777" w:rsidTr="00261917">
        <w:trPr>
          <w:trHeight w:val="3300"/>
        </w:trPr>
        <w:tc>
          <w:tcPr>
            <w:tcW w:w="0" w:type="auto"/>
            <w:tcBorders>
              <w:top w:val="nil"/>
              <w:left w:val="single" w:sz="4" w:space="0" w:color="auto"/>
              <w:bottom w:val="single" w:sz="4" w:space="0" w:color="auto"/>
              <w:right w:val="single" w:sz="4" w:space="0" w:color="auto"/>
            </w:tcBorders>
            <w:shd w:val="clear" w:color="D9EAF7" w:fill="D9EAF7"/>
            <w:hideMark/>
          </w:tcPr>
          <w:p w14:paraId="2E69E6A4"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Main Success Scenario</w:t>
            </w:r>
          </w:p>
        </w:tc>
        <w:tc>
          <w:tcPr>
            <w:tcW w:w="0" w:type="auto"/>
            <w:tcBorders>
              <w:top w:val="nil"/>
              <w:left w:val="nil"/>
              <w:bottom w:val="single" w:sz="4" w:space="0" w:color="auto"/>
              <w:right w:val="single" w:sz="4" w:space="0" w:color="auto"/>
            </w:tcBorders>
            <w:hideMark/>
          </w:tcPr>
          <w:p w14:paraId="2FC1FC05"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1. Emergency Control Centre opens the Assess Severity screen.</w:t>
            </w:r>
            <w:r w:rsidRPr="00261917">
              <w:rPr>
                <w:rFonts w:ascii="Calibri" w:eastAsia="Times New Roman" w:hAnsi="Calibri" w:cs="Calibri"/>
                <w:color w:val="000000"/>
                <w:kern w:val="0"/>
                <w:sz w:val="22"/>
                <w:szCs w:val="22"/>
                <w:lang w:eastAsia="en-AU"/>
                <w14:ligatures w14:val="none"/>
              </w:rPr>
              <w:br/>
              <w:t>2. System displays registered incidents.</w:t>
            </w:r>
            <w:r w:rsidRPr="00261917">
              <w:rPr>
                <w:rFonts w:ascii="Calibri" w:eastAsia="Times New Roman" w:hAnsi="Calibri" w:cs="Calibri"/>
                <w:color w:val="000000"/>
                <w:kern w:val="0"/>
                <w:sz w:val="22"/>
                <w:szCs w:val="22"/>
                <w:lang w:eastAsia="en-AU"/>
                <w14:ligatures w14:val="none"/>
              </w:rPr>
              <w:br/>
              <w:t>3. Emergency Control Centre selects an incident.</w:t>
            </w:r>
            <w:r w:rsidRPr="00261917">
              <w:rPr>
                <w:rFonts w:ascii="Calibri" w:eastAsia="Times New Roman" w:hAnsi="Calibri" w:cs="Calibri"/>
                <w:color w:val="000000"/>
                <w:kern w:val="0"/>
                <w:sz w:val="22"/>
                <w:szCs w:val="22"/>
                <w:lang w:eastAsia="en-AU"/>
                <w14:ligatures w14:val="none"/>
              </w:rPr>
              <w:br/>
              <w:t>4. System displays incident details.</w:t>
            </w:r>
            <w:r w:rsidRPr="00261917">
              <w:rPr>
                <w:rFonts w:ascii="Calibri" w:eastAsia="Times New Roman" w:hAnsi="Calibri" w:cs="Calibri"/>
                <w:color w:val="000000"/>
                <w:kern w:val="0"/>
                <w:sz w:val="22"/>
                <w:szCs w:val="22"/>
                <w:lang w:eastAsia="en-AU"/>
                <w14:ligatures w14:val="none"/>
              </w:rPr>
              <w:br/>
              <w:t>5. Emergency Control Centre enters affected people, affected area, hazard level, and severity level.</w:t>
            </w:r>
            <w:r w:rsidRPr="00261917">
              <w:rPr>
                <w:rFonts w:ascii="Calibri" w:eastAsia="Times New Roman" w:hAnsi="Calibri" w:cs="Calibri"/>
                <w:color w:val="000000"/>
                <w:kern w:val="0"/>
                <w:sz w:val="22"/>
                <w:szCs w:val="22"/>
                <w:lang w:eastAsia="en-AU"/>
                <w14:ligatures w14:val="none"/>
              </w:rPr>
              <w:br/>
              <w:t>6. System validates the assessment data.</w:t>
            </w:r>
            <w:r w:rsidRPr="00261917">
              <w:rPr>
                <w:rFonts w:ascii="Calibri" w:eastAsia="Times New Roman" w:hAnsi="Calibri" w:cs="Calibri"/>
                <w:color w:val="000000"/>
                <w:kern w:val="0"/>
                <w:sz w:val="22"/>
                <w:szCs w:val="22"/>
                <w:lang w:eastAsia="en-AU"/>
                <w14:ligatures w14:val="none"/>
              </w:rPr>
              <w:br/>
              <w:t>7. System records the severity level.</w:t>
            </w:r>
            <w:r w:rsidRPr="00261917">
              <w:rPr>
                <w:rFonts w:ascii="Calibri" w:eastAsia="Times New Roman" w:hAnsi="Calibri" w:cs="Calibri"/>
                <w:color w:val="000000"/>
                <w:kern w:val="0"/>
                <w:sz w:val="22"/>
                <w:szCs w:val="22"/>
                <w:lang w:eastAsia="en-AU"/>
                <w14:ligatures w14:val="none"/>
              </w:rPr>
              <w:br/>
              <w:t>8. System suggests a priority level.</w:t>
            </w:r>
            <w:r w:rsidRPr="00261917">
              <w:rPr>
                <w:rFonts w:ascii="Calibri" w:eastAsia="Times New Roman" w:hAnsi="Calibri" w:cs="Calibri"/>
                <w:color w:val="000000"/>
                <w:kern w:val="0"/>
                <w:sz w:val="22"/>
                <w:szCs w:val="22"/>
                <w:lang w:eastAsia="en-AU"/>
                <w14:ligatures w14:val="none"/>
              </w:rPr>
              <w:br/>
              <w:t>9. System displays the recommended priority.</w:t>
            </w:r>
            <w:r w:rsidRPr="00261917">
              <w:rPr>
                <w:rFonts w:ascii="Calibri" w:eastAsia="Times New Roman" w:hAnsi="Calibri" w:cs="Calibri"/>
                <w:color w:val="000000"/>
                <w:kern w:val="0"/>
                <w:sz w:val="22"/>
                <w:szCs w:val="22"/>
                <w:lang w:eastAsia="en-AU"/>
                <w14:ligatures w14:val="none"/>
              </w:rPr>
              <w:br/>
              <w:t>10. Emergency Control Centre saves the assessment.</w:t>
            </w:r>
            <w:r w:rsidRPr="00261917">
              <w:rPr>
                <w:rFonts w:ascii="Calibri" w:eastAsia="Times New Roman" w:hAnsi="Calibri" w:cs="Calibri"/>
                <w:color w:val="000000"/>
                <w:kern w:val="0"/>
                <w:sz w:val="22"/>
                <w:szCs w:val="22"/>
                <w:lang w:eastAsia="en-AU"/>
                <w14:ligatures w14:val="none"/>
              </w:rPr>
              <w:br/>
              <w:t>11. System updates the incident status to Assessed.</w:t>
            </w:r>
          </w:p>
        </w:tc>
      </w:tr>
      <w:tr w:rsidR="00261917" w:rsidRPr="00261917" w14:paraId="09C15902" w14:textId="77777777" w:rsidTr="00261917">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29C94203"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Alternative Flow</w:t>
            </w:r>
          </w:p>
        </w:tc>
        <w:tc>
          <w:tcPr>
            <w:tcW w:w="0" w:type="auto"/>
            <w:tcBorders>
              <w:top w:val="nil"/>
              <w:left w:val="nil"/>
              <w:bottom w:val="single" w:sz="4" w:space="0" w:color="auto"/>
              <w:right w:val="single" w:sz="4" w:space="0" w:color="auto"/>
            </w:tcBorders>
            <w:hideMark/>
          </w:tcPr>
          <w:p w14:paraId="28F63E50"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If assessment data is incomplete, the system displays a validation message.</w:t>
            </w:r>
          </w:p>
        </w:tc>
      </w:tr>
      <w:tr w:rsidR="00261917" w:rsidRPr="00261917" w14:paraId="526D3991" w14:textId="77777777" w:rsidTr="00261917">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59806250"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Exceptional Flow</w:t>
            </w:r>
          </w:p>
        </w:tc>
        <w:tc>
          <w:tcPr>
            <w:tcW w:w="0" w:type="auto"/>
            <w:tcBorders>
              <w:top w:val="nil"/>
              <w:left w:val="nil"/>
              <w:bottom w:val="single" w:sz="4" w:space="0" w:color="auto"/>
              <w:right w:val="single" w:sz="4" w:space="0" w:color="auto"/>
            </w:tcBorders>
            <w:hideMark/>
          </w:tcPr>
          <w:p w14:paraId="2D4886EF"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If no incident is selected, the system displays a message asking the user to select an incident.</w:t>
            </w:r>
          </w:p>
        </w:tc>
      </w:tr>
      <w:tr w:rsidR="00261917" w:rsidRPr="00261917" w14:paraId="12FCC2C7" w14:textId="77777777" w:rsidTr="00261917">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4346591A"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Postconditions</w:t>
            </w:r>
          </w:p>
        </w:tc>
        <w:tc>
          <w:tcPr>
            <w:tcW w:w="0" w:type="auto"/>
            <w:tcBorders>
              <w:top w:val="nil"/>
              <w:left w:val="nil"/>
              <w:bottom w:val="single" w:sz="4" w:space="0" w:color="auto"/>
              <w:right w:val="single" w:sz="4" w:space="0" w:color="auto"/>
            </w:tcBorders>
            <w:hideMark/>
          </w:tcPr>
          <w:p w14:paraId="7CD503B9"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The incident has an assigned severity level and suggested priority.</w:t>
            </w:r>
          </w:p>
        </w:tc>
      </w:tr>
      <w:tr w:rsidR="00261917" w:rsidRPr="00261917" w14:paraId="007FBAA4" w14:textId="77777777" w:rsidTr="00261917">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05C8F56F" w14:textId="77777777" w:rsidR="00261917" w:rsidRPr="00261917" w:rsidRDefault="00261917" w:rsidP="00261917">
            <w:pPr>
              <w:spacing w:after="0" w:line="240" w:lineRule="auto"/>
              <w:rPr>
                <w:rFonts w:ascii="Calibri" w:eastAsia="Times New Roman" w:hAnsi="Calibri" w:cs="Calibri"/>
                <w:b/>
                <w:bCs/>
                <w:kern w:val="0"/>
                <w:sz w:val="22"/>
                <w:szCs w:val="22"/>
                <w:lang w:eastAsia="en-AU"/>
                <w14:ligatures w14:val="none"/>
              </w:rPr>
            </w:pPr>
            <w:r w:rsidRPr="00261917">
              <w:rPr>
                <w:rFonts w:ascii="Calibri" w:eastAsia="Times New Roman" w:hAnsi="Calibri" w:cs="Calibri"/>
                <w:b/>
                <w:bCs/>
                <w:kern w:val="0"/>
                <w:sz w:val="22"/>
                <w:szCs w:val="22"/>
                <w:lang w:eastAsia="en-AU"/>
                <w14:ligatures w14:val="none"/>
              </w:rPr>
              <w:t>Priority</w:t>
            </w:r>
          </w:p>
        </w:tc>
        <w:tc>
          <w:tcPr>
            <w:tcW w:w="0" w:type="auto"/>
            <w:tcBorders>
              <w:top w:val="nil"/>
              <w:left w:val="nil"/>
              <w:bottom w:val="single" w:sz="4" w:space="0" w:color="auto"/>
              <w:right w:val="single" w:sz="4" w:space="0" w:color="auto"/>
            </w:tcBorders>
            <w:hideMark/>
          </w:tcPr>
          <w:p w14:paraId="097C4C17" w14:textId="77777777" w:rsidR="00261917" w:rsidRPr="00261917" w:rsidRDefault="00261917" w:rsidP="00261917">
            <w:pPr>
              <w:spacing w:after="0" w:line="240" w:lineRule="auto"/>
              <w:rPr>
                <w:rFonts w:ascii="Calibri" w:eastAsia="Times New Roman" w:hAnsi="Calibri" w:cs="Calibri"/>
                <w:color w:val="000000"/>
                <w:kern w:val="0"/>
                <w:sz w:val="22"/>
                <w:szCs w:val="22"/>
                <w:lang w:eastAsia="en-AU"/>
                <w14:ligatures w14:val="none"/>
              </w:rPr>
            </w:pPr>
            <w:r w:rsidRPr="00261917">
              <w:rPr>
                <w:rFonts w:ascii="Calibri" w:eastAsia="Times New Roman" w:hAnsi="Calibri" w:cs="Calibri"/>
                <w:color w:val="000000"/>
                <w:kern w:val="0"/>
                <w:sz w:val="22"/>
                <w:szCs w:val="22"/>
                <w:lang w:eastAsia="en-AU"/>
                <w14:ligatures w14:val="none"/>
              </w:rPr>
              <w:t>High</w:t>
            </w:r>
          </w:p>
        </w:tc>
      </w:tr>
    </w:tbl>
    <w:p w14:paraId="6E2F7DAB" w14:textId="77777777" w:rsidR="00261917" w:rsidRDefault="00261917" w:rsidP="000E1239"/>
    <w:p w14:paraId="5C2E9F59" w14:textId="77777777" w:rsidR="00261917" w:rsidRDefault="00261917" w:rsidP="000E1239"/>
    <w:p w14:paraId="43D16F5D" w14:textId="77777777" w:rsidR="00261917" w:rsidRDefault="00261917" w:rsidP="000E1239"/>
    <w:p w14:paraId="1C9A7D7D" w14:textId="77777777" w:rsidR="00261917" w:rsidRDefault="00261917" w:rsidP="000E1239"/>
    <w:p w14:paraId="6A9F01CD" w14:textId="77777777" w:rsidR="00261917" w:rsidRDefault="00261917" w:rsidP="000E1239"/>
    <w:p w14:paraId="4F0A753F" w14:textId="77777777" w:rsidR="00261917" w:rsidRDefault="00261917" w:rsidP="000E1239"/>
    <w:p w14:paraId="540DEDA8" w14:textId="77777777" w:rsidR="00261917" w:rsidRDefault="00261917" w:rsidP="000E1239"/>
    <w:p w14:paraId="35DECA4A" w14:textId="77777777" w:rsidR="00261917" w:rsidRDefault="00261917" w:rsidP="000E1239"/>
    <w:p w14:paraId="7C5E6253" w14:textId="77777777" w:rsidR="00261917" w:rsidRDefault="00261917" w:rsidP="000E1239"/>
    <w:p w14:paraId="2D58CC34" w14:textId="77777777" w:rsidR="00261917" w:rsidRDefault="00261917" w:rsidP="000E1239"/>
    <w:p w14:paraId="5BA8A1E5" w14:textId="77777777" w:rsidR="00261917" w:rsidRDefault="00261917" w:rsidP="000E1239"/>
    <w:p w14:paraId="117FA4F3" w14:textId="77777777" w:rsidR="00261917" w:rsidRDefault="00261917" w:rsidP="000E1239"/>
    <w:tbl>
      <w:tblPr>
        <w:tblW w:w="0" w:type="auto"/>
        <w:tblLook w:val="04A0" w:firstRow="1" w:lastRow="0" w:firstColumn="1" w:lastColumn="0" w:noHBand="0" w:noVBand="1"/>
      </w:tblPr>
      <w:tblGrid>
        <w:gridCol w:w="2065"/>
        <w:gridCol w:w="6961"/>
      </w:tblGrid>
      <w:tr w:rsidR="005B5BD3" w:rsidRPr="005B5BD3" w14:paraId="01F7203A" w14:textId="77777777" w:rsidTr="005B5BD3">
        <w:trPr>
          <w:trHeight w:val="315"/>
        </w:trPr>
        <w:tc>
          <w:tcPr>
            <w:tcW w:w="0" w:type="auto"/>
            <w:gridSpan w:val="2"/>
            <w:tcBorders>
              <w:top w:val="nil"/>
              <w:left w:val="nil"/>
              <w:bottom w:val="nil"/>
              <w:right w:val="nil"/>
            </w:tcBorders>
            <w:shd w:val="clear" w:color="D9EAF7" w:fill="D9EAF7"/>
            <w:noWrap/>
            <w:vAlign w:val="bottom"/>
            <w:hideMark/>
          </w:tcPr>
          <w:p w14:paraId="7880D84E" w14:textId="77777777" w:rsidR="005B5BD3" w:rsidRPr="005B5BD3" w:rsidRDefault="005B5BD3" w:rsidP="005B5BD3">
            <w:pPr>
              <w:spacing w:after="0" w:line="240" w:lineRule="auto"/>
              <w:rPr>
                <w:rFonts w:ascii="Calibri" w:eastAsia="Times New Roman" w:hAnsi="Calibri" w:cs="Calibri"/>
                <w:b/>
                <w:bCs/>
                <w:kern w:val="0"/>
                <w:lang w:eastAsia="en-AU"/>
                <w14:ligatures w14:val="none"/>
              </w:rPr>
            </w:pPr>
            <w:r w:rsidRPr="005B5BD3">
              <w:rPr>
                <w:rFonts w:ascii="Calibri" w:eastAsia="Times New Roman" w:hAnsi="Calibri" w:cs="Calibri"/>
                <w:b/>
                <w:bCs/>
                <w:kern w:val="0"/>
                <w:lang w:eastAsia="en-AU"/>
                <w14:ligatures w14:val="none"/>
              </w:rPr>
              <w:lastRenderedPageBreak/>
              <w:t>UCA2-UC4: Prioritize Response</w:t>
            </w:r>
          </w:p>
        </w:tc>
      </w:tr>
      <w:tr w:rsidR="005B5BD3" w:rsidRPr="005B5BD3" w14:paraId="6B5426C8" w14:textId="77777777" w:rsidTr="005B5BD3">
        <w:trPr>
          <w:trHeight w:val="300"/>
        </w:trPr>
        <w:tc>
          <w:tcPr>
            <w:tcW w:w="0" w:type="auto"/>
            <w:tcBorders>
              <w:top w:val="single" w:sz="4" w:space="0" w:color="auto"/>
              <w:left w:val="single" w:sz="4" w:space="0" w:color="auto"/>
              <w:bottom w:val="single" w:sz="4" w:space="0" w:color="auto"/>
              <w:right w:val="single" w:sz="4" w:space="0" w:color="auto"/>
            </w:tcBorders>
            <w:shd w:val="clear" w:color="D9EAF7" w:fill="D9EAF7"/>
            <w:hideMark/>
          </w:tcPr>
          <w:p w14:paraId="009BF62A"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Primary Actor</w:t>
            </w:r>
          </w:p>
        </w:tc>
        <w:tc>
          <w:tcPr>
            <w:tcW w:w="0" w:type="auto"/>
            <w:tcBorders>
              <w:top w:val="single" w:sz="4" w:space="0" w:color="auto"/>
              <w:left w:val="nil"/>
              <w:bottom w:val="single" w:sz="4" w:space="0" w:color="auto"/>
              <w:right w:val="single" w:sz="4" w:space="0" w:color="auto"/>
            </w:tcBorders>
            <w:hideMark/>
          </w:tcPr>
          <w:p w14:paraId="7A3F595C"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Emergency Control Centre</w:t>
            </w:r>
          </w:p>
        </w:tc>
      </w:tr>
      <w:tr w:rsidR="005B5BD3" w:rsidRPr="005B5BD3" w14:paraId="556F0273" w14:textId="77777777" w:rsidTr="005B5BD3">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1660CA4F"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Supporting Actor</w:t>
            </w:r>
          </w:p>
        </w:tc>
        <w:tc>
          <w:tcPr>
            <w:tcW w:w="0" w:type="auto"/>
            <w:tcBorders>
              <w:top w:val="nil"/>
              <w:left w:val="nil"/>
              <w:bottom w:val="single" w:sz="4" w:space="0" w:color="auto"/>
              <w:right w:val="single" w:sz="4" w:space="0" w:color="auto"/>
            </w:tcBorders>
            <w:hideMark/>
          </w:tcPr>
          <w:p w14:paraId="1A3DF1B9"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Fire and Emergency Services, Hospital, Law Enforcement</w:t>
            </w:r>
          </w:p>
        </w:tc>
      </w:tr>
      <w:tr w:rsidR="005B5BD3" w:rsidRPr="005B5BD3" w14:paraId="35867BBE" w14:textId="77777777" w:rsidTr="005B5BD3">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1EBDD11E"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Goal</w:t>
            </w:r>
          </w:p>
        </w:tc>
        <w:tc>
          <w:tcPr>
            <w:tcW w:w="0" w:type="auto"/>
            <w:tcBorders>
              <w:top w:val="nil"/>
              <w:left w:val="nil"/>
              <w:bottom w:val="single" w:sz="4" w:space="0" w:color="auto"/>
              <w:right w:val="single" w:sz="4" w:space="0" w:color="auto"/>
            </w:tcBorders>
            <w:hideMark/>
          </w:tcPr>
          <w:p w14:paraId="730C2F7B"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To confirm or adjust the response priority of an assessed incident.</w:t>
            </w:r>
          </w:p>
        </w:tc>
      </w:tr>
      <w:tr w:rsidR="005B5BD3" w:rsidRPr="005B5BD3" w14:paraId="0934D64E" w14:textId="77777777" w:rsidTr="005B5BD3">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0345FDD2"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Prototype Scope</w:t>
            </w:r>
          </w:p>
        </w:tc>
        <w:tc>
          <w:tcPr>
            <w:tcW w:w="0" w:type="auto"/>
            <w:tcBorders>
              <w:top w:val="nil"/>
              <w:left w:val="nil"/>
              <w:bottom w:val="single" w:sz="4" w:space="0" w:color="auto"/>
              <w:right w:val="single" w:sz="4" w:space="0" w:color="auto"/>
            </w:tcBorders>
            <w:hideMark/>
          </w:tcPr>
          <w:p w14:paraId="2F2713F1"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Implemented in the DRS-Initial JavaFX prototype using a separate Prioritize Response screen.</w:t>
            </w:r>
          </w:p>
        </w:tc>
      </w:tr>
      <w:tr w:rsidR="005B5BD3" w:rsidRPr="005B5BD3" w14:paraId="289EDA17" w14:textId="77777777" w:rsidTr="005B5BD3">
        <w:trPr>
          <w:trHeight w:val="900"/>
        </w:trPr>
        <w:tc>
          <w:tcPr>
            <w:tcW w:w="0" w:type="auto"/>
            <w:tcBorders>
              <w:top w:val="nil"/>
              <w:left w:val="single" w:sz="4" w:space="0" w:color="auto"/>
              <w:bottom w:val="single" w:sz="4" w:space="0" w:color="auto"/>
              <w:right w:val="single" w:sz="4" w:space="0" w:color="auto"/>
            </w:tcBorders>
            <w:shd w:val="clear" w:color="D9EAF7" w:fill="D9EAF7"/>
            <w:hideMark/>
          </w:tcPr>
          <w:p w14:paraId="4B0E18F8"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Preconditions</w:t>
            </w:r>
          </w:p>
        </w:tc>
        <w:tc>
          <w:tcPr>
            <w:tcW w:w="0" w:type="auto"/>
            <w:tcBorders>
              <w:top w:val="nil"/>
              <w:left w:val="nil"/>
              <w:bottom w:val="single" w:sz="4" w:space="0" w:color="auto"/>
              <w:right w:val="single" w:sz="4" w:space="0" w:color="auto"/>
            </w:tcBorders>
            <w:hideMark/>
          </w:tcPr>
          <w:p w14:paraId="76E0C97E"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The application is running.</w:t>
            </w:r>
            <w:r w:rsidRPr="005B5BD3">
              <w:rPr>
                <w:rFonts w:ascii="Calibri" w:eastAsia="Times New Roman" w:hAnsi="Calibri" w:cs="Calibri"/>
                <w:color w:val="000000"/>
                <w:kern w:val="0"/>
                <w:sz w:val="22"/>
                <w:szCs w:val="22"/>
                <w:lang w:eastAsia="en-AU"/>
                <w14:ligatures w14:val="none"/>
              </w:rPr>
              <w:br/>
              <w:t>The user has selected the Emergency Control Centre role.</w:t>
            </w:r>
            <w:r w:rsidRPr="005B5BD3">
              <w:rPr>
                <w:rFonts w:ascii="Calibri" w:eastAsia="Times New Roman" w:hAnsi="Calibri" w:cs="Calibri"/>
                <w:color w:val="000000"/>
                <w:kern w:val="0"/>
                <w:sz w:val="22"/>
                <w:szCs w:val="22"/>
                <w:lang w:eastAsia="en-AU"/>
                <w14:ligatures w14:val="none"/>
              </w:rPr>
              <w:br/>
              <w:t>An incident exists with Assessed status.</w:t>
            </w:r>
          </w:p>
        </w:tc>
      </w:tr>
      <w:tr w:rsidR="005B5BD3" w:rsidRPr="005B5BD3" w14:paraId="14C995A7" w14:textId="77777777" w:rsidTr="005B5BD3">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71216CCF"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Trigger</w:t>
            </w:r>
          </w:p>
        </w:tc>
        <w:tc>
          <w:tcPr>
            <w:tcW w:w="0" w:type="auto"/>
            <w:tcBorders>
              <w:top w:val="nil"/>
              <w:left w:val="nil"/>
              <w:bottom w:val="single" w:sz="4" w:space="0" w:color="auto"/>
              <w:right w:val="single" w:sz="4" w:space="0" w:color="auto"/>
            </w:tcBorders>
            <w:hideMark/>
          </w:tcPr>
          <w:p w14:paraId="2A5833D7"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The Emergency Control Centre prepares the incident for response planning.</w:t>
            </w:r>
          </w:p>
        </w:tc>
      </w:tr>
      <w:tr w:rsidR="005B5BD3" w:rsidRPr="005B5BD3" w14:paraId="13F27F68" w14:textId="77777777" w:rsidTr="005B5BD3">
        <w:trPr>
          <w:trHeight w:val="2400"/>
        </w:trPr>
        <w:tc>
          <w:tcPr>
            <w:tcW w:w="0" w:type="auto"/>
            <w:tcBorders>
              <w:top w:val="nil"/>
              <w:left w:val="single" w:sz="4" w:space="0" w:color="auto"/>
              <w:bottom w:val="single" w:sz="4" w:space="0" w:color="auto"/>
              <w:right w:val="single" w:sz="4" w:space="0" w:color="auto"/>
            </w:tcBorders>
            <w:shd w:val="clear" w:color="D9EAF7" w:fill="D9EAF7"/>
            <w:hideMark/>
          </w:tcPr>
          <w:p w14:paraId="147ED347"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Main Success Scenario</w:t>
            </w:r>
          </w:p>
        </w:tc>
        <w:tc>
          <w:tcPr>
            <w:tcW w:w="0" w:type="auto"/>
            <w:tcBorders>
              <w:top w:val="nil"/>
              <w:left w:val="nil"/>
              <w:bottom w:val="single" w:sz="4" w:space="0" w:color="auto"/>
              <w:right w:val="single" w:sz="4" w:space="0" w:color="auto"/>
            </w:tcBorders>
            <w:hideMark/>
          </w:tcPr>
          <w:p w14:paraId="607C19B1"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1. Emergency Control Centre opens the Prioritize Response screen.</w:t>
            </w:r>
            <w:r w:rsidRPr="005B5BD3">
              <w:rPr>
                <w:rFonts w:ascii="Calibri" w:eastAsia="Times New Roman" w:hAnsi="Calibri" w:cs="Calibri"/>
                <w:color w:val="000000"/>
                <w:kern w:val="0"/>
                <w:sz w:val="22"/>
                <w:szCs w:val="22"/>
                <w:lang w:eastAsia="en-AU"/>
                <w14:ligatures w14:val="none"/>
              </w:rPr>
              <w:br/>
              <w:t>2. System displays assessed incidents.</w:t>
            </w:r>
            <w:r w:rsidRPr="005B5BD3">
              <w:rPr>
                <w:rFonts w:ascii="Calibri" w:eastAsia="Times New Roman" w:hAnsi="Calibri" w:cs="Calibri"/>
                <w:color w:val="000000"/>
                <w:kern w:val="0"/>
                <w:sz w:val="22"/>
                <w:szCs w:val="22"/>
                <w:lang w:eastAsia="en-AU"/>
                <w14:ligatures w14:val="none"/>
              </w:rPr>
              <w:br/>
              <w:t>3. Emergency Control Centre selects an incident.</w:t>
            </w:r>
            <w:r w:rsidRPr="005B5BD3">
              <w:rPr>
                <w:rFonts w:ascii="Calibri" w:eastAsia="Times New Roman" w:hAnsi="Calibri" w:cs="Calibri"/>
                <w:color w:val="000000"/>
                <w:kern w:val="0"/>
                <w:sz w:val="22"/>
                <w:szCs w:val="22"/>
                <w:lang w:eastAsia="en-AU"/>
                <w14:ligatures w14:val="none"/>
              </w:rPr>
              <w:br/>
              <w:t>4. System displays severity and recommended priority.</w:t>
            </w:r>
            <w:r w:rsidRPr="005B5BD3">
              <w:rPr>
                <w:rFonts w:ascii="Calibri" w:eastAsia="Times New Roman" w:hAnsi="Calibri" w:cs="Calibri"/>
                <w:color w:val="000000"/>
                <w:kern w:val="0"/>
                <w:sz w:val="22"/>
                <w:szCs w:val="22"/>
                <w:lang w:eastAsia="en-AU"/>
                <w14:ligatures w14:val="none"/>
              </w:rPr>
              <w:br/>
              <w:t>5. Emergency Control Centre reviews the recommendation.</w:t>
            </w:r>
            <w:r w:rsidRPr="005B5BD3">
              <w:rPr>
                <w:rFonts w:ascii="Calibri" w:eastAsia="Times New Roman" w:hAnsi="Calibri" w:cs="Calibri"/>
                <w:color w:val="000000"/>
                <w:kern w:val="0"/>
                <w:sz w:val="22"/>
                <w:szCs w:val="22"/>
                <w:lang w:eastAsia="en-AU"/>
                <w14:ligatures w14:val="none"/>
              </w:rPr>
              <w:br/>
              <w:t>6. Emergency Control Centre confirms or adjusts the priority.</w:t>
            </w:r>
            <w:r w:rsidRPr="005B5BD3">
              <w:rPr>
                <w:rFonts w:ascii="Calibri" w:eastAsia="Times New Roman" w:hAnsi="Calibri" w:cs="Calibri"/>
                <w:color w:val="000000"/>
                <w:kern w:val="0"/>
                <w:sz w:val="22"/>
                <w:szCs w:val="22"/>
                <w:lang w:eastAsia="en-AU"/>
                <w14:ligatures w14:val="none"/>
              </w:rPr>
              <w:br/>
              <w:t>7. System records the final priority.</w:t>
            </w:r>
            <w:r w:rsidRPr="005B5BD3">
              <w:rPr>
                <w:rFonts w:ascii="Calibri" w:eastAsia="Times New Roman" w:hAnsi="Calibri" w:cs="Calibri"/>
                <w:color w:val="000000"/>
                <w:kern w:val="0"/>
                <w:sz w:val="22"/>
                <w:szCs w:val="22"/>
                <w:lang w:eastAsia="en-AU"/>
                <w14:ligatures w14:val="none"/>
              </w:rPr>
              <w:br/>
              <w:t>8. System updates the incident status to Prioritized.</w:t>
            </w:r>
          </w:p>
        </w:tc>
      </w:tr>
      <w:tr w:rsidR="005B5BD3" w:rsidRPr="005B5BD3" w14:paraId="25F09116" w14:textId="77777777" w:rsidTr="005B5BD3">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590E8608"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Alternative Flow</w:t>
            </w:r>
          </w:p>
        </w:tc>
        <w:tc>
          <w:tcPr>
            <w:tcW w:w="0" w:type="auto"/>
            <w:tcBorders>
              <w:top w:val="nil"/>
              <w:left w:val="nil"/>
              <w:bottom w:val="single" w:sz="4" w:space="0" w:color="auto"/>
              <w:right w:val="single" w:sz="4" w:space="0" w:color="auto"/>
            </w:tcBorders>
            <w:hideMark/>
          </w:tcPr>
          <w:p w14:paraId="1D38C52A"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If the incident has no severity level, the system asks the user to complete severity assessment first.</w:t>
            </w:r>
          </w:p>
        </w:tc>
      </w:tr>
      <w:tr w:rsidR="005B5BD3" w:rsidRPr="005B5BD3" w14:paraId="077C8DED" w14:textId="77777777" w:rsidTr="005B5BD3">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18FAAEA5"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Exceptional Flow</w:t>
            </w:r>
          </w:p>
        </w:tc>
        <w:tc>
          <w:tcPr>
            <w:tcW w:w="0" w:type="auto"/>
            <w:tcBorders>
              <w:top w:val="nil"/>
              <w:left w:val="nil"/>
              <w:bottom w:val="single" w:sz="4" w:space="0" w:color="auto"/>
              <w:right w:val="single" w:sz="4" w:space="0" w:color="auto"/>
            </w:tcBorders>
            <w:hideMark/>
          </w:tcPr>
          <w:p w14:paraId="640AA583"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If no incident is selected, the system displays a message asking the user to select an incident.</w:t>
            </w:r>
          </w:p>
        </w:tc>
      </w:tr>
      <w:tr w:rsidR="005B5BD3" w:rsidRPr="005B5BD3" w14:paraId="793B5462" w14:textId="77777777" w:rsidTr="005B5BD3">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505D6FD3"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Postconditions</w:t>
            </w:r>
          </w:p>
        </w:tc>
        <w:tc>
          <w:tcPr>
            <w:tcW w:w="0" w:type="auto"/>
            <w:tcBorders>
              <w:top w:val="nil"/>
              <w:left w:val="nil"/>
              <w:bottom w:val="single" w:sz="4" w:space="0" w:color="auto"/>
              <w:right w:val="single" w:sz="4" w:space="0" w:color="auto"/>
            </w:tcBorders>
            <w:hideMark/>
          </w:tcPr>
          <w:p w14:paraId="2B97CA5E"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The incident has a confirmed response priority.</w:t>
            </w:r>
          </w:p>
        </w:tc>
      </w:tr>
      <w:tr w:rsidR="005B5BD3" w:rsidRPr="005B5BD3" w14:paraId="657A43D8" w14:textId="77777777" w:rsidTr="005B5BD3">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74212471"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Priority</w:t>
            </w:r>
          </w:p>
        </w:tc>
        <w:tc>
          <w:tcPr>
            <w:tcW w:w="0" w:type="auto"/>
            <w:tcBorders>
              <w:top w:val="nil"/>
              <w:left w:val="nil"/>
              <w:bottom w:val="single" w:sz="4" w:space="0" w:color="auto"/>
              <w:right w:val="single" w:sz="4" w:space="0" w:color="auto"/>
            </w:tcBorders>
            <w:hideMark/>
          </w:tcPr>
          <w:p w14:paraId="367FF22C"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High</w:t>
            </w:r>
          </w:p>
        </w:tc>
      </w:tr>
    </w:tbl>
    <w:p w14:paraId="1F5B1F98" w14:textId="77777777" w:rsidR="00261917" w:rsidRDefault="00261917" w:rsidP="000E1239"/>
    <w:p w14:paraId="16FDF4E2" w14:textId="77777777" w:rsidR="005B5BD3" w:rsidRDefault="005B5BD3" w:rsidP="000E1239"/>
    <w:p w14:paraId="7E103E6C" w14:textId="77777777" w:rsidR="005B5BD3" w:rsidRDefault="005B5BD3" w:rsidP="000E1239"/>
    <w:p w14:paraId="02B44CD3" w14:textId="77777777" w:rsidR="005B5BD3" w:rsidRDefault="005B5BD3" w:rsidP="000E1239"/>
    <w:p w14:paraId="7B14FB6A" w14:textId="77777777" w:rsidR="005B5BD3" w:rsidRDefault="005B5BD3" w:rsidP="000E1239"/>
    <w:p w14:paraId="21D25DB2" w14:textId="77777777" w:rsidR="005B5BD3" w:rsidRDefault="005B5BD3" w:rsidP="000E1239"/>
    <w:p w14:paraId="1508E6FD" w14:textId="77777777" w:rsidR="005B5BD3" w:rsidRDefault="005B5BD3" w:rsidP="000E1239"/>
    <w:p w14:paraId="3082FC09" w14:textId="77777777" w:rsidR="005B5BD3" w:rsidRDefault="005B5BD3" w:rsidP="000E1239"/>
    <w:p w14:paraId="54F81D29" w14:textId="77777777" w:rsidR="005B5BD3" w:rsidRDefault="005B5BD3" w:rsidP="000E1239"/>
    <w:p w14:paraId="4A9641FC" w14:textId="77777777" w:rsidR="005B5BD3" w:rsidRDefault="005B5BD3" w:rsidP="000E1239"/>
    <w:p w14:paraId="7DD6AD38" w14:textId="77777777" w:rsidR="005B5BD3" w:rsidRDefault="005B5BD3" w:rsidP="000E1239"/>
    <w:p w14:paraId="7B28D69C" w14:textId="77777777" w:rsidR="005B5BD3" w:rsidRDefault="005B5BD3" w:rsidP="000E1239"/>
    <w:p w14:paraId="305B5356" w14:textId="77777777" w:rsidR="005B5BD3" w:rsidRDefault="005B5BD3" w:rsidP="000E1239"/>
    <w:tbl>
      <w:tblPr>
        <w:tblW w:w="0" w:type="auto"/>
        <w:tblLook w:val="04A0" w:firstRow="1" w:lastRow="0" w:firstColumn="1" w:lastColumn="0" w:noHBand="0" w:noVBand="1"/>
      </w:tblPr>
      <w:tblGrid>
        <w:gridCol w:w="2102"/>
        <w:gridCol w:w="6924"/>
      </w:tblGrid>
      <w:tr w:rsidR="005B5BD3" w:rsidRPr="005B5BD3" w14:paraId="6E822641" w14:textId="77777777" w:rsidTr="005B5BD3">
        <w:trPr>
          <w:trHeight w:val="315"/>
        </w:trPr>
        <w:tc>
          <w:tcPr>
            <w:tcW w:w="0" w:type="auto"/>
            <w:gridSpan w:val="2"/>
            <w:tcBorders>
              <w:top w:val="nil"/>
              <w:left w:val="nil"/>
              <w:bottom w:val="nil"/>
              <w:right w:val="nil"/>
            </w:tcBorders>
            <w:shd w:val="clear" w:color="D9EAF7" w:fill="D9EAF7"/>
            <w:noWrap/>
            <w:vAlign w:val="bottom"/>
            <w:hideMark/>
          </w:tcPr>
          <w:p w14:paraId="0452909A" w14:textId="77777777" w:rsidR="005B5BD3" w:rsidRPr="005B5BD3" w:rsidRDefault="005B5BD3" w:rsidP="005B5BD3">
            <w:pPr>
              <w:spacing w:after="0" w:line="240" w:lineRule="auto"/>
              <w:rPr>
                <w:rFonts w:ascii="Calibri" w:eastAsia="Times New Roman" w:hAnsi="Calibri" w:cs="Calibri"/>
                <w:b/>
                <w:bCs/>
                <w:kern w:val="0"/>
                <w:lang w:eastAsia="en-AU"/>
                <w14:ligatures w14:val="none"/>
              </w:rPr>
            </w:pPr>
            <w:r w:rsidRPr="005B5BD3">
              <w:rPr>
                <w:rFonts w:ascii="Calibri" w:eastAsia="Times New Roman" w:hAnsi="Calibri" w:cs="Calibri"/>
                <w:b/>
                <w:bCs/>
                <w:kern w:val="0"/>
                <w:lang w:eastAsia="en-AU"/>
                <w14:ligatures w14:val="none"/>
              </w:rPr>
              <w:lastRenderedPageBreak/>
              <w:t>UCA2-UC6: Dispatch Emergency Response</w:t>
            </w:r>
          </w:p>
        </w:tc>
      </w:tr>
      <w:tr w:rsidR="005B5BD3" w:rsidRPr="005B5BD3" w14:paraId="0C0E18DC" w14:textId="77777777" w:rsidTr="005B5BD3">
        <w:trPr>
          <w:trHeight w:val="300"/>
        </w:trPr>
        <w:tc>
          <w:tcPr>
            <w:tcW w:w="0" w:type="auto"/>
            <w:tcBorders>
              <w:top w:val="single" w:sz="4" w:space="0" w:color="auto"/>
              <w:left w:val="single" w:sz="4" w:space="0" w:color="auto"/>
              <w:bottom w:val="single" w:sz="4" w:space="0" w:color="auto"/>
              <w:right w:val="single" w:sz="4" w:space="0" w:color="auto"/>
            </w:tcBorders>
            <w:shd w:val="clear" w:color="D9EAF7" w:fill="D9EAF7"/>
            <w:hideMark/>
          </w:tcPr>
          <w:p w14:paraId="1202824E"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Primary Actor</w:t>
            </w:r>
          </w:p>
        </w:tc>
        <w:tc>
          <w:tcPr>
            <w:tcW w:w="0" w:type="auto"/>
            <w:tcBorders>
              <w:top w:val="single" w:sz="4" w:space="0" w:color="auto"/>
              <w:left w:val="nil"/>
              <w:bottom w:val="single" w:sz="4" w:space="0" w:color="auto"/>
              <w:right w:val="single" w:sz="4" w:space="0" w:color="auto"/>
            </w:tcBorders>
            <w:hideMark/>
          </w:tcPr>
          <w:p w14:paraId="054D9307"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Emergency Control Centre</w:t>
            </w:r>
          </w:p>
        </w:tc>
      </w:tr>
      <w:tr w:rsidR="005B5BD3" w:rsidRPr="005B5BD3" w14:paraId="16B7B061" w14:textId="77777777" w:rsidTr="005B5BD3">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13DC74EF"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Supporting Actor</w:t>
            </w:r>
          </w:p>
        </w:tc>
        <w:tc>
          <w:tcPr>
            <w:tcW w:w="0" w:type="auto"/>
            <w:tcBorders>
              <w:top w:val="nil"/>
              <w:left w:val="nil"/>
              <w:bottom w:val="single" w:sz="4" w:space="0" w:color="auto"/>
              <w:right w:val="single" w:sz="4" w:space="0" w:color="auto"/>
            </w:tcBorders>
            <w:hideMark/>
          </w:tcPr>
          <w:p w14:paraId="0B7EB378"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Simulated Response Agency</w:t>
            </w:r>
          </w:p>
        </w:tc>
      </w:tr>
      <w:tr w:rsidR="005B5BD3" w:rsidRPr="005B5BD3" w14:paraId="3C300A8B" w14:textId="77777777" w:rsidTr="005B5BD3">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1FF62C0B"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Goal</w:t>
            </w:r>
          </w:p>
        </w:tc>
        <w:tc>
          <w:tcPr>
            <w:tcW w:w="0" w:type="auto"/>
            <w:tcBorders>
              <w:top w:val="nil"/>
              <w:left w:val="nil"/>
              <w:bottom w:val="single" w:sz="4" w:space="0" w:color="auto"/>
              <w:right w:val="single" w:sz="4" w:space="0" w:color="auto"/>
            </w:tcBorders>
            <w:hideMark/>
          </w:tcPr>
          <w:p w14:paraId="42045B51"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To dispatch a response agency and assign resources to a prioritized incident.</w:t>
            </w:r>
          </w:p>
        </w:tc>
      </w:tr>
      <w:tr w:rsidR="005B5BD3" w:rsidRPr="005B5BD3" w14:paraId="0CE36445" w14:textId="77777777" w:rsidTr="005B5BD3">
        <w:trPr>
          <w:trHeight w:val="600"/>
        </w:trPr>
        <w:tc>
          <w:tcPr>
            <w:tcW w:w="0" w:type="auto"/>
            <w:tcBorders>
              <w:top w:val="nil"/>
              <w:left w:val="single" w:sz="4" w:space="0" w:color="auto"/>
              <w:bottom w:val="single" w:sz="4" w:space="0" w:color="auto"/>
              <w:right w:val="single" w:sz="4" w:space="0" w:color="auto"/>
            </w:tcBorders>
            <w:shd w:val="clear" w:color="D9EAF7" w:fill="D9EAF7"/>
            <w:hideMark/>
          </w:tcPr>
          <w:p w14:paraId="1A11415A"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Prototype Scope</w:t>
            </w:r>
          </w:p>
        </w:tc>
        <w:tc>
          <w:tcPr>
            <w:tcW w:w="0" w:type="auto"/>
            <w:tcBorders>
              <w:top w:val="nil"/>
              <w:left w:val="nil"/>
              <w:bottom w:val="single" w:sz="4" w:space="0" w:color="auto"/>
              <w:right w:val="single" w:sz="4" w:space="0" w:color="auto"/>
            </w:tcBorders>
            <w:hideMark/>
          </w:tcPr>
          <w:p w14:paraId="2304DEC8"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Implemented in the DRS-Initial JavaFX prototype using a separate Dispatch Response screen. Includes Emergency Resource Availability Tracker.</w:t>
            </w:r>
          </w:p>
        </w:tc>
      </w:tr>
      <w:tr w:rsidR="005B5BD3" w:rsidRPr="005B5BD3" w14:paraId="16F23756" w14:textId="77777777" w:rsidTr="005B5BD3">
        <w:trPr>
          <w:trHeight w:val="900"/>
        </w:trPr>
        <w:tc>
          <w:tcPr>
            <w:tcW w:w="0" w:type="auto"/>
            <w:tcBorders>
              <w:top w:val="nil"/>
              <w:left w:val="single" w:sz="4" w:space="0" w:color="auto"/>
              <w:bottom w:val="single" w:sz="4" w:space="0" w:color="auto"/>
              <w:right w:val="single" w:sz="4" w:space="0" w:color="auto"/>
            </w:tcBorders>
            <w:shd w:val="clear" w:color="D9EAF7" w:fill="D9EAF7"/>
            <w:hideMark/>
          </w:tcPr>
          <w:p w14:paraId="0A8A54BB"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Preconditions</w:t>
            </w:r>
          </w:p>
        </w:tc>
        <w:tc>
          <w:tcPr>
            <w:tcW w:w="0" w:type="auto"/>
            <w:tcBorders>
              <w:top w:val="nil"/>
              <w:left w:val="nil"/>
              <w:bottom w:val="single" w:sz="4" w:space="0" w:color="auto"/>
              <w:right w:val="single" w:sz="4" w:space="0" w:color="auto"/>
            </w:tcBorders>
            <w:hideMark/>
          </w:tcPr>
          <w:p w14:paraId="77E13D1B"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The application is running.</w:t>
            </w:r>
            <w:r w:rsidRPr="005B5BD3">
              <w:rPr>
                <w:rFonts w:ascii="Calibri" w:eastAsia="Times New Roman" w:hAnsi="Calibri" w:cs="Calibri"/>
                <w:color w:val="000000"/>
                <w:kern w:val="0"/>
                <w:sz w:val="22"/>
                <w:szCs w:val="22"/>
                <w:lang w:eastAsia="en-AU"/>
                <w14:ligatures w14:val="none"/>
              </w:rPr>
              <w:br/>
              <w:t>The user has selected the Emergency Control Centre role.</w:t>
            </w:r>
            <w:r w:rsidRPr="005B5BD3">
              <w:rPr>
                <w:rFonts w:ascii="Calibri" w:eastAsia="Times New Roman" w:hAnsi="Calibri" w:cs="Calibri"/>
                <w:color w:val="000000"/>
                <w:kern w:val="0"/>
                <w:sz w:val="22"/>
                <w:szCs w:val="22"/>
                <w:lang w:eastAsia="en-AU"/>
                <w14:ligatures w14:val="none"/>
              </w:rPr>
              <w:br/>
              <w:t>An incident exists with Prioritized status.</w:t>
            </w:r>
          </w:p>
        </w:tc>
      </w:tr>
      <w:tr w:rsidR="005B5BD3" w:rsidRPr="005B5BD3" w14:paraId="1A9626BA" w14:textId="77777777" w:rsidTr="005B5BD3">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6541A1E7"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Trigger</w:t>
            </w:r>
          </w:p>
        </w:tc>
        <w:tc>
          <w:tcPr>
            <w:tcW w:w="0" w:type="auto"/>
            <w:tcBorders>
              <w:top w:val="nil"/>
              <w:left w:val="nil"/>
              <w:bottom w:val="single" w:sz="4" w:space="0" w:color="auto"/>
              <w:right w:val="single" w:sz="4" w:space="0" w:color="auto"/>
            </w:tcBorders>
            <w:hideMark/>
          </w:tcPr>
          <w:p w14:paraId="21ECF595"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The Emergency Control Centre dispatches response support.</w:t>
            </w:r>
          </w:p>
        </w:tc>
      </w:tr>
      <w:tr w:rsidR="005B5BD3" w:rsidRPr="005B5BD3" w14:paraId="1B6B7024" w14:textId="77777777" w:rsidTr="005B5BD3">
        <w:trPr>
          <w:trHeight w:val="2700"/>
        </w:trPr>
        <w:tc>
          <w:tcPr>
            <w:tcW w:w="0" w:type="auto"/>
            <w:tcBorders>
              <w:top w:val="nil"/>
              <w:left w:val="single" w:sz="4" w:space="0" w:color="auto"/>
              <w:bottom w:val="single" w:sz="4" w:space="0" w:color="auto"/>
              <w:right w:val="single" w:sz="4" w:space="0" w:color="auto"/>
            </w:tcBorders>
            <w:shd w:val="clear" w:color="D9EAF7" w:fill="D9EAF7"/>
            <w:hideMark/>
          </w:tcPr>
          <w:p w14:paraId="0D587FFF"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Main Success Scenario</w:t>
            </w:r>
          </w:p>
        </w:tc>
        <w:tc>
          <w:tcPr>
            <w:tcW w:w="0" w:type="auto"/>
            <w:tcBorders>
              <w:top w:val="nil"/>
              <w:left w:val="nil"/>
              <w:bottom w:val="single" w:sz="4" w:space="0" w:color="auto"/>
              <w:right w:val="single" w:sz="4" w:space="0" w:color="auto"/>
            </w:tcBorders>
            <w:hideMark/>
          </w:tcPr>
          <w:p w14:paraId="1733059F"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1. Emergency Control Centre opens the Dispatch Response screen.</w:t>
            </w:r>
            <w:r w:rsidRPr="005B5BD3">
              <w:rPr>
                <w:rFonts w:ascii="Calibri" w:eastAsia="Times New Roman" w:hAnsi="Calibri" w:cs="Calibri"/>
                <w:color w:val="000000"/>
                <w:kern w:val="0"/>
                <w:sz w:val="22"/>
                <w:szCs w:val="22"/>
                <w:lang w:eastAsia="en-AU"/>
                <w14:ligatures w14:val="none"/>
              </w:rPr>
              <w:br/>
              <w:t>2. System displays prioritized incidents.</w:t>
            </w:r>
            <w:r w:rsidRPr="005B5BD3">
              <w:rPr>
                <w:rFonts w:ascii="Calibri" w:eastAsia="Times New Roman" w:hAnsi="Calibri" w:cs="Calibri"/>
                <w:color w:val="000000"/>
                <w:kern w:val="0"/>
                <w:sz w:val="22"/>
                <w:szCs w:val="22"/>
                <w:lang w:eastAsia="en-AU"/>
                <w14:ligatures w14:val="none"/>
              </w:rPr>
              <w:br/>
              <w:t>3. Emergency Control Centre selects an incident.</w:t>
            </w:r>
            <w:r w:rsidRPr="005B5BD3">
              <w:rPr>
                <w:rFonts w:ascii="Calibri" w:eastAsia="Times New Roman" w:hAnsi="Calibri" w:cs="Calibri"/>
                <w:color w:val="000000"/>
                <w:kern w:val="0"/>
                <w:sz w:val="22"/>
                <w:szCs w:val="22"/>
                <w:lang w:eastAsia="en-AU"/>
                <w14:ligatures w14:val="none"/>
              </w:rPr>
              <w:br/>
              <w:t>4. System displays agencies and resource counters.</w:t>
            </w:r>
            <w:r w:rsidRPr="005B5BD3">
              <w:rPr>
                <w:rFonts w:ascii="Calibri" w:eastAsia="Times New Roman" w:hAnsi="Calibri" w:cs="Calibri"/>
                <w:color w:val="000000"/>
                <w:kern w:val="0"/>
                <w:sz w:val="22"/>
                <w:szCs w:val="22"/>
                <w:lang w:eastAsia="en-AU"/>
                <w14:ligatures w14:val="none"/>
              </w:rPr>
              <w:br/>
              <w:t>5. System shows resource statuses.</w:t>
            </w:r>
            <w:r w:rsidRPr="005B5BD3">
              <w:rPr>
                <w:rFonts w:ascii="Calibri" w:eastAsia="Times New Roman" w:hAnsi="Calibri" w:cs="Calibri"/>
                <w:color w:val="000000"/>
                <w:kern w:val="0"/>
                <w:sz w:val="22"/>
                <w:szCs w:val="22"/>
                <w:lang w:eastAsia="en-AU"/>
                <w14:ligatures w14:val="none"/>
              </w:rPr>
              <w:br/>
              <w:t>6. Emergency Control Centre selects an agency and resource type.</w:t>
            </w:r>
            <w:r w:rsidRPr="005B5BD3">
              <w:rPr>
                <w:rFonts w:ascii="Calibri" w:eastAsia="Times New Roman" w:hAnsi="Calibri" w:cs="Calibri"/>
                <w:color w:val="000000"/>
                <w:kern w:val="0"/>
                <w:sz w:val="22"/>
                <w:szCs w:val="22"/>
                <w:lang w:eastAsia="en-AU"/>
                <w14:ligatures w14:val="none"/>
              </w:rPr>
              <w:br/>
              <w:t>7. Emergency Control Centre dispatches resources.</w:t>
            </w:r>
            <w:r w:rsidRPr="005B5BD3">
              <w:rPr>
                <w:rFonts w:ascii="Calibri" w:eastAsia="Times New Roman" w:hAnsi="Calibri" w:cs="Calibri"/>
                <w:color w:val="000000"/>
                <w:kern w:val="0"/>
                <w:sz w:val="22"/>
                <w:szCs w:val="22"/>
                <w:lang w:eastAsia="en-AU"/>
                <w14:ligatures w14:val="none"/>
              </w:rPr>
              <w:br/>
              <w:t>8. System updates the resource counter.</w:t>
            </w:r>
            <w:r w:rsidRPr="005B5BD3">
              <w:rPr>
                <w:rFonts w:ascii="Calibri" w:eastAsia="Times New Roman" w:hAnsi="Calibri" w:cs="Calibri"/>
                <w:color w:val="000000"/>
                <w:kern w:val="0"/>
                <w:sz w:val="22"/>
                <w:szCs w:val="22"/>
                <w:lang w:eastAsia="en-AU"/>
                <w14:ligatures w14:val="none"/>
              </w:rPr>
              <w:br/>
              <w:t>9. System updates the incident status to Dispatched.</w:t>
            </w:r>
          </w:p>
        </w:tc>
      </w:tr>
      <w:tr w:rsidR="005B5BD3" w:rsidRPr="005B5BD3" w14:paraId="6E948D79" w14:textId="77777777" w:rsidTr="005B5BD3">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03B9E495"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Alternative Flow</w:t>
            </w:r>
          </w:p>
        </w:tc>
        <w:tc>
          <w:tcPr>
            <w:tcW w:w="0" w:type="auto"/>
            <w:tcBorders>
              <w:top w:val="nil"/>
              <w:left w:val="nil"/>
              <w:bottom w:val="single" w:sz="4" w:space="0" w:color="auto"/>
              <w:right w:val="single" w:sz="4" w:space="0" w:color="auto"/>
            </w:tcBorders>
            <w:hideMark/>
          </w:tcPr>
          <w:p w14:paraId="0D82D0E5"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If selected resources are unavailable, the system asks the user to select another resource.</w:t>
            </w:r>
          </w:p>
        </w:tc>
      </w:tr>
      <w:tr w:rsidR="005B5BD3" w:rsidRPr="005B5BD3" w14:paraId="63926737" w14:textId="77777777" w:rsidTr="005B5BD3">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54044235"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Exceptional Flow</w:t>
            </w:r>
          </w:p>
        </w:tc>
        <w:tc>
          <w:tcPr>
            <w:tcW w:w="0" w:type="auto"/>
            <w:tcBorders>
              <w:top w:val="nil"/>
              <w:left w:val="nil"/>
              <w:bottom w:val="single" w:sz="4" w:space="0" w:color="auto"/>
              <w:right w:val="single" w:sz="4" w:space="0" w:color="auto"/>
            </w:tcBorders>
            <w:hideMark/>
          </w:tcPr>
          <w:p w14:paraId="426CD0C8"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If no incident is selected, the system displays a message asking the user to select an incident.</w:t>
            </w:r>
          </w:p>
        </w:tc>
      </w:tr>
      <w:tr w:rsidR="005B5BD3" w:rsidRPr="005B5BD3" w14:paraId="17711CDC" w14:textId="77777777" w:rsidTr="005B5BD3">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028E8BAA"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Postconditions</w:t>
            </w:r>
          </w:p>
        </w:tc>
        <w:tc>
          <w:tcPr>
            <w:tcW w:w="0" w:type="auto"/>
            <w:tcBorders>
              <w:top w:val="nil"/>
              <w:left w:val="nil"/>
              <w:bottom w:val="single" w:sz="4" w:space="0" w:color="auto"/>
              <w:right w:val="single" w:sz="4" w:space="0" w:color="auto"/>
            </w:tcBorders>
            <w:hideMark/>
          </w:tcPr>
          <w:p w14:paraId="3190B4B4"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A response agency and resource are assigned to the incident.</w:t>
            </w:r>
          </w:p>
        </w:tc>
      </w:tr>
      <w:tr w:rsidR="005B5BD3" w:rsidRPr="005B5BD3" w14:paraId="3DAD1CD0" w14:textId="77777777" w:rsidTr="005B5BD3">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696CE8A1" w14:textId="77777777" w:rsidR="005B5BD3" w:rsidRPr="005B5BD3" w:rsidRDefault="005B5BD3" w:rsidP="005B5BD3">
            <w:pPr>
              <w:spacing w:after="0" w:line="240" w:lineRule="auto"/>
              <w:rPr>
                <w:rFonts w:ascii="Calibri" w:eastAsia="Times New Roman" w:hAnsi="Calibri" w:cs="Calibri"/>
                <w:b/>
                <w:bCs/>
                <w:kern w:val="0"/>
                <w:sz w:val="22"/>
                <w:szCs w:val="22"/>
                <w:lang w:eastAsia="en-AU"/>
                <w14:ligatures w14:val="none"/>
              </w:rPr>
            </w:pPr>
            <w:r w:rsidRPr="005B5BD3">
              <w:rPr>
                <w:rFonts w:ascii="Calibri" w:eastAsia="Times New Roman" w:hAnsi="Calibri" w:cs="Calibri"/>
                <w:b/>
                <w:bCs/>
                <w:kern w:val="0"/>
                <w:sz w:val="22"/>
                <w:szCs w:val="22"/>
                <w:lang w:eastAsia="en-AU"/>
                <w14:ligatures w14:val="none"/>
              </w:rPr>
              <w:t>Priority</w:t>
            </w:r>
          </w:p>
        </w:tc>
        <w:tc>
          <w:tcPr>
            <w:tcW w:w="0" w:type="auto"/>
            <w:tcBorders>
              <w:top w:val="nil"/>
              <w:left w:val="nil"/>
              <w:bottom w:val="single" w:sz="4" w:space="0" w:color="auto"/>
              <w:right w:val="single" w:sz="4" w:space="0" w:color="auto"/>
            </w:tcBorders>
            <w:hideMark/>
          </w:tcPr>
          <w:p w14:paraId="122557FC" w14:textId="77777777" w:rsidR="005B5BD3" w:rsidRPr="005B5BD3" w:rsidRDefault="005B5BD3" w:rsidP="005B5BD3">
            <w:pPr>
              <w:spacing w:after="0" w:line="240" w:lineRule="auto"/>
              <w:rPr>
                <w:rFonts w:ascii="Calibri" w:eastAsia="Times New Roman" w:hAnsi="Calibri" w:cs="Calibri"/>
                <w:color w:val="000000"/>
                <w:kern w:val="0"/>
                <w:sz w:val="22"/>
                <w:szCs w:val="22"/>
                <w:lang w:eastAsia="en-AU"/>
                <w14:ligatures w14:val="none"/>
              </w:rPr>
            </w:pPr>
            <w:r w:rsidRPr="005B5BD3">
              <w:rPr>
                <w:rFonts w:ascii="Calibri" w:eastAsia="Times New Roman" w:hAnsi="Calibri" w:cs="Calibri"/>
                <w:color w:val="000000"/>
                <w:kern w:val="0"/>
                <w:sz w:val="22"/>
                <w:szCs w:val="22"/>
                <w:lang w:eastAsia="en-AU"/>
                <w14:ligatures w14:val="none"/>
              </w:rPr>
              <w:t>High</w:t>
            </w:r>
          </w:p>
        </w:tc>
      </w:tr>
    </w:tbl>
    <w:p w14:paraId="2C3B1A90" w14:textId="77777777" w:rsidR="005B5BD3" w:rsidRDefault="005B5BD3" w:rsidP="000E1239"/>
    <w:p w14:paraId="2B1994BC" w14:textId="77777777" w:rsidR="005B5BD3" w:rsidRDefault="005B5BD3" w:rsidP="000E1239"/>
    <w:p w14:paraId="3128C113" w14:textId="77777777" w:rsidR="005B5BD3" w:rsidRDefault="005B5BD3" w:rsidP="000E1239"/>
    <w:p w14:paraId="716F6D15" w14:textId="77777777" w:rsidR="005B5BD3" w:rsidRDefault="005B5BD3" w:rsidP="000E1239"/>
    <w:p w14:paraId="7B2D7254" w14:textId="77777777" w:rsidR="005B5BD3" w:rsidRDefault="005B5BD3" w:rsidP="000E1239"/>
    <w:p w14:paraId="111A89F9" w14:textId="77777777" w:rsidR="005B5BD3" w:rsidRDefault="005B5BD3" w:rsidP="000E1239"/>
    <w:p w14:paraId="2360FAAA" w14:textId="77777777" w:rsidR="005B5BD3" w:rsidRDefault="005B5BD3" w:rsidP="000E1239"/>
    <w:p w14:paraId="0ABCB6ED" w14:textId="77777777" w:rsidR="005B5BD3" w:rsidRDefault="005B5BD3" w:rsidP="000E1239"/>
    <w:p w14:paraId="2EF7D2F6" w14:textId="77777777" w:rsidR="005B5BD3" w:rsidRDefault="005B5BD3" w:rsidP="000E1239"/>
    <w:p w14:paraId="6261FA9F" w14:textId="77777777" w:rsidR="005B5BD3" w:rsidRDefault="005B5BD3" w:rsidP="000E1239"/>
    <w:p w14:paraId="070261D3" w14:textId="77777777" w:rsidR="005B5BD3" w:rsidRDefault="005B5BD3" w:rsidP="000E1239"/>
    <w:p w14:paraId="2E740670" w14:textId="77777777" w:rsidR="005B5BD3" w:rsidRDefault="005B5BD3" w:rsidP="000E1239"/>
    <w:tbl>
      <w:tblPr>
        <w:tblW w:w="0" w:type="auto"/>
        <w:tblLook w:val="04A0" w:firstRow="1" w:lastRow="0" w:firstColumn="1" w:lastColumn="0" w:noHBand="0" w:noVBand="1"/>
      </w:tblPr>
      <w:tblGrid>
        <w:gridCol w:w="2038"/>
        <w:gridCol w:w="6988"/>
      </w:tblGrid>
      <w:tr w:rsidR="00343D6D" w:rsidRPr="00343D6D" w14:paraId="4C107E2E" w14:textId="77777777" w:rsidTr="00343D6D">
        <w:trPr>
          <w:trHeight w:val="315"/>
        </w:trPr>
        <w:tc>
          <w:tcPr>
            <w:tcW w:w="0" w:type="auto"/>
            <w:gridSpan w:val="2"/>
            <w:tcBorders>
              <w:top w:val="nil"/>
              <w:left w:val="nil"/>
              <w:bottom w:val="nil"/>
              <w:right w:val="nil"/>
            </w:tcBorders>
            <w:shd w:val="clear" w:color="D9EAF7" w:fill="D9EAF7"/>
            <w:noWrap/>
            <w:vAlign w:val="bottom"/>
            <w:hideMark/>
          </w:tcPr>
          <w:p w14:paraId="2D2052AD" w14:textId="77777777" w:rsidR="00343D6D" w:rsidRPr="00343D6D" w:rsidRDefault="00343D6D" w:rsidP="00343D6D">
            <w:pPr>
              <w:spacing w:after="0" w:line="240" w:lineRule="auto"/>
              <w:rPr>
                <w:rFonts w:ascii="Calibri" w:eastAsia="Times New Roman" w:hAnsi="Calibri" w:cs="Calibri"/>
                <w:b/>
                <w:bCs/>
                <w:kern w:val="0"/>
                <w:lang w:eastAsia="en-AU"/>
                <w14:ligatures w14:val="none"/>
              </w:rPr>
            </w:pPr>
            <w:r w:rsidRPr="00343D6D">
              <w:rPr>
                <w:rFonts w:ascii="Calibri" w:eastAsia="Times New Roman" w:hAnsi="Calibri" w:cs="Calibri"/>
                <w:b/>
                <w:bCs/>
                <w:kern w:val="0"/>
                <w:lang w:eastAsia="en-AU"/>
                <w14:ligatures w14:val="none"/>
              </w:rPr>
              <w:lastRenderedPageBreak/>
              <w:t>UCA2-UC12: Update Incident Status</w:t>
            </w:r>
          </w:p>
        </w:tc>
      </w:tr>
      <w:tr w:rsidR="00343D6D" w:rsidRPr="00343D6D" w14:paraId="15F82CF5" w14:textId="77777777" w:rsidTr="00343D6D">
        <w:trPr>
          <w:trHeight w:val="300"/>
        </w:trPr>
        <w:tc>
          <w:tcPr>
            <w:tcW w:w="0" w:type="auto"/>
            <w:tcBorders>
              <w:top w:val="single" w:sz="4" w:space="0" w:color="auto"/>
              <w:left w:val="single" w:sz="4" w:space="0" w:color="auto"/>
              <w:bottom w:val="single" w:sz="4" w:space="0" w:color="auto"/>
              <w:right w:val="single" w:sz="4" w:space="0" w:color="auto"/>
            </w:tcBorders>
            <w:shd w:val="clear" w:color="D9EAF7" w:fill="D9EAF7"/>
            <w:hideMark/>
          </w:tcPr>
          <w:p w14:paraId="2FC5818E" w14:textId="77777777" w:rsidR="00343D6D" w:rsidRPr="00343D6D" w:rsidRDefault="00343D6D" w:rsidP="00343D6D">
            <w:pPr>
              <w:spacing w:after="0" w:line="240" w:lineRule="auto"/>
              <w:rPr>
                <w:rFonts w:ascii="Calibri" w:eastAsia="Times New Roman" w:hAnsi="Calibri" w:cs="Calibri"/>
                <w:b/>
                <w:bCs/>
                <w:kern w:val="0"/>
                <w:sz w:val="22"/>
                <w:szCs w:val="22"/>
                <w:lang w:eastAsia="en-AU"/>
                <w14:ligatures w14:val="none"/>
              </w:rPr>
            </w:pPr>
            <w:r w:rsidRPr="00343D6D">
              <w:rPr>
                <w:rFonts w:ascii="Calibri" w:eastAsia="Times New Roman" w:hAnsi="Calibri" w:cs="Calibri"/>
                <w:b/>
                <w:bCs/>
                <w:kern w:val="0"/>
                <w:sz w:val="22"/>
                <w:szCs w:val="22"/>
                <w:lang w:eastAsia="en-AU"/>
                <w14:ligatures w14:val="none"/>
              </w:rPr>
              <w:t>Primary Actor</w:t>
            </w:r>
          </w:p>
        </w:tc>
        <w:tc>
          <w:tcPr>
            <w:tcW w:w="0" w:type="auto"/>
            <w:tcBorders>
              <w:top w:val="single" w:sz="4" w:space="0" w:color="auto"/>
              <w:left w:val="nil"/>
              <w:bottom w:val="single" w:sz="4" w:space="0" w:color="auto"/>
              <w:right w:val="single" w:sz="4" w:space="0" w:color="auto"/>
            </w:tcBorders>
            <w:hideMark/>
          </w:tcPr>
          <w:p w14:paraId="4707EC11" w14:textId="77777777" w:rsidR="00343D6D" w:rsidRPr="00343D6D" w:rsidRDefault="00343D6D" w:rsidP="00343D6D">
            <w:pPr>
              <w:spacing w:after="0" w:line="240" w:lineRule="auto"/>
              <w:rPr>
                <w:rFonts w:ascii="Calibri" w:eastAsia="Times New Roman" w:hAnsi="Calibri" w:cs="Calibri"/>
                <w:color w:val="000000"/>
                <w:kern w:val="0"/>
                <w:sz w:val="22"/>
                <w:szCs w:val="22"/>
                <w:lang w:eastAsia="en-AU"/>
                <w14:ligatures w14:val="none"/>
              </w:rPr>
            </w:pPr>
            <w:r w:rsidRPr="00343D6D">
              <w:rPr>
                <w:rFonts w:ascii="Calibri" w:eastAsia="Times New Roman" w:hAnsi="Calibri" w:cs="Calibri"/>
                <w:color w:val="000000"/>
                <w:kern w:val="0"/>
                <w:sz w:val="22"/>
                <w:szCs w:val="22"/>
                <w:lang w:eastAsia="en-AU"/>
                <w14:ligatures w14:val="none"/>
              </w:rPr>
              <w:t>Emergency Control Centre</w:t>
            </w:r>
          </w:p>
        </w:tc>
      </w:tr>
      <w:tr w:rsidR="00343D6D" w:rsidRPr="00343D6D" w14:paraId="396AC35C" w14:textId="77777777" w:rsidTr="00343D6D">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6CE1723E" w14:textId="77777777" w:rsidR="00343D6D" w:rsidRPr="00343D6D" w:rsidRDefault="00343D6D" w:rsidP="00343D6D">
            <w:pPr>
              <w:spacing w:after="0" w:line="240" w:lineRule="auto"/>
              <w:rPr>
                <w:rFonts w:ascii="Calibri" w:eastAsia="Times New Roman" w:hAnsi="Calibri" w:cs="Calibri"/>
                <w:b/>
                <w:bCs/>
                <w:kern w:val="0"/>
                <w:sz w:val="22"/>
                <w:szCs w:val="22"/>
                <w:lang w:eastAsia="en-AU"/>
                <w14:ligatures w14:val="none"/>
              </w:rPr>
            </w:pPr>
            <w:r w:rsidRPr="00343D6D">
              <w:rPr>
                <w:rFonts w:ascii="Calibri" w:eastAsia="Times New Roman" w:hAnsi="Calibri" w:cs="Calibri"/>
                <w:b/>
                <w:bCs/>
                <w:kern w:val="0"/>
                <w:sz w:val="22"/>
                <w:szCs w:val="22"/>
                <w:lang w:eastAsia="en-AU"/>
                <w14:ligatures w14:val="none"/>
              </w:rPr>
              <w:t>Supporting Actor</w:t>
            </w:r>
          </w:p>
        </w:tc>
        <w:tc>
          <w:tcPr>
            <w:tcW w:w="0" w:type="auto"/>
            <w:tcBorders>
              <w:top w:val="nil"/>
              <w:left w:val="nil"/>
              <w:bottom w:val="single" w:sz="4" w:space="0" w:color="auto"/>
              <w:right w:val="single" w:sz="4" w:space="0" w:color="auto"/>
            </w:tcBorders>
            <w:hideMark/>
          </w:tcPr>
          <w:p w14:paraId="1FE89A0E" w14:textId="77777777" w:rsidR="00343D6D" w:rsidRPr="00343D6D" w:rsidRDefault="00343D6D" w:rsidP="00343D6D">
            <w:pPr>
              <w:spacing w:after="0" w:line="240" w:lineRule="auto"/>
              <w:rPr>
                <w:rFonts w:ascii="Calibri" w:eastAsia="Times New Roman" w:hAnsi="Calibri" w:cs="Calibri"/>
                <w:color w:val="000000"/>
                <w:kern w:val="0"/>
                <w:sz w:val="22"/>
                <w:szCs w:val="22"/>
                <w:lang w:eastAsia="en-AU"/>
                <w14:ligatures w14:val="none"/>
              </w:rPr>
            </w:pPr>
            <w:r w:rsidRPr="00343D6D">
              <w:rPr>
                <w:rFonts w:ascii="Calibri" w:eastAsia="Times New Roman" w:hAnsi="Calibri" w:cs="Calibri"/>
                <w:color w:val="000000"/>
                <w:kern w:val="0"/>
                <w:sz w:val="22"/>
                <w:szCs w:val="22"/>
                <w:lang w:eastAsia="en-AU"/>
                <w14:ligatures w14:val="none"/>
              </w:rPr>
              <w:t>Simulated Response Agency</w:t>
            </w:r>
          </w:p>
        </w:tc>
      </w:tr>
      <w:tr w:rsidR="00343D6D" w:rsidRPr="00343D6D" w14:paraId="7DE78163" w14:textId="77777777" w:rsidTr="00343D6D">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4FD563B5" w14:textId="77777777" w:rsidR="00343D6D" w:rsidRPr="00343D6D" w:rsidRDefault="00343D6D" w:rsidP="00343D6D">
            <w:pPr>
              <w:spacing w:after="0" w:line="240" w:lineRule="auto"/>
              <w:rPr>
                <w:rFonts w:ascii="Calibri" w:eastAsia="Times New Roman" w:hAnsi="Calibri" w:cs="Calibri"/>
                <w:b/>
                <w:bCs/>
                <w:kern w:val="0"/>
                <w:sz w:val="22"/>
                <w:szCs w:val="22"/>
                <w:lang w:eastAsia="en-AU"/>
                <w14:ligatures w14:val="none"/>
              </w:rPr>
            </w:pPr>
            <w:r w:rsidRPr="00343D6D">
              <w:rPr>
                <w:rFonts w:ascii="Calibri" w:eastAsia="Times New Roman" w:hAnsi="Calibri" w:cs="Calibri"/>
                <w:b/>
                <w:bCs/>
                <w:kern w:val="0"/>
                <w:sz w:val="22"/>
                <w:szCs w:val="22"/>
                <w:lang w:eastAsia="en-AU"/>
                <w14:ligatures w14:val="none"/>
              </w:rPr>
              <w:t>Goal</w:t>
            </w:r>
          </w:p>
        </w:tc>
        <w:tc>
          <w:tcPr>
            <w:tcW w:w="0" w:type="auto"/>
            <w:tcBorders>
              <w:top w:val="nil"/>
              <w:left w:val="nil"/>
              <w:bottom w:val="single" w:sz="4" w:space="0" w:color="auto"/>
              <w:right w:val="single" w:sz="4" w:space="0" w:color="auto"/>
            </w:tcBorders>
            <w:hideMark/>
          </w:tcPr>
          <w:p w14:paraId="485EF4F0" w14:textId="77777777" w:rsidR="00343D6D" w:rsidRPr="00343D6D" w:rsidRDefault="00343D6D" w:rsidP="00343D6D">
            <w:pPr>
              <w:spacing w:after="0" w:line="240" w:lineRule="auto"/>
              <w:rPr>
                <w:rFonts w:ascii="Calibri" w:eastAsia="Times New Roman" w:hAnsi="Calibri" w:cs="Calibri"/>
                <w:color w:val="000000"/>
                <w:kern w:val="0"/>
                <w:sz w:val="22"/>
                <w:szCs w:val="22"/>
                <w:lang w:eastAsia="en-AU"/>
                <w14:ligatures w14:val="none"/>
              </w:rPr>
            </w:pPr>
            <w:r w:rsidRPr="00343D6D">
              <w:rPr>
                <w:rFonts w:ascii="Calibri" w:eastAsia="Times New Roman" w:hAnsi="Calibri" w:cs="Calibri"/>
                <w:color w:val="000000"/>
                <w:kern w:val="0"/>
                <w:sz w:val="22"/>
                <w:szCs w:val="22"/>
                <w:lang w:eastAsia="en-AU"/>
                <w14:ligatures w14:val="none"/>
              </w:rPr>
              <w:t>To update an active incident and search or filter incident records.</w:t>
            </w:r>
          </w:p>
        </w:tc>
      </w:tr>
      <w:tr w:rsidR="00343D6D" w:rsidRPr="00343D6D" w14:paraId="08178E11" w14:textId="77777777" w:rsidTr="00343D6D">
        <w:trPr>
          <w:trHeight w:val="600"/>
        </w:trPr>
        <w:tc>
          <w:tcPr>
            <w:tcW w:w="0" w:type="auto"/>
            <w:tcBorders>
              <w:top w:val="nil"/>
              <w:left w:val="single" w:sz="4" w:space="0" w:color="auto"/>
              <w:bottom w:val="single" w:sz="4" w:space="0" w:color="auto"/>
              <w:right w:val="single" w:sz="4" w:space="0" w:color="auto"/>
            </w:tcBorders>
            <w:shd w:val="clear" w:color="D9EAF7" w:fill="D9EAF7"/>
            <w:hideMark/>
          </w:tcPr>
          <w:p w14:paraId="355BA9E1" w14:textId="77777777" w:rsidR="00343D6D" w:rsidRPr="00343D6D" w:rsidRDefault="00343D6D" w:rsidP="00343D6D">
            <w:pPr>
              <w:spacing w:after="0" w:line="240" w:lineRule="auto"/>
              <w:rPr>
                <w:rFonts w:ascii="Calibri" w:eastAsia="Times New Roman" w:hAnsi="Calibri" w:cs="Calibri"/>
                <w:b/>
                <w:bCs/>
                <w:kern w:val="0"/>
                <w:sz w:val="22"/>
                <w:szCs w:val="22"/>
                <w:lang w:eastAsia="en-AU"/>
                <w14:ligatures w14:val="none"/>
              </w:rPr>
            </w:pPr>
            <w:r w:rsidRPr="00343D6D">
              <w:rPr>
                <w:rFonts w:ascii="Calibri" w:eastAsia="Times New Roman" w:hAnsi="Calibri" w:cs="Calibri"/>
                <w:b/>
                <w:bCs/>
                <w:kern w:val="0"/>
                <w:sz w:val="22"/>
                <w:szCs w:val="22"/>
                <w:lang w:eastAsia="en-AU"/>
                <w14:ligatures w14:val="none"/>
              </w:rPr>
              <w:t>Prototype Scope</w:t>
            </w:r>
          </w:p>
        </w:tc>
        <w:tc>
          <w:tcPr>
            <w:tcW w:w="0" w:type="auto"/>
            <w:tcBorders>
              <w:top w:val="nil"/>
              <w:left w:val="nil"/>
              <w:bottom w:val="single" w:sz="4" w:space="0" w:color="auto"/>
              <w:right w:val="single" w:sz="4" w:space="0" w:color="auto"/>
            </w:tcBorders>
            <w:hideMark/>
          </w:tcPr>
          <w:p w14:paraId="1890DA68" w14:textId="77777777" w:rsidR="00343D6D" w:rsidRPr="00343D6D" w:rsidRDefault="00343D6D" w:rsidP="00343D6D">
            <w:pPr>
              <w:spacing w:after="0" w:line="240" w:lineRule="auto"/>
              <w:rPr>
                <w:rFonts w:ascii="Calibri" w:eastAsia="Times New Roman" w:hAnsi="Calibri" w:cs="Calibri"/>
                <w:color w:val="000000"/>
                <w:kern w:val="0"/>
                <w:sz w:val="22"/>
                <w:szCs w:val="22"/>
                <w:lang w:eastAsia="en-AU"/>
                <w14:ligatures w14:val="none"/>
              </w:rPr>
            </w:pPr>
            <w:r w:rsidRPr="00343D6D">
              <w:rPr>
                <w:rFonts w:ascii="Calibri" w:eastAsia="Times New Roman" w:hAnsi="Calibri" w:cs="Calibri"/>
                <w:color w:val="000000"/>
                <w:kern w:val="0"/>
                <w:sz w:val="22"/>
                <w:szCs w:val="22"/>
                <w:lang w:eastAsia="en-AU"/>
                <w14:ligatures w14:val="none"/>
              </w:rPr>
              <w:t>Implemented in the DRS-Initial JavaFX prototype using a separate Update Incident Status screen. Includes Incident Search and Filter.</w:t>
            </w:r>
          </w:p>
        </w:tc>
      </w:tr>
      <w:tr w:rsidR="00343D6D" w:rsidRPr="00343D6D" w14:paraId="4226D6C9" w14:textId="77777777" w:rsidTr="00343D6D">
        <w:trPr>
          <w:trHeight w:val="900"/>
        </w:trPr>
        <w:tc>
          <w:tcPr>
            <w:tcW w:w="0" w:type="auto"/>
            <w:tcBorders>
              <w:top w:val="nil"/>
              <w:left w:val="single" w:sz="4" w:space="0" w:color="auto"/>
              <w:bottom w:val="single" w:sz="4" w:space="0" w:color="auto"/>
              <w:right w:val="single" w:sz="4" w:space="0" w:color="auto"/>
            </w:tcBorders>
            <w:shd w:val="clear" w:color="D9EAF7" w:fill="D9EAF7"/>
            <w:hideMark/>
          </w:tcPr>
          <w:p w14:paraId="0AB1E431" w14:textId="77777777" w:rsidR="00343D6D" w:rsidRPr="00343D6D" w:rsidRDefault="00343D6D" w:rsidP="00343D6D">
            <w:pPr>
              <w:spacing w:after="0" w:line="240" w:lineRule="auto"/>
              <w:rPr>
                <w:rFonts w:ascii="Calibri" w:eastAsia="Times New Roman" w:hAnsi="Calibri" w:cs="Calibri"/>
                <w:b/>
                <w:bCs/>
                <w:kern w:val="0"/>
                <w:sz w:val="22"/>
                <w:szCs w:val="22"/>
                <w:lang w:eastAsia="en-AU"/>
                <w14:ligatures w14:val="none"/>
              </w:rPr>
            </w:pPr>
            <w:r w:rsidRPr="00343D6D">
              <w:rPr>
                <w:rFonts w:ascii="Calibri" w:eastAsia="Times New Roman" w:hAnsi="Calibri" w:cs="Calibri"/>
                <w:b/>
                <w:bCs/>
                <w:kern w:val="0"/>
                <w:sz w:val="22"/>
                <w:szCs w:val="22"/>
                <w:lang w:eastAsia="en-AU"/>
                <w14:ligatures w14:val="none"/>
              </w:rPr>
              <w:t>Preconditions</w:t>
            </w:r>
          </w:p>
        </w:tc>
        <w:tc>
          <w:tcPr>
            <w:tcW w:w="0" w:type="auto"/>
            <w:tcBorders>
              <w:top w:val="nil"/>
              <w:left w:val="nil"/>
              <w:bottom w:val="single" w:sz="4" w:space="0" w:color="auto"/>
              <w:right w:val="single" w:sz="4" w:space="0" w:color="auto"/>
            </w:tcBorders>
            <w:hideMark/>
          </w:tcPr>
          <w:p w14:paraId="658BE040" w14:textId="77777777" w:rsidR="00343D6D" w:rsidRPr="00343D6D" w:rsidRDefault="00343D6D" w:rsidP="00343D6D">
            <w:pPr>
              <w:spacing w:after="0" w:line="240" w:lineRule="auto"/>
              <w:rPr>
                <w:rFonts w:ascii="Calibri" w:eastAsia="Times New Roman" w:hAnsi="Calibri" w:cs="Calibri"/>
                <w:color w:val="000000"/>
                <w:kern w:val="0"/>
                <w:sz w:val="22"/>
                <w:szCs w:val="22"/>
                <w:lang w:eastAsia="en-AU"/>
                <w14:ligatures w14:val="none"/>
              </w:rPr>
            </w:pPr>
            <w:r w:rsidRPr="00343D6D">
              <w:rPr>
                <w:rFonts w:ascii="Calibri" w:eastAsia="Times New Roman" w:hAnsi="Calibri" w:cs="Calibri"/>
                <w:color w:val="000000"/>
                <w:kern w:val="0"/>
                <w:sz w:val="22"/>
                <w:szCs w:val="22"/>
                <w:lang w:eastAsia="en-AU"/>
                <w14:ligatures w14:val="none"/>
              </w:rPr>
              <w:t>The application is running.</w:t>
            </w:r>
            <w:r w:rsidRPr="00343D6D">
              <w:rPr>
                <w:rFonts w:ascii="Calibri" w:eastAsia="Times New Roman" w:hAnsi="Calibri" w:cs="Calibri"/>
                <w:color w:val="000000"/>
                <w:kern w:val="0"/>
                <w:sz w:val="22"/>
                <w:szCs w:val="22"/>
                <w:lang w:eastAsia="en-AU"/>
                <w14:ligatures w14:val="none"/>
              </w:rPr>
              <w:br/>
              <w:t>The user has selected the Emergency Control Centre role.</w:t>
            </w:r>
            <w:r w:rsidRPr="00343D6D">
              <w:rPr>
                <w:rFonts w:ascii="Calibri" w:eastAsia="Times New Roman" w:hAnsi="Calibri" w:cs="Calibri"/>
                <w:color w:val="000000"/>
                <w:kern w:val="0"/>
                <w:sz w:val="22"/>
                <w:szCs w:val="22"/>
                <w:lang w:eastAsia="en-AU"/>
                <w14:ligatures w14:val="none"/>
              </w:rPr>
              <w:br/>
              <w:t>At least one incident exists.</w:t>
            </w:r>
          </w:p>
        </w:tc>
      </w:tr>
      <w:tr w:rsidR="00343D6D" w:rsidRPr="00343D6D" w14:paraId="58E61875" w14:textId="77777777" w:rsidTr="00343D6D">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670AA732" w14:textId="77777777" w:rsidR="00343D6D" w:rsidRPr="00343D6D" w:rsidRDefault="00343D6D" w:rsidP="00343D6D">
            <w:pPr>
              <w:spacing w:after="0" w:line="240" w:lineRule="auto"/>
              <w:rPr>
                <w:rFonts w:ascii="Calibri" w:eastAsia="Times New Roman" w:hAnsi="Calibri" w:cs="Calibri"/>
                <w:b/>
                <w:bCs/>
                <w:kern w:val="0"/>
                <w:sz w:val="22"/>
                <w:szCs w:val="22"/>
                <w:lang w:eastAsia="en-AU"/>
                <w14:ligatures w14:val="none"/>
              </w:rPr>
            </w:pPr>
            <w:r w:rsidRPr="00343D6D">
              <w:rPr>
                <w:rFonts w:ascii="Calibri" w:eastAsia="Times New Roman" w:hAnsi="Calibri" w:cs="Calibri"/>
                <w:b/>
                <w:bCs/>
                <w:kern w:val="0"/>
                <w:sz w:val="22"/>
                <w:szCs w:val="22"/>
                <w:lang w:eastAsia="en-AU"/>
                <w14:ligatures w14:val="none"/>
              </w:rPr>
              <w:t>Trigger</w:t>
            </w:r>
          </w:p>
        </w:tc>
        <w:tc>
          <w:tcPr>
            <w:tcW w:w="0" w:type="auto"/>
            <w:tcBorders>
              <w:top w:val="nil"/>
              <w:left w:val="nil"/>
              <w:bottom w:val="single" w:sz="4" w:space="0" w:color="auto"/>
              <w:right w:val="single" w:sz="4" w:space="0" w:color="auto"/>
            </w:tcBorders>
            <w:hideMark/>
          </w:tcPr>
          <w:p w14:paraId="1EBD22A0" w14:textId="77777777" w:rsidR="00343D6D" w:rsidRPr="00343D6D" w:rsidRDefault="00343D6D" w:rsidP="00343D6D">
            <w:pPr>
              <w:spacing w:after="0" w:line="240" w:lineRule="auto"/>
              <w:rPr>
                <w:rFonts w:ascii="Calibri" w:eastAsia="Times New Roman" w:hAnsi="Calibri" w:cs="Calibri"/>
                <w:color w:val="000000"/>
                <w:kern w:val="0"/>
                <w:sz w:val="22"/>
                <w:szCs w:val="22"/>
                <w:lang w:eastAsia="en-AU"/>
                <w14:ligatures w14:val="none"/>
              </w:rPr>
            </w:pPr>
            <w:r w:rsidRPr="00343D6D">
              <w:rPr>
                <w:rFonts w:ascii="Calibri" w:eastAsia="Times New Roman" w:hAnsi="Calibri" w:cs="Calibri"/>
                <w:color w:val="000000"/>
                <w:kern w:val="0"/>
                <w:sz w:val="22"/>
                <w:szCs w:val="22"/>
                <w:lang w:eastAsia="en-AU"/>
                <w14:ligatures w14:val="none"/>
              </w:rPr>
              <w:t>The Emergency Control Centre receives progress information or searches for an incident.</w:t>
            </w:r>
          </w:p>
        </w:tc>
      </w:tr>
      <w:tr w:rsidR="00343D6D" w:rsidRPr="00343D6D" w14:paraId="2A9C2F3B" w14:textId="77777777" w:rsidTr="00343D6D">
        <w:trPr>
          <w:trHeight w:val="2700"/>
        </w:trPr>
        <w:tc>
          <w:tcPr>
            <w:tcW w:w="0" w:type="auto"/>
            <w:tcBorders>
              <w:top w:val="nil"/>
              <w:left w:val="single" w:sz="4" w:space="0" w:color="auto"/>
              <w:bottom w:val="single" w:sz="4" w:space="0" w:color="auto"/>
              <w:right w:val="single" w:sz="4" w:space="0" w:color="auto"/>
            </w:tcBorders>
            <w:shd w:val="clear" w:color="D9EAF7" w:fill="D9EAF7"/>
            <w:hideMark/>
          </w:tcPr>
          <w:p w14:paraId="0E453386" w14:textId="77777777" w:rsidR="00343D6D" w:rsidRPr="00343D6D" w:rsidRDefault="00343D6D" w:rsidP="00343D6D">
            <w:pPr>
              <w:spacing w:after="0" w:line="240" w:lineRule="auto"/>
              <w:rPr>
                <w:rFonts w:ascii="Calibri" w:eastAsia="Times New Roman" w:hAnsi="Calibri" w:cs="Calibri"/>
                <w:b/>
                <w:bCs/>
                <w:kern w:val="0"/>
                <w:sz w:val="22"/>
                <w:szCs w:val="22"/>
                <w:lang w:eastAsia="en-AU"/>
                <w14:ligatures w14:val="none"/>
              </w:rPr>
            </w:pPr>
            <w:r w:rsidRPr="00343D6D">
              <w:rPr>
                <w:rFonts w:ascii="Calibri" w:eastAsia="Times New Roman" w:hAnsi="Calibri" w:cs="Calibri"/>
                <w:b/>
                <w:bCs/>
                <w:kern w:val="0"/>
                <w:sz w:val="22"/>
                <w:szCs w:val="22"/>
                <w:lang w:eastAsia="en-AU"/>
                <w14:ligatures w14:val="none"/>
              </w:rPr>
              <w:t>Main Success Scenario</w:t>
            </w:r>
          </w:p>
        </w:tc>
        <w:tc>
          <w:tcPr>
            <w:tcW w:w="0" w:type="auto"/>
            <w:tcBorders>
              <w:top w:val="nil"/>
              <w:left w:val="nil"/>
              <w:bottom w:val="single" w:sz="4" w:space="0" w:color="auto"/>
              <w:right w:val="single" w:sz="4" w:space="0" w:color="auto"/>
            </w:tcBorders>
            <w:hideMark/>
          </w:tcPr>
          <w:p w14:paraId="0FD64831" w14:textId="77777777" w:rsidR="00343D6D" w:rsidRPr="00343D6D" w:rsidRDefault="00343D6D" w:rsidP="00343D6D">
            <w:pPr>
              <w:spacing w:after="0" w:line="240" w:lineRule="auto"/>
              <w:rPr>
                <w:rFonts w:ascii="Calibri" w:eastAsia="Times New Roman" w:hAnsi="Calibri" w:cs="Calibri"/>
                <w:color w:val="000000"/>
                <w:kern w:val="0"/>
                <w:sz w:val="22"/>
                <w:szCs w:val="22"/>
                <w:lang w:eastAsia="en-AU"/>
                <w14:ligatures w14:val="none"/>
              </w:rPr>
            </w:pPr>
            <w:r w:rsidRPr="00343D6D">
              <w:rPr>
                <w:rFonts w:ascii="Calibri" w:eastAsia="Times New Roman" w:hAnsi="Calibri" w:cs="Calibri"/>
                <w:color w:val="000000"/>
                <w:kern w:val="0"/>
                <w:sz w:val="22"/>
                <w:szCs w:val="22"/>
                <w:lang w:eastAsia="en-AU"/>
                <w14:ligatures w14:val="none"/>
              </w:rPr>
              <w:t>1. Emergency Control Centre opens the Update Incident Status screen.</w:t>
            </w:r>
            <w:r w:rsidRPr="00343D6D">
              <w:rPr>
                <w:rFonts w:ascii="Calibri" w:eastAsia="Times New Roman" w:hAnsi="Calibri" w:cs="Calibri"/>
                <w:color w:val="000000"/>
                <w:kern w:val="0"/>
                <w:sz w:val="22"/>
                <w:szCs w:val="22"/>
                <w:lang w:eastAsia="en-AU"/>
                <w14:ligatures w14:val="none"/>
              </w:rPr>
              <w:br/>
              <w:t>2. System displays all incidents.</w:t>
            </w:r>
            <w:r w:rsidRPr="00343D6D">
              <w:rPr>
                <w:rFonts w:ascii="Calibri" w:eastAsia="Times New Roman" w:hAnsi="Calibri" w:cs="Calibri"/>
                <w:color w:val="000000"/>
                <w:kern w:val="0"/>
                <w:sz w:val="22"/>
                <w:szCs w:val="22"/>
                <w:lang w:eastAsia="en-AU"/>
                <w14:ligatures w14:val="none"/>
              </w:rPr>
              <w:br/>
              <w:t>3. Emergency Control Centre searches or filters incidents.</w:t>
            </w:r>
            <w:r w:rsidRPr="00343D6D">
              <w:rPr>
                <w:rFonts w:ascii="Calibri" w:eastAsia="Times New Roman" w:hAnsi="Calibri" w:cs="Calibri"/>
                <w:color w:val="000000"/>
                <w:kern w:val="0"/>
                <w:sz w:val="22"/>
                <w:szCs w:val="22"/>
                <w:lang w:eastAsia="en-AU"/>
                <w14:ligatures w14:val="none"/>
              </w:rPr>
              <w:br/>
              <w:t>4. System displays matching records.</w:t>
            </w:r>
            <w:r w:rsidRPr="00343D6D">
              <w:rPr>
                <w:rFonts w:ascii="Calibri" w:eastAsia="Times New Roman" w:hAnsi="Calibri" w:cs="Calibri"/>
                <w:color w:val="000000"/>
                <w:kern w:val="0"/>
                <w:sz w:val="22"/>
                <w:szCs w:val="22"/>
                <w:lang w:eastAsia="en-AU"/>
                <w14:ligatures w14:val="none"/>
              </w:rPr>
              <w:br/>
              <w:t>5. Emergency Control Centre selects an incident.</w:t>
            </w:r>
            <w:r w:rsidRPr="00343D6D">
              <w:rPr>
                <w:rFonts w:ascii="Calibri" w:eastAsia="Times New Roman" w:hAnsi="Calibri" w:cs="Calibri"/>
                <w:color w:val="000000"/>
                <w:kern w:val="0"/>
                <w:sz w:val="22"/>
                <w:szCs w:val="22"/>
                <w:lang w:eastAsia="en-AU"/>
                <w14:ligatures w14:val="none"/>
              </w:rPr>
              <w:br/>
              <w:t>6. Emergency Control Centre updates the status.</w:t>
            </w:r>
            <w:r w:rsidRPr="00343D6D">
              <w:rPr>
                <w:rFonts w:ascii="Calibri" w:eastAsia="Times New Roman" w:hAnsi="Calibri" w:cs="Calibri"/>
                <w:color w:val="000000"/>
                <w:kern w:val="0"/>
                <w:sz w:val="22"/>
                <w:szCs w:val="22"/>
                <w:lang w:eastAsia="en-AU"/>
                <w14:ligatures w14:val="none"/>
              </w:rPr>
              <w:br/>
              <w:t>7. System validates the update.</w:t>
            </w:r>
            <w:r w:rsidRPr="00343D6D">
              <w:rPr>
                <w:rFonts w:ascii="Calibri" w:eastAsia="Times New Roman" w:hAnsi="Calibri" w:cs="Calibri"/>
                <w:color w:val="000000"/>
                <w:kern w:val="0"/>
                <w:sz w:val="22"/>
                <w:szCs w:val="22"/>
                <w:lang w:eastAsia="en-AU"/>
                <w14:ligatures w14:val="none"/>
              </w:rPr>
              <w:br/>
              <w:t>8. System saves the update.</w:t>
            </w:r>
            <w:r w:rsidRPr="00343D6D">
              <w:rPr>
                <w:rFonts w:ascii="Calibri" w:eastAsia="Times New Roman" w:hAnsi="Calibri" w:cs="Calibri"/>
                <w:color w:val="000000"/>
                <w:kern w:val="0"/>
                <w:sz w:val="22"/>
                <w:szCs w:val="22"/>
                <w:lang w:eastAsia="en-AU"/>
                <w14:ligatures w14:val="none"/>
              </w:rPr>
              <w:br/>
              <w:t>9. System displays the updated status.</w:t>
            </w:r>
          </w:p>
        </w:tc>
      </w:tr>
      <w:tr w:rsidR="00343D6D" w:rsidRPr="00343D6D" w14:paraId="18B5C90A" w14:textId="77777777" w:rsidTr="00343D6D">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44CCC373" w14:textId="77777777" w:rsidR="00343D6D" w:rsidRPr="00343D6D" w:rsidRDefault="00343D6D" w:rsidP="00343D6D">
            <w:pPr>
              <w:spacing w:after="0" w:line="240" w:lineRule="auto"/>
              <w:rPr>
                <w:rFonts w:ascii="Calibri" w:eastAsia="Times New Roman" w:hAnsi="Calibri" w:cs="Calibri"/>
                <w:b/>
                <w:bCs/>
                <w:kern w:val="0"/>
                <w:sz w:val="22"/>
                <w:szCs w:val="22"/>
                <w:lang w:eastAsia="en-AU"/>
                <w14:ligatures w14:val="none"/>
              </w:rPr>
            </w:pPr>
            <w:r w:rsidRPr="00343D6D">
              <w:rPr>
                <w:rFonts w:ascii="Calibri" w:eastAsia="Times New Roman" w:hAnsi="Calibri" w:cs="Calibri"/>
                <w:b/>
                <w:bCs/>
                <w:kern w:val="0"/>
                <w:sz w:val="22"/>
                <w:szCs w:val="22"/>
                <w:lang w:eastAsia="en-AU"/>
                <w14:ligatures w14:val="none"/>
              </w:rPr>
              <w:t>Alternative Flow</w:t>
            </w:r>
          </w:p>
        </w:tc>
        <w:tc>
          <w:tcPr>
            <w:tcW w:w="0" w:type="auto"/>
            <w:tcBorders>
              <w:top w:val="nil"/>
              <w:left w:val="nil"/>
              <w:bottom w:val="single" w:sz="4" w:space="0" w:color="auto"/>
              <w:right w:val="single" w:sz="4" w:space="0" w:color="auto"/>
            </w:tcBorders>
            <w:hideMark/>
          </w:tcPr>
          <w:p w14:paraId="7E72E485" w14:textId="77777777" w:rsidR="00343D6D" w:rsidRPr="00343D6D" w:rsidRDefault="00343D6D" w:rsidP="00343D6D">
            <w:pPr>
              <w:spacing w:after="0" w:line="240" w:lineRule="auto"/>
              <w:rPr>
                <w:rFonts w:ascii="Calibri" w:eastAsia="Times New Roman" w:hAnsi="Calibri" w:cs="Calibri"/>
                <w:color w:val="000000"/>
                <w:kern w:val="0"/>
                <w:sz w:val="22"/>
                <w:szCs w:val="22"/>
                <w:lang w:eastAsia="en-AU"/>
                <w14:ligatures w14:val="none"/>
              </w:rPr>
            </w:pPr>
            <w:r w:rsidRPr="00343D6D">
              <w:rPr>
                <w:rFonts w:ascii="Calibri" w:eastAsia="Times New Roman" w:hAnsi="Calibri" w:cs="Calibri"/>
                <w:color w:val="000000"/>
                <w:kern w:val="0"/>
                <w:sz w:val="22"/>
                <w:szCs w:val="22"/>
                <w:lang w:eastAsia="en-AU"/>
                <w14:ligatures w14:val="none"/>
              </w:rPr>
              <w:t>If no matching records are found, the system displays an empty result message.</w:t>
            </w:r>
          </w:p>
        </w:tc>
      </w:tr>
      <w:tr w:rsidR="00343D6D" w:rsidRPr="00343D6D" w14:paraId="5CCD059E" w14:textId="77777777" w:rsidTr="00343D6D">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10EE4EE4" w14:textId="77777777" w:rsidR="00343D6D" w:rsidRPr="00343D6D" w:rsidRDefault="00343D6D" w:rsidP="00343D6D">
            <w:pPr>
              <w:spacing w:after="0" w:line="240" w:lineRule="auto"/>
              <w:rPr>
                <w:rFonts w:ascii="Calibri" w:eastAsia="Times New Roman" w:hAnsi="Calibri" w:cs="Calibri"/>
                <w:b/>
                <w:bCs/>
                <w:kern w:val="0"/>
                <w:sz w:val="22"/>
                <w:szCs w:val="22"/>
                <w:lang w:eastAsia="en-AU"/>
                <w14:ligatures w14:val="none"/>
              </w:rPr>
            </w:pPr>
            <w:r w:rsidRPr="00343D6D">
              <w:rPr>
                <w:rFonts w:ascii="Calibri" w:eastAsia="Times New Roman" w:hAnsi="Calibri" w:cs="Calibri"/>
                <w:b/>
                <w:bCs/>
                <w:kern w:val="0"/>
                <w:sz w:val="22"/>
                <w:szCs w:val="22"/>
                <w:lang w:eastAsia="en-AU"/>
                <w14:ligatures w14:val="none"/>
              </w:rPr>
              <w:t>Exceptional Flow</w:t>
            </w:r>
          </w:p>
        </w:tc>
        <w:tc>
          <w:tcPr>
            <w:tcW w:w="0" w:type="auto"/>
            <w:tcBorders>
              <w:top w:val="nil"/>
              <w:left w:val="nil"/>
              <w:bottom w:val="single" w:sz="4" w:space="0" w:color="auto"/>
              <w:right w:val="single" w:sz="4" w:space="0" w:color="auto"/>
            </w:tcBorders>
            <w:hideMark/>
          </w:tcPr>
          <w:p w14:paraId="21553488" w14:textId="77777777" w:rsidR="00343D6D" w:rsidRPr="00343D6D" w:rsidRDefault="00343D6D" w:rsidP="00343D6D">
            <w:pPr>
              <w:spacing w:after="0" w:line="240" w:lineRule="auto"/>
              <w:rPr>
                <w:rFonts w:ascii="Calibri" w:eastAsia="Times New Roman" w:hAnsi="Calibri" w:cs="Calibri"/>
                <w:color w:val="000000"/>
                <w:kern w:val="0"/>
                <w:sz w:val="22"/>
                <w:szCs w:val="22"/>
                <w:lang w:eastAsia="en-AU"/>
                <w14:ligatures w14:val="none"/>
              </w:rPr>
            </w:pPr>
            <w:r w:rsidRPr="00343D6D">
              <w:rPr>
                <w:rFonts w:ascii="Calibri" w:eastAsia="Times New Roman" w:hAnsi="Calibri" w:cs="Calibri"/>
                <w:color w:val="000000"/>
                <w:kern w:val="0"/>
                <w:sz w:val="22"/>
                <w:szCs w:val="22"/>
                <w:lang w:eastAsia="en-AU"/>
                <w14:ligatures w14:val="none"/>
              </w:rPr>
              <w:t>If no incident is selected, the system displays a message asking the user to select an incident.</w:t>
            </w:r>
          </w:p>
        </w:tc>
      </w:tr>
      <w:tr w:rsidR="00343D6D" w:rsidRPr="00343D6D" w14:paraId="3391EA7C" w14:textId="77777777" w:rsidTr="00343D6D">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405D71CA" w14:textId="77777777" w:rsidR="00343D6D" w:rsidRPr="00343D6D" w:rsidRDefault="00343D6D" w:rsidP="00343D6D">
            <w:pPr>
              <w:spacing w:after="0" w:line="240" w:lineRule="auto"/>
              <w:rPr>
                <w:rFonts w:ascii="Calibri" w:eastAsia="Times New Roman" w:hAnsi="Calibri" w:cs="Calibri"/>
                <w:b/>
                <w:bCs/>
                <w:kern w:val="0"/>
                <w:sz w:val="22"/>
                <w:szCs w:val="22"/>
                <w:lang w:eastAsia="en-AU"/>
                <w14:ligatures w14:val="none"/>
              </w:rPr>
            </w:pPr>
            <w:r w:rsidRPr="00343D6D">
              <w:rPr>
                <w:rFonts w:ascii="Calibri" w:eastAsia="Times New Roman" w:hAnsi="Calibri" w:cs="Calibri"/>
                <w:b/>
                <w:bCs/>
                <w:kern w:val="0"/>
                <w:sz w:val="22"/>
                <w:szCs w:val="22"/>
                <w:lang w:eastAsia="en-AU"/>
                <w14:ligatures w14:val="none"/>
              </w:rPr>
              <w:t>Postconditions</w:t>
            </w:r>
          </w:p>
        </w:tc>
        <w:tc>
          <w:tcPr>
            <w:tcW w:w="0" w:type="auto"/>
            <w:tcBorders>
              <w:top w:val="nil"/>
              <w:left w:val="nil"/>
              <w:bottom w:val="single" w:sz="4" w:space="0" w:color="auto"/>
              <w:right w:val="single" w:sz="4" w:space="0" w:color="auto"/>
            </w:tcBorders>
            <w:hideMark/>
          </w:tcPr>
          <w:p w14:paraId="5BE321BB" w14:textId="77777777" w:rsidR="00343D6D" w:rsidRPr="00343D6D" w:rsidRDefault="00343D6D" w:rsidP="00343D6D">
            <w:pPr>
              <w:spacing w:after="0" w:line="240" w:lineRule="auto"/>
              <w:rPr>
                <w:rFonts w:ascii="Calibri" w:eastAsia="Times New Roman" w:hAnsi="Calibri" w:cs="Calibri"/>
                <w:color w:val="000000"/>
                <w:kern w:val="0"/>
                <w:sz w:val="22"/>
                <w:szCs w:val="22"/>
                <w:lang w:eastAsia="en-AU"/>
                <w14:ligatures w14:val="none"/>
              </w:rPr>
            </w:pPr>
            <w:r w:rsidRPr="00343D6D">
              <w:rPr>
                <w:rFonts w:ascii="Calibri" w:eastAsia="Times New Roman" w:hAnsi="Calibri" w:cs="Calibri"/>
                <w:color w:val="000000"/>
                <w:kern w:val="0"/>
                <w:sz w:val="22"/>
                <w:szCs w:val="22"/>
                <w:lang w:eastAsia="en-AU"/>
                <w14:ligatures w14:val="none"/>
              </w:rPr>
              <w:t>The incident record shows the latest status and update history.</w:t>
            </w:r>
          </w:p>
        </w:tc>
      </w:tr>
      <w:tr w:rsidR="00343D6D" w:rsidRPr="00343D6D" w14:paraId="67409092" w14:textId="77777777" w:rsidTr="00343D6D">
        <w:trPr>
          <w:trHeight w:val="300"/>
        </w:trPr>
        <w:tc>
          <w:tcPr>
            <w:tcW w:w="0" w:type="auto"/>
            <w:tcBorders>
              <w:top w:val="nil"/>
              <w:left w:val="single" w:sz="4" w:space="0" w:color="auto"/>
              <w:bottom w:val="single" w:sz="4" w:space="0" w:color="auto"/>
              <w:right w:val="single" w:sz="4" w:space="0" w:color="auto"/>
            </w:tcBorders>
            <w:shd w:val="clear" w:color="D9EAF7" w:fill="D9EAF7"/>
            <w:hideMark/>
          </w:tcPr>
          <w:p w14:paraId="7FDD71EE" w14:textId="77777777" w:rsidR="00343D6D" w:rsidRPr="00343D6D" w:rsidRDefault="00343D6D" w:rsidP="00343D6D">
            <w:pPr>
              <w:spacing w:after="0" w:line="240" w:lineRule="auto"/>
              <w:rPr>
                <w:rFonts w:ascii="Calibri" w:eastAsia="Times New Roman" w:hAnsi="Calibri" w:cs="Calibri"/>
                <w:b/>
                <w:bCs/>
                <w:kern w:val="0"/>
                <w:sz w:val="22"/>
                <w:szCs w:val="22"/>
                <w:lang w:eastAsia="en-AU"/>
                <w14:ligatures w14:val="none"/>
              </w:rPr>
            </w:pPr>
            <w:r w:rsidRPr="00343D6D">
              <w:rPr>
                <w:rFonts w:ascii="Calibri" w:eastAsia="Times New Roman" w:hAnsi="Calibri" w:cs="Calibri"/>
                <w:b/>
                <w:bCs/>
                <w:kern w:val="0"/>
                <w:sz w:val="22"/>
                <w:szCs w:val="22"/>
                <w:lang w:eastAsia="en-AU"/>
                <w14:ligatures w14:val="none"/>
              </w:rPr>
              <w:t>Priority</w:t>
            </w:r>
          </w:p>
        </w:tc>
        <w:tc>
          <w:tcPr>
            <w:tcW w:w="0" w:type="auto"/>
            <w:tcBorders>
              <w:top w:val="nil"/>
              <w:left w:val="nil"/>
              <w:bottom w:val="single" w:sz="4" w:space="0" w:color="auto"/>
              <w:right w:val="single" w:sz="4" w:space="0" w:color="auto"/>
            </w:tcBorders>
            <w:hideMark/>
          </w:tcPr>
          <w:p w14:paraId="6D68C453" w14:textId="77777777" w:rsidR="00343D6D" w:rsidRPr="00343D6D" w:rsidRDefault="00343D6D" w:rsidP="00343D6D">
            <w:pPr>
              <w:spacing w:after="0" w:line="240" w:lineRule="auto"/>
              <w:rPr>
                <w:rFonts w:ascii="Calibri" w:eastAsia="Times New Roman" w:hAnsi="Calibri" w:cs="Calibri"/>
                <w:color w:val="000000"/>
                <w:kern w:val="0"/>
                <w:sz w:val="22"/>
                <w:szCs w:val="22"/>
                <w:lang w:eastAsia="en-AU"/>
                <w14:ligatures w14:val="none"/>
              </w:rPr>
            </w:pPr>
            <w:r w:rsidRPr="00343D6D">
              <w:rPr>
                <w:rFonts w:ascii="Calibri" w:eastAsia="Times New Roman" w:hAnsi="Calibri" w:cs="Calibri"/>
                <w:color w:val="000000"/>
                <w:kern w:val="0"/>
                <w:sz w:val="22"/>
                <w:szCs w:val="22"/>
                <w:lang w:eastAsia="en-AU"/>
                <w14:ligatures w14:val="none"/>
              </w:rPr>
              <w:t>High</w:t>
            </w:r>
          </w:p>
        </w:tc>
      </w:tr>
    </w:tbl>
    <w:p w14:paraId="7701A201" w14:textId="77777777" w:rsidR="005B5BD3" w:rsidRDefault="005B5BD3" w:rsidP="000E1239"/>
    <w:p w14:paraId="5C8950C7" w14:textId="77777777" w:rsidR="00343D6D" w:rsidRDefault="00343D6D" w:rsidP="000E1239"/>
    <w:p w14:paraId="08F41F44" w14:textId="77777777" w:rsidR="00343D6D" w:rsidRDefault="00343D6D" w:rsidP="000E1239"/>
    <w:p w14:paraId="3C449BF4" w14:textId="77777777" w:rsidR="00343D6D" w:rsidRDefault="00343D6D" w:rsidP="000E1239"/>
    <w:p w14:paraId="6C191803" w14:textId="77777777" w:rsidR="00343D6D" w:rsidRDefault="00343D6D" w:rsidP="000E1239"/>
    <w:p w14:paraId="3B30FCBD" w14:textId="77777777" w:rsidR="00343D6D" w:rsidRDefault="00343D6D" w:rsidP="000E1239"/>
    <w:p w14:paraId="39C35ED7" w14:textId="77777777" w:rsidR="00343D6D" w:rsidRDefault="00343D6D" w:rsidP="000E1239"/>
    <w:p w14:paraId="647F2979" w14:textId="77777777" w:rsidR="00343D6D" w:rsidRDefault="00343D6D" w:rsidP="000E1239"/>
    <w:p w14:paraId="6F409E7A" w14:textId="77777777" w:rsidR="00343D6D" w:rsidRDefault="00343D6D" w:rsidP="000E1239"/>
    <w:p w14:paraId="082EB7D9" w14:textId="77777777" w:rsidR="00343D6D" w:rsidRDefault="00343D6D" w:rsidP="000E1239"/>
    <w:p w14:paraId="234B5320" w14:textId="77777777" w:rsidR="00343D6D" w:rsidRDefault="00343D6D" w:rsidP="000E1239"/>
    <w:p w14:paraId="526C836F" w14:textId="77777777" w:rsidR="00B13302" w:rsidRDefault="00B13302" w:rsidP="000E1239">
      <w:pPr>
        <w:sectPr w:rsidR="00B13302" w:rsidSect="007A16BE">
          <w:pgSz w:w="11906" w:h="16838"/>
          <w:pgMar w:top="1440" w:right="1440" w:bottom="1440" w:left="1440" w:header="708" w:footer="708" w:gutter="0"/>
          <w:cols w:space="708"/>
          <w:docGrid w:linePitch="360"/>
        </w:sectPr>
      </w:pPr>
    </w:p>
    <w:p w14:paraId="786AF378" w14:textId="0AE33C86" w:rsidR="00343D6D" w:rsidRDefault="00753D8F" w:rsidP="000E1239">
      <w:r w:rsidRPr="00753D8F">
        <w:lastRenderedPageBreak/>
        <w:t>Appendix B: Revised Use Case Diagram</w:t>
      </w:r>
    </w:p>
    <w:p w14:paraId="632264B3" w14:textId="3B32C2A8" w:rsidR="00343D6D" w:rsidRPr="000E1239" w:rsidRDefault="00B13302" w:rsidP="000E1239">
      <w:r>
        <w:rPr>
          <w:noProof/>
        </w:rPr>
        <w:drawing>
          <wp:anchor distT="0" distB="0" distL="114300" distR="114300" simplePos="0" relativeHeight="251661312" behindDoc="0" locked="0" layoutInCell="1" allowOverlap="1" wp14:anchorId="749C2002" wp14:editId="67006292">
            <wp:simplePos x="0" y="0"/>
            <wp:positionH relativeFrom="margin">
              <wp:align>center</wp:align>
            </wp:positionH>
            <wp:positionV relativeFrom="paragraph">
              <wp:posOffset>748058</wp:posOffset>
            </wp:positionV>
            <wp:extent cx="9203414" cy="4659465"/>
            <wp:effectExtent l="0" t="0" r="0" b="8255"/>
            <wp:wrapNone/>
            <wp:docPr id="184680922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203414" cy="465946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343D6D" w:rsidRPr="000E1239" w:rsidSect="00B13302">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341"/>
    <w:rsid w:val="000B7EDC"/>
    <w:rsid w:val="000C2F99"/>
    <w:rsid w:val="000C6261"/>
    <w:rsid w:val="000E1239"/>
    <w:rsid w:val="001130FC"/>
    <w:rsid w:val="001520B5"/>
    <w:rsid w:val="00153EF3"/>
    <w:rsid w:val="001D4F80"/>
    <w:rsid w:val="00261917"/>
    <w:rsid w:val="00343D6D"/>
    <w:rsid w:val="003B74E9"/>
    <w:rsid w:val="004A4057"/>
    <w:rsid w:val="004F10F5"/>
    <w:rsid w:val="004F2BE0"/>
    <w:rsid w:val="004F3D07"/>
    <w:rsid w:val="00525007"/>
    <w:rsid w:val="005B5BD3"/>
    <w:rsid w:val="00673641"/>
    <w:rsid w:val="00683FC8"/>
    <w:rsid w:val="006D44E5"/>
    <w:rsid w:val="00753D8F"/>
    <w:rsid w:val="00777476"/>
    <w:rsid w:val="007A16BE"/>
    <w:rsid w:val="00935E60"/>
    <w:rsid w:val="00975C13"/>
    <w:rsid w:val="00B02AC4"/>
    <w:rsid w:val="00B13302"/>
    <w:rsid w:val="00B5256B"/>
    <w:rsid w:val="00C11AB5"/>
    <w:rsid w:val="00D13341"/>
    <w:rsid w:val="00D20A2B"/>
    <w:rsid w:val="00E209E5"/>
    <w:rsid w:val="00E62E30"/>
    <w:rsid w:val="00E921FA"/>
    <w:rsid w:val="00EE7603"/>
    <w:rsid w:val="00F5506A"/>
    <w:rsid w:val="00F60D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85A49"/>
  <w15:chartTrackingRefBased/>
  <w15:docId w15:val="{194C0382-8528-4540-842B-5F8B5E199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06A"/>
  </w:style>
  <w:style w:type="paragraph" w:styleId="Heading1">
    <w:name w:val="heading 1"/>
    <w:basedOn w:val="Normal"/>
    <w:next w:val="Normal"/>
    <w:link w:val="Heading1Char"/>
    <w:uiPriority w:val="9"/>
    <w:qFormat/>
    <w:rsid w:val="00D133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33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33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3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3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3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3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3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3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3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33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33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3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3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3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341"/>
    <w:rPr>
      <w:rFonts w:eastAsiaTheme="majorEastAsia" w:cstheme="majorBidi"/>
      <w:color w:val="272727" w:themeColor="text1" w:themeTint="D8"/>
    </w:rPr>
  </w:style>
  <w:style w:type="paragraph" w:styleId="Title">
    <w:name w:val="Title"/>
    <w:basedOn w:val="Normal"/>
    <w:next w:val="Normal"/>
    <w:link w:val="TitleChar"/>
    <w:uiPriority w:val="10"/>
    <w:qFormat/>
    <w:rsid w:val="00D13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3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3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341"/>
    <w:pPr>
      <w:spacing w:before="160"/>
      <w:jc w:val="center"/>
    </w:pPr>
    <w:rPr>
      <w:i/>
      <w:iCs/>
      <w:color w:val="404040" w:themeColor="text1" w:themeTint="BF"/>
    </w:rPr>
  </w:style>
  <w:style w:type="character" w:customStyle="1" w:styleId="QuoteChar">
    <w:name w:val="Quote Char"/>
    <w:basedOn w:val="DefaultParagraphFont"/>
    <w:link w:val="Quote"/>
    <w:uiPriority w:val="29"/>
    <w:rsid w:val="00D13341"/>
    <w:rPr>
      <w:i/>
      <w:iCs/>
      <w:color w:val="404040" w:themeColor="text1" w:themeTint="BF"/>
    </w:rPr>
  </w:style>
  <w:style w:type="paragraph" w:styleId="ListParagraph">
    <w:name w:val="List Paragraph"/>
    <w:basedOn w:val="Normal"/>
    <w:uiPriority w:val="34"/>
    <w:qFormat/>
    <w:rsid w:val="00D13341"/>
    <w:pPr>
      <w:ind w:left="720"/>
      <w:contextualSpacing/>
    </w:pPr>
  </w:style>
  <w:style w:type="character" w:styleId="IntenseEmphasis">
    <w:name w:val="Intense Emphasis"/>
    <w:basedOn w:val="DefaultParagraphFont"/>
    <w:uiPriority w:val="21"/>
    <w:qFormat/>
    <w:rsid w:val="00D13341"/>
    <w:rPr>
      <w:i/>
      <w:iCs/>
      <w:color w:val="0F4761" w:themeColor="accent1" w:themeShade="BF"/>
    </w:rPr>
  </w:style>
  <w:style w:type="paragraph" w:styleId="IntenseQuote">
    <w:name w:val="Intense Quote"/>
    <w:basedOn w:val="Normal"/>
    <w:next w:val="Normal"/>
    <w:link w:val="IntenseQuoteChar"/>
    <w:uiPriority w:val="30"/>
    <w:qFormat/>
    <w:rsid w:val="00D13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341"/>
    <w:rPr>
      <w:i/>
      <w:iCs/>
      <w:color w:val="0F4761" w:themeColor="accent1" w:themeShade="BF"/>
    </w:rPr>
  </w:style>
  <w:style w:type="character" w:styleId="IntenseReference">
    <w:name w:val="Intense Reference"/>
    <w:basedOn w:val="DefaultParagraphFont"/>
    <w:uiPriority w:val="32"/>
    <w:qFormat/>
    <w:rsid w:val="00D13341"/>
    <w:rPr>
      <w:b/>
      <w:bCs/>
      <w:smallCaps/>
      <w:color w:val="0F4761" w:themeColor="accent1" w:themeShade="BF"/>
      <w:spacing w:val="5"/>
    </w:rPr>
  </w:style>
  <w:style w:type="paragraph" w:styleId="TOCHeading">
    <w:name w:val="TOC Heading"/>
    <w:basedOn w:val="Heading1"/>
    <w:next w:val="Normal"/>
    <w:uiPriority w:val="39"/>
    <w:unhideWhenUsed/>
    <w:qFormat/>
    <w:rsid w:val="00D1334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13341"/>
    <w:pPr>
      <w:spacing w:after="100"/>
    </w:pPr>
  </w:style>
  <w:style w:type="character" w:styleId="Hyperlink">
    <w:name w:val="Hyperlink"/>
    <w:basedOn w:val="DefaultParagraphFont"/>
    <w:uiPriority w:val="99"/>
    <w:unhideWhenUsed/>
    <w:rsid w:val="00D13341"/>
    <w:rPr>
      <w:color w:val="467886" w:themeColor="hyperlink"/>
      <w:u w:val="single"/>
    </w:rPr>
  </w:style>
  <w:style w:type="paragraph" w:styleId="TOC3">
    <w:name w:val="toc 3"/>
    <w:basedOn w:val="Normal"/>
    <w:next w:val="Normal"/>
    <w:autoRedefine/>
    <w:uiPriority w:val="39"/>
    <w:unhideWhenUsed/>
    <w:rsid w:val="0067364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AD9CE-6CDF-469D-99F2-BE5CDEC654C2}">
  <ds:schemaRefs>
    <ds:schemaRef ds:uri="http://schemas.openxmlformats.org/officeDocument/2006/bibliography"/>
  </ds:schemaRefs>
</ds:datastoreItem>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Normal.dotm</Template>
  <TotalTime>2185</TotalTime>
  <Pages>39</Pages>
  <Words>3255</Words>
  <Characters>18557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Jerald Christopher BUCUD</dc:creator>
  <cp:keywords/>
  <dc:description/>
  <cp:lastModifiedBy>Jerald Christopher BUCUD</cp:lastModifiedBy>
  <cp:revision>21</cp:revision>
  <dcterms:created xsi:type="dcterms:W3CDTF">2026-05-11T12:26:00Z</dcterms:created>
  <dcterms:modified xsi:type="dcterms:W3CDTF">2026-05-13T00:51:00Z</dcterms:modified>
</cp:coreProperties>
</file>