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0F3" w:rsidRDefault="00F630F3">
      <w:pPr>
        <w:spacing w:after="0"/>
        <w:ind w:left="-1140" w:right="10765"/>
      </w:pPr>
    </w:p>
    <w:tbl>
      <w:tblPr>
        <w:tblStyle w:val="TableGrid"/>
        <w:tblW w:w="9865" w:type="dxa"/>
        <w:tblInd w:w="-120" w:type="dxa"/>
        <w:tblCellMar>
          <w:top w:w="0" w:type="dxa"/>
          <w:left w:w="9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65"/>
      </w:tblGrid>
      <w:tr w:rsidR="00F630F3">
        <w:trPr>
          <w:trHeight w:val="8469"/>
        </w:trPr>
        <w:tc>
          <w:tcPr>
            <w:tcW w:w="9865" w:type="dxa"/>
            <w:tcBorders>
              <w:top w:val="nil"/>
              <w:left w:val="nil"/>
              <w:bottom w:val="nil"/>
              <w:right w:val="nil"/>
            </w:tcBorders>
            <w:shd w:val="clear" w:color="auto" w:fill="17233C"/>
            <w:vAlign w:val="center"/>
          </w:tcPr>
          <w:p w:rsidR="00F630F3" w:rsidRDefault="001E2613">
            <w:pPr>
              <w:spacing w:after="496"/>
            </w:pPr>
            <w:r>
              <w:rPr>
                <w:rFonts w:ascii="Arial" w:eastAsia="Arial" w:hAnsi="Arial" w:cs="Arial"/>
                <w:b/>
                <w:color w:val="E0A321"/>
                <w:sz w:val="18"/>
              </w:rPr>
              <w:t>PRODUCTION HANDBOOK</w:t>
            </w:r>
          </w:p>
          <w:p w:rsidR="00F630F3" w:rsidRDefault="001E2613">
            <w:pPr>
              <w:spacing w:after="530" w:line="255" w:lineRule="auto"/>
              <w:ind w:right="982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54"/>
              </w:rPr>
              <w:t>Boforg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54"/>
              </w:rPr>
              <w:t xml:space="preserve"> Production Deployment Guide</w:t>
            </w:r>
          </w:p>
          <w:p w:rsidR="00F630F3" w:rsidRDefault="001E2613">
            <w:pPr>
              <w:spacing w:after="3071"/>
            </w:pPr>
            <w:r>
              <w:rPr>
                <w:rFonts w:ascii="Arial" w:eastAsia="Arial" w:hAnsi="Arial" w:cs="Arial"/>
                <w:color w:val="C7D9F1"/>
                <w:sz w:val="32"/>
              </w:rPr>
              <w:t>Multi-Subdomain Django Deployment</w:t>
            </w:r>
          </w:p>
          <w:p w:rsidR="00F630F3" w:rsidRDefault="001E2613">
            <w:pPr>
              <w:spacing w:after="56"/>
            </w:pPr>
            <w:r>
              <w:rPr>
                <w:rFonts w:ascii="Arial" w:eastAsia="Arial" w:hAnsi="Arial" w:cs="Arial"/>
                <w:color w:val="FFFFFF"/>
                <w:sz w:val="18"/>
              </w:rPr>
              <w:t>Generated 8 August 2026</w:t>
            </w:r>
          </w:p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Ubuntu 24.04 LTS · </w:t>
            </w:r>
            <w:proofErr w:type="spellStart"/>
            <w:r>
              <w:rPr>
                <w:rFonts w:ascii="Arial" w:eastAsia="Arial" w:hAnsi="Arial" w:cs="Arial"/>
                <w:color w:val="FFFFFF"/>
                <w:sz w:val="18"/>
              </w:rPr>
              <w:t>Hostinger</w:t>
            </w:r>
            <w:proofErr w:type="spellEnd"/>
            <w:r>
              <w:rPr>
                <w:rFonts w:ascii="Arial" w:eastAsia="Arial" w:hAnsi="Arial" w:cs="Arial"/>
                <w:color w:val="FFFFFF"/>
                <w:sz w:val="18"/>
              </w:rPr>
              <w:t xml:space="preserve"> VPS · 72.60.20.46</w:t>
            </w:r>
          </w:p>
        </w:tc>
      </w:tr>
    </w:tbl>
    <w:sdt>
      <w:sdtPr>
        <w:id w:val="-1108740732"/>
        <w:docPartObj>
          <w:docPartGallery w:val="Table of Contents"/>
        </w:docPartObj>
      </w:sdtPr>
      <w:sdtContent>
        <w:p w:rsidR="00F630F3" w:rsidRDefault="001E2613">
          <w:pPr>
            <w:spacing w:after="306"/>
            <w:ind w:left="-5" w:hanging="10"/>
          </w:pPr>
          <w:r>
            <w:rPr>
              <w:rFonts w:ascii="Arial" w:eastAsia="Arial" w:hAnsi="Arial" w:cs="Arial"/>
              <w:b/>
              <w:color w:val="1459A6"/>
              <w:sz w:val="38"/>
            </w:rPr>
            <w:t>Table of Contents</w:t>
          </w:r>
        </w:p>
        <w:p w:rsidR="00F630F3" w:rsidRDefault="001E2613">
          <w:pPr>
            <w:pStyle w:val="TOC1"/>
            <w:tabs>
              <w:tab w:val="right" w:leader="dot" w:pos="962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523">
            <w:r>
              <w:t>1. Current Architecture</w:t>
            </w:r>
            <w:r>
              <w:tab/>
            </w:r>
            <w:r>
              <w:fldChar w:fldCharType="begin"/>
            </w:r>
            <w:r>
              <w:instrText>PAGEREF _Toc18523 \h</w:instrText>
            </w:r>
            <w:r>
              <w:fldChar w:fldCharType="separate"/>
            </w:r>
            <w:r w:rsidR="00AD57FB">
              <w:rPr>
                <w:noProof/>
              </w:rPr>
              <w:t>3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24">
            <w:r>
              <w:t>2. Target Architecture</w:t>
            </w:r>
            <w:r>
              <w:tab/>
            </w:r>
            <w:r>
              <w:fldChar w:fldCharType="begin"/>
            </w:r>
            <w:r>
              <w:instrText>PAGEREF _Toc18524 \h</w:instrText>
            </w:r>
            <w:r>
              <w:fldChar w:fldCharType="separate"/>
            </w:r>
            <w:r w:rsidR="00AD57FB">
              <w:rPr>
                <w:noProof/>
              </w:rPr>
              <w:t>3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25">
            <w:r>
              <w:t>3. Pre-deployment Checklist</w:t>
            </w:r>
            <w:r>
              <w:tab/>
            </w:r>
            <w:r>
              <w:fldChar w:fldCharType="begin"/>
            </w:r>
            <w:r>
              <w:instrText>PAGEREF _Toc18525 \h</w:instrText>
            </w:r>
            <w:r>
              <w:fldChar w:fldCharType="separate"/>
            </w:r>
            <w:r w:rsidR="00AD57FB">
              <w:rPr>
                <w:noProof/>
              </w:rPr>
              <w:t>3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26">
            <w:r>
              <w:t>3.1 Open one persistent root session</w:t>
            </w:r>
            <w:r>
              <w:tab/>
            </w:r>
            <w:r>
              <w:fldChar w:fldCharType="begin"/>
            </w:r>
            <w:r>
              <w:instrText>PAGEREF _Toc18526 \h</w:instrText>
            </w:r>
            <w:r>
              <w:fldChar w:fldCharType="separate"/>
            </w:r>
            <w:r w:rsidR="00AD57FB">
              <w:rPr>
                <w:noProof/>
              </w:rPr>
              <w:t>4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27">
            <w:r>
              <w:t>3.2 Discover the existing deployment</w:t>
            </w:r>
            <w:r>
              <w:tab/>
            </w:r>
            <w:r>
              <w:fldChar w:fldCharType="begin"/>
            </w:r>
            <w:r>
              <w:instrText>PAGEREF _Toc18527 \h</w:instrText>
            </w:r>
            <w:r>
              <w:fldChar w:fldCharType="separate"/>
            </w:r>
            <w:r w:rsidR="00AD57FB">
              <w:rPr>
                <w:noProof/>
              </w:rPr>
              <w:t>4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28">
            <w:r>
              <w:t>3.3 Verify a clean production checkout</w:t>
            </w:r>
            <w:r>
              <w:tab/>
            </w:r>
            <w:r>
              <w:fldChar w:fldCharType="begin"/>
            </w:r>
            <w:r>
              <w:instrText>PAGEREF _Toc18528 \h</w:instrText>
            </w:r>
            <w:r>
              <w:fldChar w:fldCharType="separate"/>
            </w:r>
            <w:r w:rsidR="00AD57FB">
              <w:rPr>
                <w:noProof/>
              </w:rPr>
              <w:t>4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29">
            <w:r>
              <w:t>3.4 Create a dated rollback bundle</w:t>
            </w:r>
            <w:r>
              <w:tab/>
            </w:r>
            <w:r>
              <w:fldChar w:fldCharType="begin"/>
            </w:r>
            <w:r>
              <w:instrText>PAGEREF _Toc18529 \h</w:instrText>
            </w:r>
            <w:r>
              <w:fldChar w:fldCharType="separate"/>
            </w:r>
            <w:r w:rsidR="00AD57FB">
              <w:rPr>
                <w:noProof/>
              </w:rPr>
              <w:t>4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30">
            <w:r>
              <w:t>3.5 Back up PostgreSQL</w:t>
            </w:r>
            <w:r>
              <w:tab/>
            </w:r>
            <w:r>
              <w:fldChar w:fldCharType="begin"/>
            </w:r>
            <w:r>
              <w:instrText>PAGEREF _Toc18530 \h</w:instrText>
            </w:r>
            <w:r>
              <w:fldChar w:fldCharType="separate"/>
            </w:r>
            <w:r w:rsidR="00AD57FB">
              <w:rPr>
                <w:noProof/>
              </w:rPr>
              <w:t>5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31">
            <w:r>
              <w:t>4. DNS Configuration</w:t>
            </w:r>
            <w:r>
              <w:tab/>
            </w:r>
            <w:r>
              <w:fldChar w:fldCharType="begin"/>
            </w:r>
            <w:r>
              <w:instrText>PAGEREF _Toc18531 \h</w:instrText>
            </w:r>
            <w:r>
              <w:fldChar w:fldCharType="separate"/>
            </w:r>
            <w:r w:rsidR="00AD57FB">
              <w:rPr>
                <w:noProof/>
              </w:rPr>
              <w:t>5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32">
            <w:r>
              <w:t>4.1 Create these records in Cloudflare</w:t>
            </w:r>
            <w:r>
              <w:tab/>
            </w:r>
            <w:r>
              <w:fldChar w:fldCharType="begin"/>
            </w:r>
            <w:r>
              <w:instrText>PAGEREF _Toc18532 \h</w:instrText>
            </w:r>
            <w:r>
              <w:fldChar w:fldCharType="separate"/>
            </w:r>
            <w:r w:rsidR="00AD57FB">
              <w:rPr>
                <w:noProof/>
              </w:rPr>
              <w:t>5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33">
            <w:r>
              <w:t>4.2 Verify public DNS propagation</w:t>
            </w:r>
            <w:r>
              <w:tab/>
            </w:r>
            <w:r>
              <w:fldChar w:fldCharType="begin"/>
            </w:r>
            <w:r>
              <w:instrText>PAGEREF _Toc18533 \h</w:instrText>
            </w:r>
            <w:r>
              <w:fldChar w:fldCharType="separate"/>
            </w:r>
            <w:r w:rsidR="00AD57FB">
              <w:rPr>
                <w:noProof/>
              </w:rPr>
              <w:t>5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34">
            <w:r>
              <w:t>5. Server Configuration</w:t>
            </w:r>
            <w:r>
              <w:tab/>
            </w:r>
            <w:r>
              <w:fldChar w:fldCharType="begin"/>
            </w:r>
            <w:r>
              <w:instrText>PAGEREF _Toc18534 \h</w:instrText>
            </w:r>
            <w:r>
              <w:fldChar w:fldCharType="separate"/>
            </w:r>
            <w:r w:rsidR="00AD57FB">
              <w:rPr>
                <w:noProof/>
              </w:rPr>
              <w:t>6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35">
            <w:r>
              <w:t>5.1 Confirm required Ubuntu packages</w:t>
            </w:r>
            <w:r>
              <w:tab/>
            </w:r>
            <w:r>
              <w:fldChar w:fldCharType="begin"/>
            </w:r>
            <w:r>
              <w:instrText>PAGEREF _Toc18535 \h</w:instrText>
            </w:r>
            <w:r>
              <w:fldChar w:fldCharType="separate"/>
            </w:r>
            <w:r w:rsidR="00AD57FB">
              <w:rPr>
                <w:noProof/>
              </w:rPr>
              <w:t>6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36">
            <w:r>
              <w:t>5.2 Pull the intended existing project release</w:t>
            </w:r>
            <w:r>
              <w:tab/>
            </w:r>
            <w:r>
              <w:fldChar w:fldCharType="begin"/>
            </w:r>
            <w:r>
              <w:instrText>PAGEREF _Toc18536 \h</w:instrText>
            </w:r>
            <w:r>
              <w:fldChar w:fldCharType="separate"/>
            </w:r>
            <w:r w:rsidR="00AD57FB">
              <w:rPr>
                <w:noProof/>
              </w:rPr>
              <w:t>6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37">
            <w:r>
              <w:t>5.3 Install the release dependencies</w:t>
            </w:r>
            <w:r>
              <w:tab/>
            </w:r>
            <w:r>
              <w:fldChar w:fldCharType="begin"/>
            </w:r>
            <w:r>
              <w:instrText>PAGEREF _Toc18537 \h</w:instrText>
            </w:r>
            <w:r>
              <w:fldChar w:fldCharType="separate"/>
            </w:r>
            <w:r w:rsidR="00AD57FB">
              <w:rPr>
                <w:noProof/>
              </w:rPr>
              <w:t>6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38">
            <w:r>
              <w:t>5.4 Validate and migrate Django</w:t>
            </w:r>
            <w:r>
              <w:tab/>
            </w:r>
            <w:r>
              <w:fldChar w:fldCharType="begin"/>
            </w:r>
            <w:r>
              <w:instrText>PAGEREF _Toc18538 \h</w:instrText>
            </w:r>
            <w:r>
              <w:fldChar w:fldCharType="separate"/>
            </w:r>
            <w:r w:rsidR="00AD57FB">
              <w:rPr>
                <w:noProof/>
              </w:rPr>
              <w:t>6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39">
            <w:r>
              <w:t>5.5 Collect static files</w:t>
            </w:r>
            <w:r>
              <w:tab/>
            </w:r>
            <w:r>
              <w:fldChar w:fldCharType="begin"/>
            </w:r>
            <w:r>
              <w:instrText>PAGEREF _Toc18539 \h</w:instrText>
            </w:r>
            <w:r>
              <w:fldChar w:fldCharType="separate"/>
            </w:r>
            <w:r w:rsidR="00AD57FB">
              <w:rPr>
                <w:noProof/>
              </w:rPr>
              <w:t>6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40">
            <w:r>
              <w:t>6. Nginx Configuration</w:t>
            </w:r>
            <w:r>
              <w:tab/>
            </w:r>
            <w:r>
              <w:fldChar w:fldCharType="begin"/>
            </w:r>
            <w:r>
              <w:instrText>PAGEREF _Toc18540 \h</w:instrText>
            </w:r>
            <w:r>
              <w:fldChar w:fldCharType="separate"/>
            </w:r>
            <w:r w:rsidR="00AD57FB">
              <w:rPr>
                <w:noProof/>
              </w:rPr>
              <w:t>7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41">
            <w:r>
              <w:t>6.1 Discover and record the current Gunicorn upstream</w:t>
            </w:r>
            <w:r>
              <w:tab/>
            </w:r>
            <w:r>
              <w:fldChar w:fldCharType="begin"/>
            </w:r>
            <w:r>
              <w:instrText>PAGEREF _Toc18541 \h</w:instrText>
            </w:r>
            <w:r>
              <w:fldChar w:fldCharType="separate"/>
            </w:r>
            <w:r w:rsidR="00AD57FB">
              <w:rPr>
                <w:noProof/>
              </w:rPr>
              <w:t>7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42">
            <w:r>
              <w:t>6.2 Create the reusable proxy snippet</w:t>
            </w:r>
            <w:r>
              <w:tab/>
            </w:r>
            <w:r>
              <w:fldChar w:fldCharType="begin"/>
            </w:r>
            <w:r>
              <w:instrText>PAGEREF _Toc18542 \h</w:instrText>
            </w:r>
            <w:r>
              <w:fldChar w:fldCharType="separate"/>
            </w:r>
            <w:r w:rsidR="00AD57FB">
              <w:rPr>
                <w:noProof/>
              </w:rPr>
              <w:t>7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43">
            <w:r>
              <w:t>6.3 Create the complete subdomain site</w:t>
            </w:r>
            <w:r>
              <w:tab/>
            </w:r>
            <w:r>
              <w:fldChar w:fldCharType="begin"/>
            </w:r>
            <w:r>
              <w:instrText>PAGEREF _Toc18543 \h</w:instrText>
            </w:r>
            <w:r>
              <w:fldChar w:fldCharType="separate"/>
            </w:r>
            <w:r w:rsidR="00AD57FB">
              <w:rPr>
                <w:noProof/>
              </w:rPr>
              <w:t>7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44">
            <w:r>
              <w:t>6.4 Enable and validate the site</w:t>
            </w:r>
            <w:r>
              <w:tab/>
            </w:r>
            <w:r>
              <w:fldChar w:fldCharType="begin"/>
            </w:r>
            <w:r>
              <w:instrText>PAGEREF _Toc18544 \h</w:instrText>
            </w:r>
            <w:r>
              <w:fldChar w:fldCharType="separate"/>
            </w:r>
            <w:r w:rsidR="00AD57FB">
              <w:rPr>
                <w:noProof/>
              </w:rPr>
              <w:t>8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45">
            <w:r>
              <w:t>6.5 Verify origin routing before SSL</w:t>
            </w:r>
            <w:r>
              <w:tab/>
            </w:r>
            <w:r>
              <w:fldChar w:fldCharType="begin"/>
            </w:r>
            <w:r>
              <w:instrText>PAGEREF _Toc18545 \h</w:instrText>
            </w:r>
            <w:r>
              <w:fldChar w:fldCharType="separate"/>
            </w:r>
            <w:r w:rsidR="00AD57FB">
              <w:rPr>
                <w:noProof/>
              </w:rPr>
              <w:t>8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46">
            <w:r>
              <w:t>7. Gunicorn Configuration</w:t>
            </w:r>
            <w:r>
              <w:tab/>
            </w:r>
            <w:r>
              <w:fldChar w:fldCharType="begin"/>
            </w:r>
            <w:r>
              <w:instrText>PAGEREF _Toc18546 \h</w:instrText>
            </w:r>
            <w:r>
              <w:fldChar w:fldCharType="separate"/>
            </w:r>
            <w:r w:rsidR="00AD57FB">
              <w:rPr>
                <w:noProof/>
              </w:rPr>
              <w:t>9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47">
            <w:r>
              <w:t>7.1 Confirm the existing unit is correct</w:t>
            </w:r>
            <w:r>
              <w:tab/>
            </w:r>
            <w:r>
              <w:fldChar w:fldCharType="begin"/>
            </w:r>
            <w:r>
              <w:instrText>PAGEREF _Toc18547 \h</w:instrText>
            </w:r>
            <w:r>
              <w:fldChar w:fldCharType="separate"/>
            </w:r>
            <w:r w:rsidR="00AD57FB">
              <w:rPr>
                <w:noProof/>
              </w:rPr>
              <w:t>9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48">
            <w:r>
              <w:t>8. Django Configuration</w:t>
            </w:r>
            <w:r>
              <w:tab/>
            </w:r>
            <w:r>
              <w:fldChar w:fldCharType="begin"/>
            </w:r>
            <w:r>
              <w:instrText>PAGEREF _Toc18548 \h</w:instrText>
            </w:r>
            <w:r>
              <w:fldChar w:fldCharType="separate"/>
            </w:r>
            <w:r w:rsidR="00AD57FB">
              <w:rPr>
                <w:noProof/>
              </w:rPr>
              <w:t>9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49">
            <w:r>
              <w:t>8.1 Add only the required environment values</w:t>
            </w:r>
            <w:r>
              <w:tab/>
            </w:r>
            <w:r>
              <w:fldChar w:fldCharType="begin"/>
            </w:r>
            <w:r>
              <w:instrText>PAGEREF _Toc18549 \h</w:instrText>
            </w:r>
            <w:r>
              <w:fldChar w:fldCharType="separate"/>
            </w:r>
            <w:r w:rsidR="00AD57FB">
              <w:rPr>
                <w:noProof/>
              </w:rPr>
              <w:t>9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50">
            <w:r>
              <w:t>8.2 Run deployment checks with the production settings</w:t>
            </w:r>
            <w:r>
              <w:tab/>
            </w:r>
            <w:r>
              <w:fldChar w:fldCharType="begin"/>
            </w:r>
            <w:r>
              <w:instrText>PAGEREF _Toc18550 \h</w:instrText>
            </w:r>
            <w:r>
              <w:fldChar w:fldCharType="separate"/>
            </w:r>
            <w:r w:rsidR="00AD57FB">
              <w:rPr>
                <w:noProof/>
              </w:rPr>
              <w:t>9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51">
            <w:r>
              <w:t>9. SSL</w:t>
            </w:r>
            <w:r>
              <w:tab/>
            </w:r>
            <w:r>
              <w:fldChar w:fldCharType="begin"/>
            </w:r>
            <w:r>
              <w:instrText>PAGEREF _Toc18551 \h</w:instrText>
            </w:r>
            <w:r>
              <w:fldChar w:fldCharType="separate"/>
            </w:r>
            <w:r w:rsidR="00AD57FB">
              <w:rPr>
                <w:noProof/>
              </w:rPr>
              <w:t>10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52">
            <w:r>
              <w:t>9.1 Confirm DNS and ports before Certbot</w:t>
            </w:r>
            <w:r>
              <w:tab/>
            </w:r>
            <w:r>
              <w:fldChar w:fldCharType="begin"/>
            </w:r>
            <w:r>
              <w:instrText>PAGEREF _Toc18552 \h</w:instrText>
            </w:r>
            <w:r>
              <w:fldChar w:fldCharType="separate"/>
            </w:r>
            <w:r w:rsidR="00AD57FB">
              <w:rPr>
                <w:noProof/>
              </w:rPr>
              <w:t>10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53">
            <w:r>
              <w:t>9.2 Expand the existing certificate</w:t>
            </w:r>
            <w:r>
              <w:tab/>
            </w:r>
            <w:r>
              <w:fldChar w:fldCharType="begin"/>
            </w:r>
            <w:r>
              <w:instrText>PAGEREF _Toc18553 \h</w:instrText>
            </w:r>
            <w:r>
              <w:fldChar w:fldCharType="separate"/>
            </w:r>
            <w:r w:rsidR="00AD57FB">
              <w:rPr>
                <w:noProof/>
              </w:rPr>
              <w:t>10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54">
            <w:r>
              <w:t>9.3 Verify certificate and renewal</w:t>
            </w:r>
            <w:r>
              <w:tab/>
            </w:r>
            <w:r>
              <w:fldChar w:fldCharType="begin"/>
            </w:r>
            <w:r>
              <w:instrText>PAGEREF _Toc18554 \h</w:instrText>
            </w:r>
            <w:r>
              <w:fldChar w:fldCharType="separate"/>
            </w:r>
            <w:r w:rsidR="00AD57FB">
              <w:rPr>
                <w:noProof/>
              </w:rPr>
              <w:t>10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55">
            <w:r>
              <w:t>10. Testing</w:t>
            </w:r>
            <w:r>
              <w:tab/>
            </w:r>
            <w:r>
              <w:fldChar w:fldCharType="begin"/>
            </w:r>
            <w:r>
              <w:instrText>PAGEREF _Toc18555 \h</w:instrText>
            </w:r>
            <w:r>
              <w:fldChar w:fldCharType="separate"/>
            </w:r>
            <w:r w:rsidR="00AD57FB">
              <w:rPr>
                <w:noProof/>
              </w:rPr>
              <w:t>11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56">
            <w:r>
              <w:t>10.1 Verify DNS</w:t>
            </w:r>
            <w:r>
              <w:tab/>
            </w:r>
            <w:r>
              <w:fldChar w:fldCharType="begin"/>
            </w:r>
            <w:r>
              <w:instrText>PAGEREF _Toc18556 \h</w:instrText>
            </w:r>
            <w:r>
              <w:fldChar w:fldCharType="separate"/>
            </w:r>
            <w:r w:rsidR="00AD57FB">
              <w:rPr>
                <w:noProof/>
              </w:rPr>
              <w:t>11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57">
            <w:r>
              <w:t>10.2 Verify HTTPS and application routing</w:t>
            </w:r>
            <w:r>
              <w:tab/>
            </w:r>
            <w:r>
              <w:fldChar w:fldCharType="begin"/>
            </w:r>
            <w:r>
              <w:instrText>PAGEREF _Toc18557 \h</w:instrText>
            </w:r>
            <w:r>
              <w:fldChar w:fldCharType="separate"/>
            </w:r>
            <w:r w:rsidR="00AD57FB">
              <w:rPr>
                <w:noProof/>
              </w:rPr>
              <w:t>11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58">
            <w:r>
              <w:t>10.3 Bypass Cloudflare and verify the origin directly</w:t>
            </w:r>
            <w:r>
              <w:tab/>
            </w:r>
            <w:r>
              <w:fldChar w:fldCharType="begin"/>
            </w:r>
            <w:r>
              <w:instrText>PAGEREF _Toc18558 \h</w:instrText>
            </w:r>
            <w:r>
              <w:fldChar w:fldCharType="separate"/>
            </w:r>
            <w:r w:rsidR="00AD57FB">
              <w:rPr>
                <w:noProof/>
              </w:rPr>
              <w:t>11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59">
            <w:r>
              <w:t>10.4 Verify Django’s shop health endpoint</w:t>
            </w:r>
            <w:r>
              <w:tab/>
            </w:r>
            <w:r>
              <w:fldChar w:fldCharType="begin"/>
            </w:r>
            <w:r>
              <w:instrText>PAGEREF _Toc18559 \h</w:instrText>
            </w:r>
            <w:r>
              <w:fldChar w:fldCharType="separate"/>
            </w:r>
            <w:r w:rsidR="00AD57FB">
              <w:rPr>
                <w:noProof/>
              </w:rPr>
              <w:t>11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60">
            <w:r>
              <w:t>10.5 Verify Gunicorn and Nginx</w:t>
            </w:r>
            <w:r>
              <w:tab/>
            </w:r>
            <w:r>
              <w:fldChar w:fldCharType="begin"/>
            </w:r>
            <w:r>
              <w:instrText>PAGEREF _Toc18560 \h</w:instrText>
            </w:r>
            <w:r>
              <w:fldChar w:fldCharType="separate"/>
            </w:r>
            <w:r w:rsidR="00AD57FB">
              <w:rPr>
                <w:noProof/>
              </w:rPr>
              <w:t>12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61">
            <w:r>
              <w:t>10.6 Verify static and media handling</w:t>
            </w:r>
            <w:r>
              <w:tab/>
            </w:r>
            <w:r>
              <w:fldChar w:fldCharType="begin"/>
            </w:r>
            <w:r>
              <w:instrText>PAGEREF _Toc18561 \h</w:instrText>
            </w:r>
            <w:r>
              <w:fldChar w:fldCharType="separate"/>
            </w:r>
            <w:r w:rsidR="00AD57FB">
              <w:rPr>
                <w:noProof/>
              </w:rPr>
              <w:t>12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62">
            <w:r>
              <w:t>10.7 Review logs</w:t>
            </w:r>
            <w:r>
              <w:tab/>
            </w:r>
            <w:r>
              <w:fldChar w:fldCharType="begin"/>
            </w:r>
            <w:r>
              <w:instrText>PAGEREF _Toc18562 \h</w:instrText>
            </w:r>
            <w:r>
              <w:fldChar w:fldCharType="separate"/>
            </w:r>
            <w:r w:rsidR="00AD57FB">
              <w:rPr>
                <w:noProof/>
              </w:rPr>
              <w:t>12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63">
            <w:r>
              <w:t>11. Troubleshooting</w:t>
            </w:r>
            <w:r>
              <w:tab/>
            </w:r>
            <w:r>
              <w:fldChar w:fldCharType="begin"/>
            </w:r>
            <w:r>
              <w:instrText>PAGEREF _Toc18563 \h</w:instrText>
            </w:r>
            <w:r>
              <w:fldChar w:fldCharType="separate"/>
            </w:r>
            <w:r w:rsidR="00AD57FB">
              <w:rPr>
                <w:noProof/>
              </w:rPr>
              <w:t>12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64">
            <w:r>
              <w:t>11.1 DNS returns no address or an old address</w:t>
            </w:r>
            <w:r>
              <w:tab/>
            </w:r>
            <w:r>
              <w:fldChar w:fldCharType="begin"/>
            </w:r>
            <w:r>
              <w:instrText>PAGEREF _Toc18564 \h</w:instrText>
            </w:r>
            <w:r>
              <w:fldChar w:fldCharType="separate"/>
            </w:r>
            <w:r w:rsidR="00AD57FB">
              <w:rPr>
                <w:noProof/>
              </w:rPr>
              <w:t>12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65">
            <w:r>
              <w:t>11.2 Nginx returns 502 Bad Gateway</w:t>
            </w:r>
            <w:r>
              <w:tab/>
            </w:r>
            <w:r>
              <w:fldChar w:fldCharType="begin"/>
            </w:r>
            <w:r>
              <w:instrText>PAGEREF _Toc18565 \h</w:instrText>
            </w:r>
            <w:r>
              <w:fldChar w:fldCharType="separate"/>
            </w:r>
            <w:r w:rsidR="00AD57FB">
              <w:rPr>
                <w:noProof/>
              </w:rPr>
              <w:t>12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66">
            <w:r>
              <w:t>11.3 Django returns 400 Bad Request</w:t>
            </w:r>
            <w:r>
              <w:tab/>
            </w:r>
            <w:r>
              <w:fldChar w:fldCharType="begin"/>
            </w:r>
            <w:r>
              <w:instrText>PAGEREF _Toc18566 \h</w:instrText>
            </w:r>
            <w:r>
              <w:fldChar w:fldCharType="separate"/>
            </w:r>
            <w:r w:rsidR="00AD57FB">
              <w:rPr>
                <w:noProof/>
              </w:rPr>
              <w:t>13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67">
            <w:r>
              <w:t>11.4 Login or forms return CSRF 403</w:t>
            </w:r>
            <w:r>
              <w:tab/>
            </w:r>
            <w:r>
              <w:fldChar w:fldCharType="begin"/>
            </w:r>
            <w:r>
              <w:instrText>PAGEREF _Toc18567 \h</w:instrText>
            </w:r>
            <w:r>
              <w:fldChar w:fldCharType="separate"/>
            </w:r>
            <w:r w:rsidR="00AD57FB">
              <w:rPr>
                <w:noProof/>
              </w:rPr>
              <w:t>13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68">
            <w:r>
              <w:t>11.5 Redirect loop after enabling Cloudflare</w:t>
            </w:r>
            <w:r>
              <w:tab/>
            </w:r>
            <w:r>
              <w:fldChar w:fldCharType="begin"/>
            </w:r>
            <w:r>
              <w:instrText>PAGEREF _Toc18568 \h</w:instrText>
            </w:r>
            <w:r>
              <w:fldChar w:fldCharType="separate"/>
            </w:r>
            <w:r w:rsidR="00AD57FB">
              <w:rPr>
                <w:noProof/>
              </w:rPr>
              <w:t>13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69">
            <w:r>
              <w:t>11.6 Static files return 404</w:t>
            </w:r>
            <w:r>
              <w:tab/>
            </w:r>
            <w:r>
              <w:fldChar w:fldCharType="begin"/>
            </w:r>
            <w:r>
              <w:instrText>PAGEREF _Toc18569 \h</w:instrText>
            </w:r>
            <w:r>
              <w:fldChar w:fldCharType="separate"/>
            </w:r>
            <w:r w:rsidR="00AD57FB">
              <w:rPr>
                <w:noProof/>
              </w:rPr>
              <w:t>13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70">
            <w:r>
              <w:t>11.7 Media files return 403 or 404</w:t>
            </w:r>
            <w:r>
              <w:tab/>
            </w:r>
            <w:r>
              <w:fldChar w:fldCharType="begin"/>
            </w:r>
            <w:r>
              <w:instrText>PAGEREF _Toc18570 \h</w:instrText>
            </w:r>
            <w:r>
              <w:fldChar w:fldCharType="separate"/>
            </w:r>
            <w:r w:rsidR="00AD57FB">
              <w:rPr>
                <w:noProof/>
              </w:rPr>
              <w:t>13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71">
            <w:r>
              <w:t>11.8 AI assistant fails while IMS works</w:t>
            </w:r>
            <w:r>
              <w:tab/>
            </w:r>
            <w:r>
              <w:fldChar w:fldCharType="begin"/>
            </w:r>
            <w:r>
              <w:instrText>PAGEREF _Toc18571 \h</w:instrText>
            </w:r>
            <w:r>
              <w:fldChar w:fldCharType="separate"/>
            </w:r>
            <w:r w:rsidR="00AD57FB">
              <w:rPr>
                <w:noProof/>
              </w:rPr>
              <w:t>13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72">
            <w:r>
              <w:t>12. Rollback</w:t>
            </w:r>
            <w:r>
              <w:tab/>
            </w:r>
            <w:r>
              <w:fldChar w:fldCharType="begin"/>
            </w:r>
            <w:r>
              <w:instrText>PAGEREF _Toc18572 \h</w:instrText>
            </w:r>
            <w:r>
              <w:fldChar w:fldCharType="separate"/>
            </w:r>
            <w:r w:rsidR="00AD57FB">
              <w:rPr>
                <w:noProof/>
              </w:rPr>
              <w:t>14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73">
            <w:r>
              <w:t>12.1 Load and validate the saved rollback path</w:t>
            </w:r>
            <w:r>
              <w:tab/>
            </w:r>
            <w:r>
              <w:fldChar w:fldCharType="begin"/>
            </w:r>
            <w:r>
              <w:instrText>PAGEREF _Toc18573 \h</w:instrText>
            </w:r>
            <w:r>
              <w:fldChar w:fldCharType="separate"/>
            </w:r>
            <w:r w:rsidR="00AD57FB">
              <w:rPr>
                <w:noProof/>
              </w:rPr>
              <w:t>14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74">
            <w:r>
              <w:t>12.2 Restore Nginx and its previous certificate references</w:t>
            </w:r>
            <w:r>
              <w:tab/>
            </w:r>
            <w:r>
              <w:fldChar w:fldCharType="begin"/>
            </w:r>
            <w:r>
              <w:instrText>PAGEREF _Toc18574 \h</w:instrText>
            </w:r>
            <w:r>
              <w:fldChar w:fldCharType="separate"/>
            </w:r>
            <w:r w:rsidR="00AD57FB">
              <w:rPr>
                <w:noProof/>
              </w:rPr>
              <w:t>14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75">
            <w:r>
              <w:t>12.3 Restore the Gunicorn environment drop-in</w:t>
            </w:r>
            <w:r>
              <w:tab/>
            </w:r>
            <w:r>
              <w:fldChar w:fldCharType="begin"/>
            </w:r>
            <w:r>
              <w:instrText>PAGEREF _Toc18575 \h</w:instrText>
            </w:r>
            <w:r>
              <w:fldChar w:fldCharType="separate"/>
            </w:r>
            <w:r w:rsidR="00AD57FB">
              <w:rPr>
                <w:noProof/>
              </w:rPr>
              <w:t>14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76">
            <w:r>
              <w:t>12.4 Restore the previous application commit</w:t>
            </w:r>
            <w:r>
              <w:tab/>
            </w:r>
            <w:r>
              <w:fldChar w:fldCharType="begin"/>
            </w:r>
            <w:r>
              <w:instrText>PAGEREF _Toc18576 \h</w:instrText>
            </w:r>
            <w:r>
              <w:fldChar w:fldCharType="separate"/>
            </w:r>
            <w:r w:rsidR="00AD57FB">
              <w:rPr>
                <w:noProof/>
              </w:rPr>
              <w:t>14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77">
            <w:r>
              <w:t>12.5 Restore PostgreSQL only for a full data rollback</w:t>
            </w:r>
            <w:r>
              <w:tab/>
            </w:r>
            <w:r>
              <w:fldChar w:fldCharType="begin"/>
            </w:r>
            <w:r>
              <w:instrText>PAGEREF _Toc18577 \h</w:instrText>
            </w:r>
            <w:r>
              <w:fldChar w:fldCharType="separate"/>
            </w:r>
            <w:r w:rsidR="00AD57FB">
              <w:rPr>
                <w:noProof/>
              </w:rPr>
              <w:t>15</w:t>
            </w:r>
            <w:r>
              <w:fldChar w:fldCharType="end"/>
            </w:r>
          </w:hyperlink>
        </w:p>
        <w:p w:rsidR="00F630F3" w:rsidRDefault="001E2613">
          <w:pPr>
            <w:pStyle w:val="TOC2"/>
            <w:tabs>
              <w:tab w:val="right" w:leader="dot" w:pos="9625"/>
            </w:tabs>
          </w:pPr>
          <w:hyperlink w:anchor="_Toc18578">
            <w:r>
              <w:t>12.6 Verify rollback</w:t>
            </w:r>
            <w:r>
              <w:tab/>
            </w:r>
            <w:r>
              <w:fldChar w:fldCharType="begin"/>
            </w:r>
            <w:r>
              <w:instrText>PAGEREF _Toc18578 \h</w:instrText>
            </w:r>
            <w:r>
              <w:fldChar w:fldCharType="separate"/>
            </w:r>
            <w:r w:rsidR="00AD57FB">
              <w:rPr>
                <w:noProof/>
              </w:rPr>
              <w:t>15</w:t>
            </w:r>
            <w:r>
              <w:fldChar w:fldCharType="end"/>
            </w:r>
          </w:hyperlink>
        </w:p>
        <w:p w:rsidR="00F630F3" w:rsidRDefault="001E2613">
          <w:pPr>
            <w:pStyle w:val="TOC1"/>
            <w:tabs>
              <w:tab w:val="right" w:leader="dot" w:pos="9625"/>
            </w:tabs>
          </w:pPr>
          <w:hyperlink w:anchor="_Toc18579">
            <w:r>
              <w:t>13. Final Verification Checklist</w:t>
            </w:r>
            <w:r>
              <w:tab/>
            </w:r>
            <w:r>
              <w:fldChar w:fldCharType="begin"/>
            </w:r>
            <w:r>
              <w:instrText>PAGEREF _Toc18579 \h</w:instrText>
            </w:r>
            <w:r>
              <w:fldChar w:fldCharType="separate"/>
            </w:r>
            <w:r w:rsidR="00AD57FB">
              <w:rPr>
                <w:noProof/>
              </w:rPr>
              <w:t>15</w:t>
            </w:r>
            <w:r>
              <w:fldChar w:fldCharType="end"/>
            </w:r>
          </w:hyperlink>
        </w:p>
        <w:p w:rsidR="00F630F3" w:rsidRDefault="001E2613">
          <w:r>
            <w:fldChar w:fldCharType="end"/>
          </w:r>
        </w:p>
      </w:sdtContent>
    </w:sdt>
    <w:p w:rsidR="00F630F3" w:rsidRDefault="001E2613">
      <w:pPr>
        <w:pStyle w:val="Heading1"/>
        <w:ind w:left="407" w:hanging="422"/>
      </w:pPr>
      <w:bookmarkStart w:id="0" w:name="_Toc18523"/>
      <w:r>
        <w:t>Current Architecture</w:t>
      </w:r>
      <w:bookmarkEnd w:id="0"/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inspected repository is one Django 5.2 project with </w:t>
      </w:r>
      <w:r>
        <w:rPr>
          <w:rFonts w:ascii="Consolas" w:eastAsia="Consolas" w:hAnsi="Consolas" w:cs="Consolas"/>
          <w:color w:val="1459A6"/>
          <w:sz w:val="18"/>
        </w:rPr>
        <w:t>manage.py</w:t>
      </w:r>
      <w:r>
        <w:rPr>
          <w:rFonts w:ascii="Arial" w:eastAsia="Arial" w:hAnsi="Arial" w:cs="Arial"/>
          <w:color w:val="17233C"/>
          <w:sz w:val="18"/>
        </w:rPr>
        <w:t xml:space="preserve"> at its root,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config.settings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as its settings module,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config.urls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as its root URL configuration, and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config.wsgi.application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as the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WSGI entry point. It uses one PostgreSQL database.</w:t>
      </w:r>
    </w:p>
    <w:p w:rsidR="00F630F3" w:rsidRDefault="001E2613">
      <w:pPr>
        <w:numPr>
          <w:ilvl w:val="0"/>
          <w:numId w:val="1"/>
        </w:numPr>
        <w:spacing w:after="155"/>
        <w:ind w:left="394" w:right="6" w:hanging="167"/>
      </w:pPr>
      <w:r>
        <w:rPr>
          <w:rFonts w:ascii="Arial" w:eastAsia="Arial" w:hAnsi="Arial" w:cs="Arial"/>
          <w:color w:val="17233C"/>
          <w:sz w:val="18"/>
        </w:rPr>
        <w:t xml:space="preserve">Company website: </w:t>
      </w:r>
      <w:r>
        <w:rPr>
          <w:rFonts w:ascii="Consolas" w:eastAsia="Consolas" w:hAnsi="Consolas" w:cs="Consolas"/>
          <w:color w:val="1459A6"/>
          <w:sz w:val="18"/>
        </w:rPr>
        <w:t>website</w:t>
      </w:r>
      <w:r>
        <w:rPr>
          <w:rFonts w:ascii="Arial" w:eastAsia="Arial" w:hAnsi="Arial" w:cs="Arial"/>
          <w:color w:val="17233C"/>
          <w:sz w:val="18"/>
        </w:rPr>
        <w:t xml:space="preserve">, mounted at </w:t>
      </w:r>
      <w:r>
        <w:rPr>
          <w:rFonts w:ascii="Consolas" w:eastAsia="Consolas" w:hAnsi="Consolas" w:cs="Consolas"/>
          <w:color w:val="1459A6"/>
          <w:sz w:val="18"/>
        </w:rPr>
        <w:t>/</w:t>
      </w:r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numPr>
          <w:ilvl w:val="0"/>
          <w:numId w:val="1"/>
        </w:numPr>
        <w:spacing w:after="155"/>
        <w:ind w:left="394" w:right="6" w:hanging="167"/>
      </w:pPr>
      <w:r>
        <w:rPr>
          <w:rFonts w:ascii="Arial" w:eastAsia="Arial" w:hAnsi="Arial" w:cs="Arial"/>
          <w:color w:val="17233C"/>
          <w:sz w:val="18"/>
        </w:rPr>
        <w:t xml:space="preserve">Online shop: </w:t>
      </w:r>
      <w:r>
        <w:rPr>
          <w:rFonts w:ascii="Consolas" w:eastAsia="Consolas" w:hAnsi="Consolas" w:cs="Consolas"/>
          <w:color w:val="1459A6"/>
          <w:sz w:val="18"/>
        </w:rPr>
        <w:t>shop</w:t>
      </w:r>
      <w:r>
        <w:rPr>
          <w:rFonts w:ascii="Arial" w:eastAsia="Arial" w:hAnsi="Arial" w:cs="Arial"/>
          <w:color w:val="17233C"/>
          <w:sz w:val="18"/>
        </w:rPr>
        <w:t xml:space="preserve">, mounted at </w:t>
      </w:r>
      <w:r>
        <w:rPr>
          <w:rFonts w:ascii="Consolas" w:eastAsia="Consolas" w:hAnsi="Consolas" w:cs="Consolas"/>
          <w:color w:val="1459A6"/>
          <w:sz w:val="18"/>
        </w:rPr>
        <w:t>/shop/</w:t>
      </w:r>
      <w:r>
        <w:rPr>
          <w:rFonts w:ascii="Arial" w:eastAsia="Arial" w:hAnsi="Arial" w:cs="Arial"/>
          <w:color w:val="17233C"/>
          <w:sz w:val="18"/>
        </w:rPr>
        <w:t xml:space="preserve">; health endpoint: </w:t>
      </w:r>
      <w:r>
        <w:rPr>
          <w:rFonts w:ascii="Consolas" w:eastAsia="Consolas" w:hAnsi="Consolas" w:cs="Consolas"/>
          <w:color w:val="1459A6"/>
          <w:sz w:val="18"/>
        </w:rPr>
        <w:t>/shop/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healthz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</w:t>
      </w:r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numPr>
          <w:ilvl w:val="0"/>
          <w:numId w:val="1"/>
        </w:numPr>
        <w:spacing w:after="155"/>
        <w:ind w:left="394" w:right="6" w:hanging="167"/>
      </w:pPr>
      <w:r>
        <w:rPr>
          <w:rFonts w:ascii="Arial" w:eastAsia="Arial" w:hAnsi="Arial" w:cs="Arial"/>
          <w:color w:val="17233C"/>
          <w:sz w:val="18"/>
        </w:rPr>
        <w:t xml:space="preserve">IMS: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ims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, mounted at </w:t>
      </w:r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ims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</w:t>
      </w:r>
      <w:r>
        <w:rPr>
          <w:rFonts w:ascii="Arial" w:eastAsia="Arial" w:hAnsi="Arial" w:cs="Arial"/>
          <w:color w:val="17233C"/>
          <w:sz w:val="18"/>
        </w:rPr>
        <w:t>, with inventory, customers, sales, accounting, credit control, legal, and user dashboard modules.</w:t>
      </w:r>
    </w:p>
    <w:p w:rsidR="00F630F3" w:rsidRDefault="001E2613">
      <w:pPr>
        <w:numPr>
          <w:ilvl w:val="0"/>
          <w:numId w:val="1"/>
        </w:numPr>
        <w:spacing w:after="155"/>
        <w:ind w:left="394" w:right="6" w:hanging="167"/>
      </w:pPr>
      <w:r>
        <w:rPr>
          <w:rFonts w:ascii="Arial" w:eastAsia="Arial" w:hAnsi="Arial" w:cs="Arial"/>
          <w:color w:val="17233C"/>
          <w:sz w:val="18"/>
        </w:rPr>
        <w:t xml:space="preserve">AI assistant: </w:t>
      </w:r>
      <w:r>
        <w:rPr>
          <w:rFonts w:ascii="Consolas" w:eastAsia="Consolas" w:hAnsi="Consolas" w:cs="Consolas"/>
          <w:color w:val="1459A6"/>
          <w:sz w:val="18"/>
        </w:rPr>
        <w:t>tasker</w:t>
      </w:r>
      <w:r>
        <w:rPr>
          <w:rFonts w:ascii="Arial" w:eastAsia="Arial" w:hAnsi="Arial" w:cs="Arial"/>
          <w:color w:val="17233C"/>
          <w:sz w:val="18"/>
        </w:rPr>
        <w:t xml:space="preserve">, mounted inside the IMS at </w:t>
      </w:r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ims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/tasker/</w:t>
      </w:r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numPr>
          <w:ilvl w:val="0"/>
          <w:numId w:val="1"/>
        </w:numPr>
        <w:spacing w:after="155"/>
        <w:ind w:left="394" w:right="6" w:hanging="167"/>
      </w:pPr>
      <w:r>
        <w:rPr>
          <w:rFonts w:ascii="Arial" w:eastAsia="Arial" w:hAnsi="Arial" w:cs="Arial"/>
          <w:color w:val="17233C"/>
          <w:sz w:val="18"/>
        </w:rPr>
        <w:t xml:space="preserve">Future API: no root API URL is currently defined; </w:t>
      </w:r>
      <w:r>
        <w:rPr>
          <w:rFonts w:ascii="Consolas" w:eastAsia="Consolas" w:hAnsi="Consolas" w:cs="Consolas"/>
          <w:color w:val="1459A6"/>
          <w:sz w:val="18"/>
        </w:rPr>
        <w:t>api.boforg.co.zw</w:t>
      </w:r>
      <w:r>
        <w:rPr>
          <w:rFonts w:ascii="Arial" w:eastAsia="Arial" w:hAnsi="Arial" w:cs="Arial"/>
          <w:color w:val="17233C"/>
          <w:sz w:val="18"/>
        </w:rPr>
        <w:t xml:space="preserve"> is reserved and deliberately returns HTTP 404 until an API URL is added.</w:t>
      </w:r>
    </w:p>
    <w:p w:rsidR="00F630F3" w:rsidRDefault="001E2613">
      <w:pPr>
        <w:numPr>
          <w:ilvl w:val="0"/>
          <w:numId w:val="1"/>
        </w:numPr>
        <w:spacing w:after="155"/>
        <w:ind w:left="394" w:right="6" w:hanging="167"/>
      </w:pPr>
      <w:r>
        <w:rPr>
          <w:rFonts w:ascii="Arial" w:eastAsia="Arial" w:hAnsi="Arial" w:cs="Arial"/>
          <w:color w:val="17233C"/>
          <w:sz w:val="18"/>
        </w:rPr>
        <w:t xml:space="preserve">Static files: source directories </w:t>
      </w:r>
      <w:r>
        <w:rPr>
          <w:rFonts w:ascii="Consolas" w:eastAsia="Consolas" w:hAnsi="Consolas" w:cs="Consolas"/>
          <w:color w:val="1459A6"/>
          <w:sz w:val="18"/>
        </w:rPr>
        <w:t>static/</w:t>
      </w:r>
      <w:r>
        <w:rPr>
          <w:rFonts w:ascii="Arial" w:eastAsia="Arial" w:hAnsi="Arial" w:cs="Arial"/>
          <w:color w:val="17233C"/>
          <w:sz w:val="18"/>
        </w:rPr>
        <w:t xml:space="preserve"> and app static folders; collection target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staticfiles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</w:t>
      </w:r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numPr>
          <w:ilvl w:val="0"/>
          <w:numId w:val="1"/>
        </w:numPr>
        <w:spacing w:after="155"/>
        <w:ind w:left="394" w:right="6" w:hanging="167"/>
      </w:pPr>
      <w:r>
        <w:rPr>
          <w:rFonts w:ascii="Arial" w:eastAsia="Arial" w:hAnsi="Arial" w:cs="Arial"/>
          <w:color w:val="17233C"/>
          <w:sz w:val="18"/>
        </w:rPr>
        <w:t xml:space="preserve">Media files: </w:t>
      </w:r>
      <w:r>
        <w:rPr>
          <w:rFonts w:ascii="Consolas" w:eastAsia="Consolas" w:hAnsi="Consolas" w:cs="Consolas"/>
          <w:color w:val="1459A6"/>
          <w:sz w:val="18"/>
        </w:rPr>
        <w:t>media/</w:t>
      </w:r>
      <w:r>
        <w:rPr>
          <w:rFonts w:ascii="Arial" w:eastAsia="Arial" w:hAnsi="Arial" w:cs="Arial"/>
          <w:color w:val="17233C"/>
          <w:sz w:val="18"/>
        </w:rPr>
        <w:t xml:space="preserve"> under the project root.</w:t>
      </w:r>
    </w:p>
    <w:p w:rsidR="00F630F3" w:rsidRDefault="001E2613">
      <w:pPr>
        <w:numPr>
          <w:ilvl w:val="0"/>
          <w:numId w:val="1"/>
        </w:numPr>
        <w:spacing w:after="155"/>
        <w:ind w:left="394" w:right="6" w:hanging="167"/>
      </w:pPr>
      <w:r>
        <w:rPr>
          <w:rFonts w:ascii="Arial" w:eastAsia="Arial" w:hAnsi="Arial" w:cs="Arial"/>
          <w:color w:val="17233C"/>
          <w:sz w:val="18"/>
        </w:rPr>
        <w:t xml:space="preserve">Production process: the repository README identifies the existing </w:t>
      </w:r>
      <w:proofErr w:type="spellStart"/>
      <w:r>
        <w:rPr>
          <w:rFonts w:ascii="Arial" w:eastAsia="Arial" w:hAnsi="Arial" w:cs="Arial"/>
          <w:color w:val="17233C"/>
          <w:sz w:val="18"/>
        </w:rPr>
        <w:t>systemd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service as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gunicorn-ims</w:t>
      </w:r>
      <w:proofErr w:type="spellEnd"/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spacing w:after="0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repository contains no checked-in Nginx site file or </w:t>
      </w:r>
      <w:proofErr w:type="spellStart"/>
      <w:r>
        <w:rPr>
          <w:rFonts w:ascii="Arial" w:eastAsia="Arial" w:hAnsi="Arial" w:cs="Arial"/>
          <w:color w:val="17233C"/>
          <w:sz w:val="18"/>
        </w:rPr>
        <w:t>systemd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unit. Therefore this handbook discovers the live project directory, service user, and Nginx upstream from the running VPS. It does not assume </w:t>
      </w:r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var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/www</w:t>
      </w:r>
      <w:r>
        <w:rPr>
          <w:rFonts w:ascii="Arial" w:eastAsia="Arial" w:hAnsi="Arial" w:cs="Arial"/>
          <w:color w:val="17233C"/>
          <w:sz w:val="18"/>
        </w:rPr>
        <w:t xml:space="preserve">, </w:t>
      </w:r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srv</w:t>
      </w:r>
      <w:proofErr w:type="spellEnd"/>
      <w:r>
        <w:rPr>
          <w:rFonts w:ascii="Arial" w:eastAsia="Arial" w:hAnsi="Arial" w:cs="Arial"/>
          <w:color w:val="17233C"/>
          <w:sz w:val="18"/>
        </w:rPr>
        <w:t>, a Unix-socket name, or a TCP port.</w:t>
      </w:r>
    </w:p>
    <w:tbl>
      <w:tblPr>
        <w:tblStyle w:val="TableGrid"/>
        <w:tblW w:w="9354" w:type="dxa"/>
        <w:tblInd w:w="0" w:type="dxa"/>
        <w:tblCellMar>
          <w:top w:w="1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7967"/>
      </w:tblGrid>
      <w:tr w:rsidR="00F630F3">
        <w:trPr>
          <w:trHeight w:val="970"/>
        </w:trPr>
        <w:tc>
          <w:tcPr>
            <w:tcW w:w="1387" w:type="dxa"/>
            <w:tcBorders>
              <w:top w:val="single" w:sz="5" w:space="0" w:color="A62B2B"/>
              <w:left w:val="single" w:sz="24" w:space="0" w:color="A62B2B"/>
              <w:bottom w:val="single" w:sz="5" w:space="0" w:color="A62B2B"/>
              <w:right w:val="nil"/>
            </w:tcBorders>
            <w:shd w:val="clear" w:color="auto" w:fill="FDECEC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A62B2B"/>
                <w:sz w:val="16"/>
              </w:rPr>
              <w:t>WARNING</w:t>
            </w:r>
          </w:p>
        </w:tc>
        <w:tc>
          <w:tcPr>
            <w:tcW w:w="7967" w:type="dxa"/>
            <w:tcBorders>
              <w:top w:val="single" w:sz="5" w:space="0" w:color="A62B2B"/>
              <w:left w:val="nil"/>
              <w:bottom w:val="single" w:sz="5" w:space="0" w:color="A62B2B"/>
              <w:right w:val="single" w:sz="5" w:space="0" w:color="A62B2B"/>
            </w:tcBorders>
            <w:shd w:val="clear" w:color="auto" w:fill="FDECEC"/>
            <w:vAlign w:val="center"/>
          </w:tcPr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At inspection time, the local working tree contains uncommitted AI/tasker and related changes. Commit and push the intended release before running the VPS </w:t>
            </w:r>
            <w:r>
              <w:rPr>
                <w:rFonts w:ascii="Consolas" w:eastAsia="Consolas" w:hAnsi="Consolas" w:cs="Consolas"/>
                <w:color w:val="1459A6"/>
                <w:sz w:val="17"/>
              </w:rPr>
              <w:t>git pull</w:t>
            </w:r>
            <w:r>
              <w:rPr>
                <w:rFonts w:ascii="Arial" w:eastAsia="Arial" w:hAnsi="Arial" w:cs="Arial"/>
                <w:color w:val="17233C"/>
                <w:sz w:val="17"/>
              </w:rPr>
              <w:t xml:space="preserve">. Do not deploy a different commit and expect </w:t>
            </w:r>
            <w:r>
              <w:rPr>
                <w:rFonts w:ascii="Consolas" w:eastAsia="Consolas" w:hAnsi="Consolas" w:cs="Consolas"/>
                <w:color w:val="1459A6"/>
                <w:sz w:val="17"/>
              </w:rPr>
              <w:t>ai.boforg.co.zw</w:t>
            </w:r>
            <w:r>
              <w:rPr>
                <w:rFonts w:ascii="Arial" w:eastAsia="Arial" w:hAnsi="Arial" w:cs="Arial"/>
                <w:color w:val="17233C"/>
                <w:sz w:val="17"/>
              </w:rPr>
              <w:t xml:space="preserve"> to work.</w:t>
            </w:r>
          </w:p>
        </w:tc>
      </w:tr>
    </w:tbl>
    <w:p w:rsidR="00F630F3" w:rsidRDefault="001E2613">
      <w:pPr>
        <w:pStyle w:val="Heading1"/>
        <w:ind w:left="407" w:hanging="422"/>
      </w:pPr>
      <w:bookmarkStart w:id="1" w:name="_Toc18524"/>
      <w:r>
        <w:t>Target Architecture</w:t>
      </w:r>
      <w:bookmarkEnd w:id="1"/>
    </w:p>
    <w:p w:rsidR="00F630F3" w:rsidRDefault="001E2613">
      <w:pPr>
        <w:spacing w:after="5" w:line="267" w:lineRule="auto"/>
        <w:ind w:left="222" w:right="5584" w:hanging="10"/>
      </w:pPr>
      <w:r>
        <w:rPr>
          <w:rFonts w:ascii="Consolas" w:eastAsia="Consolas" w:hAnsi="Consolas" w:cs="Consolas"/>
          <w:color w:val="E8EEF8"/>
          <w:sz w:val="14"/>
        </w:rPr>
        <w:t xml:space="preserve">Internet    |    v </w:t>
      </w:r>
      <w:proofErr w:type="spellStart"/>
      <w:r>
        <w:rPr>
          <w:rFonts w:ascii="Consolas" w:eastAsia="Consolas" w:hAnsi="Consolas" w:cs="Consolas"/>
          <w:color w:val="E8EEF8"/>
          <w:sz w:val="14"/>
        </w:rPr>
        <w:t>Cloudflare</w:t>
      </w:r>
      <w:proofErr w:type="spellEnd"/>
      <w:r>
        <w:rPr>
          <w:rFonts w:ascii="Consolas" w:eastAsia="Consolas" w:hAnsi="Consolas" w:cs="Consolas"/>
          <w:color w:val="E8EEF8"/>
          <w:sz w:val="14"/>
        </w:rPr>
        <w:t xml:space="preserve"> DNS    |    v 72.60.20.46    |    v Nginx (TLS termination and host routing)    |    v Existing </w:t>
      </w:r>
      <w:proofErr w:type="spellStart"/>
      <w:r>
        <w:rPr>
          <w:rFonts w:ascii="Consolas" w:eastAsia="Consolas" w:hAnsi="Consolas" w:cs="Consolas"/>
          <w:color w:val="E8EEF8"/>
          <w:sz w:val="14"/>
        </w:rPr>
        <w:t>Gunicorn</w:t>
      </w:r>
      <w:proofErr w:type="spellEnd"/>
      <w:r>
        <w:rPr>
          <w:rFonts w:ascii="Consolas" w:eastAsia="Consolas" w:hAnsi="Consolas" w:cs="Consolas"/>
          <w:color w:val="E8EEF8"/>
          <w:sz w:val="14"/>
        </w:rPr>
        <w:t xml:space="preserve"> service: </w:t>
      </w:r>
      <w:proofErr w:type="spellStart"/>
      <w:r>
        <w:rPr>
          <w:rFonts w:ascii="Consolas" w:eastAsia="Consolas" w:hAnsi="Consolas" w:cs="Consolas"/>
          <w:color w:val="E8EEF8"/>
          <w:sz w:val="14"/>
        </w:rPr>
        <w:t>gunicorn-ims</w:t>
      </w:r>
      <w:proofErr w:type="spellEnd"/>
      <w:r>
        <w:rPr>
          <w:rFonts w:ascii="Consolas" w:eastAsia="Consolas" w:hAnsi="Consolas" w:cs="Consolas"/>
          <w:color w:val="E8EEF8"/>
          <w:sz w:val="14"/>
        </w:rPr>
        <w:t xml:space="preserve">    |    v One </w:t>
      </w:r>
      <w:proofErr w:type="spellStart"/>
      <w:r>
        <w:rPr>
          <w:rFonts w:ascii="Consolas" w:eastAsia="Consolas" w:hAnsi="Consolas" w:cs="Consolas"/>
          <w:color w:val="E8EEF8"/>
          <w:sz w:val="14"/>
        </w:rPr>
        <w:t>Boforg</w:t>
      </w:r>
      <w:proofErr w:type="spellEnd"/>
      <w:r>
        <w:rPr>
          <w:rFonts w:ascii="Consolas" w:eastAsia="Consolas" w:hAnsi="Consolas" w:cs="Consolas"/>
          <w:color w:val="E8EEF8"/>
          <w:sz w:val="14"/>
        </w:rPr>
        <w:t xml:space="preserve"> Django project / one PostgreSQL database</w:t>
      </w:r>
    </w:p>
    <w:p w:rsidR="00F630F3" w:rsidRDefault="001E2613">
      <w:pPr>
        <w:spacing w:after="5" w:line="267" w:lineRule="auto"/>
        <w:ind w:left="222" w:right="2429" w:hanging="10"/>
      </w:pPr>
      <w:r>
        <w:rPr>
          <w:rFonts w:ascii="Consolas" w:eastAsia="Consolas" w:hAnsi="Consolas" w:cs="Consolas"/>
          <w:color w:val="E8EEF8"/>
          <w:sz w:val="14"/>
        </w:rPr>
        <w:t xml:space="preserve">   |</w:t>
      </w:r>
    </w:p>
    <w:p w:rsidR="00F630F3" w:rsidRDefault="001E2613">
      <w:pPr>
        <w:spacing w:after="5" w:line="267" w:lineRule="auto"/>
        <w:ind w:left="222" w:right="2429" w:hanging="10"/>
      </w:pPr>
      <w:r>
        <w:rPr>
          <w:rFonts w:ascii="Consolas" w:eastAsia="Consolas" w:hAnsi="Consolas" w:cs="Consolas"/>
          <w:color w:val="E8EEF8"/>
          <w:sz w:val="14"/>
        </w:rPr>
        <w:t xml:space="preserve">   +-- boforg.co.zw        --&gt; Company website at /</w:t>
      </w:r>
    </w:p>
    <w:p w:rsidR="00F630F3" w:rsidRDefault="001E2613">
      <w:pPr>
        <w:spacing w:after="5" w:line="267" w:lineRule="auto"/>
        <w:ind w:left="222" w:right="2429" w:hanging="10"/>
      </w:pPr>
      <w:r>
        <w:rPr>
          <w:rFonts w:ascii="Consolas" w:eastAsia="Consolas" w:hAnsi="Consolas" w:cs="Consolas"/>
          <w:color w:val="E8EEF8"/>
          <w:sz w:val="14"/>
        </w:rPr>
        <w:t xml:space="preserve">   +-- shop.boforg.co.zw   --&gt; redirect / to existing /shop/</w:t>
      </w:r>
    </w:p>
    <w:p w:rsidR="00F630F3" w:rsidRDefault="001E2613">
      <w:pPr>
        <w:spacing w:after="5" w:line="267" w:lineRule="auto"/>
        <w:ind w:left="222" w:right="2429" w:hanging="10"/>
      </w:pPr>
      <w:r>
        <w:rPr>
          <w:rFonts w:ascii="Consolas" w:eastAsia="Consolas" w:hAnsi="Consolas" w:cs="Consolas"/>
          <w:color w:val="E8EEF8"/>
          <w:sz w:val="14"/>
        </w:rPr>
        <w:t xml:space="preserve">   +-- ims.boforg.co.zw    --&gt; redirect / to existing /</w:t>
      </w:r>
      <w:proofErr w:type="spellStart"/>
      <w:r>
        <w:rPr>
          <w:rFonts w:ascii="Consolas" w:eastAsia="Consolas" w:hAnsi="Consolas" w:cs="Consolas"/>
          <w:color w:val="E8EEF8"/>
          <w:sz w:val="14"/>
        </w:rPr>
        <w:t>ims</w:t>
      </w:r>
      <w:proofErr w:type="spellEnd"/>
      <w:r>
        <w:rPr>
          <w:rFonts w:ascii="Consolas" w:eastAsia="Consolas" w:hAnsi="Consolas" w:cs="Consolas"/>
          <w:color w:val="E8EEF8"/>
          <w:sz w:val="14"/>
        </w:rPr>
        <w:t>/</w:t>
      </w:r>
    </w:p>
    <w:p w:rsidR="00F630F3" w:rsidRDefault="001E2613">
      <w:pPr>
        <w:spacing w:after="5" w:line="267" w:lineRule="auto"/>
        <w:ind w:left="222" w:right="2429" w:hanging="10"/>
      </w:pPr>
      <w:r>
        <w:rPr>
          <w:rFonts w:ascii="Consolas" w:eastAsia="Consolas" w:hAnsi="Consolas" w:cs="Consolas"/>
          <w:color w:val="E8EEF8"/>
          <w:sz w:val="14"/>
        </w:rPr>
        <w:t xml:space="preserve">   +-- ai.boforg.co.zw     --&gt; redirect / to existing /</w:t>
      </w:r>
      <w:proofErr w:type="spellStart"/>
      <w:r>
        <w:rPr>
          <w:rFonts w:ascii="Consolas" w:eastAsia="Consolas" w:hAnsi="Consolas" w:cs="Consolas"/>
          <w:color w:val="E8EEF8"/>
          <w:sz w:val="14"/>
        </w:rPr>
        <w:t>ims</w:t>
      </w:r>
      <w:proofErr w:type="spellEnd"/>
      <w:r>
        <w:rPr>
          <w:rFonts w:ascii="Consolas" w:eastAsia="Consolas" w:hAnsi="Consolas" w:cs="Consolas"/>
          <w:color w:val="E8EEF8"/>
          <w:sz w:val="14"/>
        </w:rPr>
        <w:t>/tasker/</w:t>
      </w:r>
    </w:p>
    <w:p w:rsidR="00F630F3" w:rsidRDefault="001E2613">
      <w:pPr>
        <w:spacing w:after="5" w:line="267" w:lineRule="auto"/>
        <w:ind w:left="222" w:right="2429" w:hanging="10"/>
      </w:pPr>
      <w:r>
        <w:rPr>
          <w:rFonts w:ascii="Consolas" w:eastAsia="Consolas" w:hAnsi="Consolas" w:cs="Consolas"/>
          <w:color w:val="E8EEF8"/>
          <w:sz w:val="14"/>
        </w:rPr>
        <w:t xml:space="preserve">   +-- api.boforg.co.zw    --&gt; reserved; HTTP 404 JSON until implemented</w:t>
      </w:r>
    </w:p>
    <w:tbl>
      <w:tblPr>
        <w:tblStyle w:val="TableGrid"/>
        <w:tblW w:w="9354" w:type="dxa"/>
        <w:tblInd w:w="0" w:type="dxa"/>
        <w:tblCellMar>
          <w:top w:w="1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7967"/>
      </w:tblGrid>
      <w:tr w:rsidR="00F630F3">
        <w:trPr>
          <w:trHeight w:val="970"/>
        </w:trPr>
        <w:tc>
          <w:tcPr>
            <w:tcW w:w="1387" w:type="dxa"/>
            <w:tcBorders>
              <w:top w:val="single" w:sz="5" w:space="0" w:color="1459A6"/>
              <w:left w:val="single" w:sz="24" w:space="0" w:color="1459A6"/>
              <w:bottom w:val="single" w:sz="5" w:space="0" w:color="1459A6"/>
              <w:right w:val="nil"/>
            </w:tcBorders>
            <w:shd w:val="clear" w:color="auto" w:fill="EAF2FB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1459A6"/>
                <w:sz w:val="16"/>
              </w:rPr>
              <w:t>DECISION</w:t>
            </w:r>
          </w:p>
        </w:tc>
        <w:tc>
          <w:tcPr>
            <w:tcW w:w="7967" w:type="dxa"/>
            <w:tcBorders>
              <w:top w:val="single" w:sz="5" w:space="0" w:color="1459A6"/>
              <w:left w:val="nil"/>
              <w:bottom w:val="single" w:sz="5" w:space="0" w:color="1459A6"/>
              <w:right w:val="single" w:sz="5" w:space="0" w:color="1459A6"/>
            </w:tcBorders>
            <w:shd w:val="clear" w:color="auto" w:fill="EAF2FB"/>
            <w:vAlign w:val="center"/>
          </w:tcPr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The existing URL hierarchy is retained. Nginx gives each subdomain the correct landing page, while generated Django links continue to use the tested </w:t>
            </w:r>
            <w:r>
              <w:rPr>
                <w:rFonts w:ascii="Consolas" w:eastAsia="Consolas" w:hAnsi="Consolas" w:cs="Consolas"/>
                <w:color w:val="1459A6"/>
                <w:sz w:val="17"/>
              </w:rPr>
              <w:t>/shop/</w:t>
            </w:r>
            <w:r>
              <w:rPr>
                <w:rFonts w:ascii="Arial" w:eastAsia="Arial" w:hAnsi="Arial" w:cs="Arial"/>
                <w:color w:val="17233C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459A6"/>
                <w:sz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59A6"/>
                <w:sz w:val="17"/>
              </w:rPr>
              <w:t>ims</w:t>
            </w:r>
            <w:proofErr w:type="spellEnd"/>
            <w:r>
              <w:rPr>
                <w:rFonts w:ascii="Consolas" w:eastAsia="Consolas" w:hAnsi="Consolas" w:cs="Consolas"/>
                <w:color w:val="1459A6"/>
                <w:sz w:val="17"/>
              </w:rPr>
              <w:t>/</w:t>
            </w:r>
            <w:r>
              <w:rPr>
                <w:rFonts w:ascii="Arial" w:eastAsia="Arial" w:hAnsi="Arial" w:cs="Arial"/>
                <w:color w:val="17233C"/>
                <w:sz w:val="17"/>
              </w:rPr>
              <w:t xml:space="preserve">, and </w:t>
            </w:r>
            <w:r>
              <w:rPr>
                <w:rFonts w:ascii="Consolas" w:eastAsia="Consolas" w:hAnsi="Consolas" w:cs="Consolas"/>
                <w:color w:val="1459A6"/>
                <w:sz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59A6"/>
                <w:sz w:val="17"/>
              </w:rPr>
              <w:t>ims</w:t>
            </w:r>
            <w:proofErr w:type="spellEnd"/>
            <w:r>
              <w:rPr>
                <w:rFonts w:ascii="Consolas" w:eastAsia="Consolas" w:hAnsi="Consolas" w:cs="Consolas"/>
                <w:color w:val="1459A6"/>
                <w:sz w:val="17"/>
              </w:rPr>
              <w:t>/tasker/</w:t>
            </w:r>
            <w:r>
              <w:rPr>
                <w:rFonts w:ascii="Arial" w:eastAsia="Arial" w:hAnsi="Arial" w:cs="Arial"/>
                <w:color w:val="17233C"/>
                <w:sz w:val="17"/>
              </w:rPr>
              <w:t xml:space="preserve"> paths. No duplicate project, app, database, or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Gunicorn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 xml:space="preserve"> instance is created.</w:t>
            </w:r>
          </w:p>
        </w:tc>
      </w:tr>
    </w:tbl>
    <w:p w:rsidR="00F630F3" w:rsidRDefault="001E2613">
      <w:pPr>
        <w:pStyle w:val="Heading1"/>
        <w:ind w:left="407" w:hanging="422"/>
      </w:pPr>
      <w:bookmarkStart w:id="2" w:name="_Toc18525"/>
      <w:r>
        <w:t>Pre-deployment Checklist</w:t>
      </w:r>
      <w:bookmarkEnd w:id="2"/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Complete every item before changing production.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The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intended local release is committed and pushed; </w:t>
      </w:r>
      <w:r>
        <w:rPr>
          <w:rFonts w:ascii="Consolas" w:eastAsia="Consolas" w:hAnsi="Consolas" w:cs="Consolas"/>
          <w:color w:val="1459A6"/>
          <w:sz w:val="18"/>
        </w:rPr>
        <w:t>git status --short</w:t>
      </w:r>
      <w:r>
        <w:rPr>
          <w:rFonts w:ascii="Arial" w:eastAsia="Arial" w:hAnsi="Arial" w:cs="Arial"/>
          <w:color w:val="17233C"/>
          <w:sz w:val="18"/>
        </w:rPr>
        <w:t xml:space="preserve"> is empty on the release branch.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SSH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/root access to </w:t>
      </w:r>
      <w:r>
        <w:rPr>
          <w:rFonts w:ascii="Consolas" w:eastAsia="Consolas" w:hAnsi="Consolas" w:cs="Consolas"/>
          <w:color w:val="1459A6"/>
          <w:sz w:val="18"/>
        </w:rPr>
        <w:t>72.60.20.46</w:t>
      </w:r>
      <w:r>
        <w:rPr>
          <w:rFonts w:ascii="Arial" w:eastAsia="Arial" w:hAnsi="Arial" w:cs="Arial"/>
          <w:color w:val="17233C"/>
          <w:sz w:val="18"/>
        </w:rPr>
        <w:t xml:space="preserve"> works.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proofErr w:type="gramEnd"/>
      <w:r>
        <w:rPr>
          <w:rFonts w:ascii="Arial" w:eastAsia="Arial" w:hAnsi="Arial" w:cs="Arial"/>
          <w:color w:val="17233C"/>
          <w:sz w:val="18"/>
        </w:rPr>
        <w:t xml:space="preserve"> DNS access for </w:t>
      </w:r>
      <w:r>
        <w:rPr>
          <w:rFonts w:ascii="Consolas" w:eastAsia="Consolas" w:hAnsi="Consolas" w:cs="Consolas"/>
          <w:color w:val="1459A6"/>
          <w:sz w:val="18"/>
        </w:rPr>
        <w:t>boforg.co.zw</w:t>
      </w:r>
      <w:r>
        <w:rPr>
          <w:rFonts w:ascii="Arial" w:eastAsia="Arial" w:hAnsi="Arial" w:cs="Arial"/>
          <w:color w:val="17233C"/>
          <w:sz w:val="18"/>
        </w:rPr>
        <w:t xml:space="preserve"> works.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PostgreSQL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backup has been created and its file is non-empty.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Nginx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configuration has been backed up.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lastRenderedPageBreak/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proofErr w:type="gramEnd"/>
      <w:r>
        <w:rPr>
          <w:rFonts w:ascii="Consolas" w:eastAsia="Consolas" w:hAnsi="Consolas" w:cs="Consolas"/>
          <w:color w:val="1459A6"/>
          <w:sz w:val="18"/>
        </w:rPr>
        <w:t>etc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letsencrypt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has been backed up.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Current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Git commit and current Django migration state have been recorded.</w:t>
      </w:r>
    </w:p>
    <w:p w:rsidR="00F630F3" w:rsidRDefault="001E2613">
      <w:pPr>
        <w:spacing w:after="301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Existing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website is reachable before the maintenance starts.</w:t>
      </w:r>
    </w:p>
    <w:p w:rsidR="00F630F3" w:rsidRDefault="001E2613">
      <w:pPr>
        <w:pStyle w:val="Heading2"/>
        <w:ind w:left="402" w:hanging="417"/>
      </w:pPr>
      <w:bookmarkStart w:id="3" w:name="_Toc18526"/>
      <w:r>
        <w:t>Open one persistent root session</w:t>
      </w:r>
      <w:bookmarkEnd w:id="3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174" w:line="267" w:lineRule="auto"/>
        <w:ind w:left="222" w:right="7902" w:hanging="10"/>
        <w:rPr>
          <w:color w:val="1F4E79" w:themeColor="accent1" w:themeShade="80"/>
        </w:rPr>
      </w:pPr>
      <w:proofErr w:type="spellStart"/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ssh</w:t>
      </w:r>
      <w:proofErr w:type="spellEnd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root@72.60.20.46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set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euo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pipefail</w:t>
      </w:r>
      <w:proofErr w:type="spellEnd"/>
    </w:p>
    <w:p w:rsidR="00F630F3" w:rsidRDefault="001E2613">
      <w:pPr>
        <w:pStyle w:val="Heading4"/>
        <w:ind w:left="-5"/>
      </w:pPr>
      <w:r>
        <w:t>PURPOSE</w:t>
      </w:r>
    </w:p>
    <w:p w:rsidR="00F630F3" w:rsidRDefault="001E2613">
      <w:pPr>
        <w:spacing w:after="113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Opens the production VPS and enables fail-fast shell </w:t>
      </w:r>
      <w:proofErr w:type="spellStart"/>
      <w:r>
        <w:rPr>
          <w:rFonts w:ascii="Arial" w:eastAsia="Arial" w:hAnsi="Arial" w:cs="Arial"/>
          <w:color w:val="17233C"/>
          <w:sz w:val="18"/>
        </w:rPr>
        <w:t>behavior</w:t>
      </w:r>
      <w:proofErr w:type="spellEnd"/>
      <w:r>
        <w:rPr>
          <w:rFonts w:ascii="Arial" w:eastAsia="Arial" w:hAnsi="Arial" w:cs="Arial"/>
          <w:color w:val="17233C"/>
          <w:sz w:val="18"/>
        </w:rPr>
        <w:t>. Keep this session open through Sections 3–10 because later commands reuse exported variables.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The prompt is a root shell on the VPS and no command reports an error.</w:t>
      </w:r>
    </w:p>
    <w:p w:rsidR="00F630F3" w:rsidRDefault="001E2613">
      <w:pPr>
        <w:pStyle w:val="Heading2"/>
        <w:ind w:left="402" w:hanging="417"/>
      </w:pPr>
      <w:bookmarkStart w:id="4" w:name="_Toc18527"/>
      <w:r>
        <w:t>Discover the existing deployment</w:t>
      </w:r>
      <w:bookmarkEnd w:id="4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5" w:line="267" w:lineRule="auto"/>
        <w:ind w:left="222" w:right="2743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export BOFORG_SERVICE=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--quiet "$BOFORG_SERVICE" export BOFORG_PID="$(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show -p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MainPID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--value "$BOFORG_SERVICE")" export BOFORG_APP_DIR="$(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show -p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WorkingDirectory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--value "$BOFORG_SERVICE")" if [ -z "$BOFORG_APP_DIR" ]; then   export BOFORG_APP_DIR="$(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readlink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-f "/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/$BOFORG_PID/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cwd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")" fi export BOFORG_USER="$(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show -p User --value "$BOFORG_SERVICE")" export BOFORG_USER="${BOFORG_USER:-root}" for candidate in "$BOFORG_APP_DIR/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venv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/bin/python" "$BOFORG_APP_DIR/.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venv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/bin/python"; do   if [ -x "$candidate" ]; then export BOFORG_PYTHON="$candidate"; break; fi done test -f "$BOFORG_APP_DIR/manage.py" test -x "$BOFORG_PYTHON"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mapfile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-d '' -t BOFORG_ENV &lt; "/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/$BOFORG_PID/environ"</w:t>
      </w:r>
    </w:p>
    <w:p w:rsidR="00F630F3" w:rsidRPr="001E2613" w:rsidRDefault="001E2613">
      <w:pPr>
        <w:spacing w:after="174" w:line="267" w:lineRule="auto"/>
        <w:ind w:left="222" w:right="3042" w:hanging="10"/>
        <w:rPr>
          <w:color w:val="1F4E79" w:themeColor="accent1" w:themeShade="80"/>
        </w:rPr>
      </w:pPr>
      <w:proofErr w:type="spellStart"/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printf</w:t>
      </w:r>
      <w:proofErr w:type="spellEnd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'Service: %s\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nPID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: %s\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nUser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: %s\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nProject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: %s\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nPython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: %s\n' \   "$BOFORG_SERVICE" "$BOFORG_PID" "$BOFORG_USER" "$BOFORG_APP_DIR" "$BOFORG_PYTHON"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Obtains the real service, project, and virtual-environment paths from the live process.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printed project contains </w:t>
      </w:r>
      <w:r>
        <w:rPr>
          <w:rFonts w:ascii="Consolas" w:eastAsia="Consolas" w:hAnsi="Consolas" w:cs="Consolas"/>
          <w:color w:val="1459A6"/>
          <w:sz w:val="18"/>
        </w:rPr>
        <w:t>manage.py</w:t>
      </w:r>
      <w:r>
        <w:rPr>
          <w:rFonts w:ascii="Arial" w:eastAsia="Arial" w:hAnsi="Arial" w:cs="Arial"/>
          <w:color w:val="17233C"/>
          <w:sz w:val="18"/>
        </w:rPr>
        <w:t xml:space="preserve">; Python is inside its existing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venv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or </w:t>
      </w:r>
      <w:r>
        <w:rPr>
          <w:rFonts w:ascii="Consolas" w:eastAsia="Consolas" w:hAnsi="Consolas" w:cs="Consolas"/>
          <w:color w:val="1459A6"/>
          <w:sz w:val="18"/>
        </w:rPr>
        <w:t>.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venv</w:t>
      </w:r>
      <w:proofErr w:type="spellEnd"/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pStyle w:val="Heading2"/>
        <w:ind w:left="402" w:hanging="417"/>
      </w:pPr>
      <w:bookmarkStart w:id="5" w:name="_Toc18528"/>
      <w:r>
        <w:t>Verify a clean production checkout</w:t>
      </w:r>
      <w:bookmarkEnd w:id="5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174" w:line="267" w:lineRule="auto"/>
        <w:ind w:left="222" w:right="5210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git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-C "$BOFORG_APP_DIR" status --short --branch test -z "$(git -C "$BOFORG_APP_DIR" status --porcelain)"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8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Prevents </w:t>
      </w:r>
      <w:r>
        <w:rPr>
          <w:rFonts w:ascii="Consolas" w:eastAsia="Consolas" w:hAnsi="Consolas" w:cs="Consolas"/>
          <w:color w:val="1459A6"/>
          <w:sz w:val="18"/>
        </w:rPr>
        <w:t>git pull</w:t>
      </w:r>
      <w:r>
        <w:rPr>
          <w:rFonts w:ascii="Arial" w:eastAsia="Arial" w:hAnsi="Arial" w:cs="Arial"/>
          <w:color w:val="17233C"/>
          <w:sz w:val="18"/>
        </w:rPr>
        <w:t xml:space="preserve"> from overwriting or mixing uncommitted production changes.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The branch is shown and the second command exits silently. Stop if it does not.</w:t>
      </w:r>
    </w:p>
    <w:p w:rsidR="00F630F3" w:rsidRDefault="001E2613">
      <w:pPr>
        <w:pStyle w:val="Heading2"/>
        <w:ind w:left="402" w:hanging="417"/>
      </w:pPr>
      <w:bookmarkStart w:id="6" w:name="_Toc18529"/>
      <w:r>
        <w:t>Create a dated rollback bundle</w:t>
      </w:r>
      <w:bookmarkEnd w:id="6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174" w:line="267" w:lineRule="auto"/>
        <w:ind w:left="222" w:right="3266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export BOFORG_BACKUP="/root/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-deploy-$(date -u +%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Y%m%dT%H%M%SZ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)"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mkdir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-p "$BOFORG_BACKUP"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printf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'%s\n' "$BOFORG_BACKUP" &gt; /root/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-deploy-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last.path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git -C "$BOFORG_APP_DIR" rev-parse HEAD &gt; "$BOFORG_BACKUP/git-head.txt" git -C "$BOFORG_APP_DIR" status --short --branch &gt; "$BOFORG_BACKUP/git-status.txt"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cat "$BOFORG_SERVICE" &gt; "$BOFORG_BACKUP/gunicorn-ims.service.txt"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-T &gt; "$BOFORG_BACKUP/nginx-full.txt" 2&gt;&amp;1 tar -C /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czf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"$BOFORG_BACKUP/nginx.tgz"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tar -C /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czf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"$BOFORG_BACKUP/letsencrypt.tgz"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letsencrypt</w:t>
      </w:r>
      <w:proofErr w:type="spellEnd"/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lastRenderedPageBreak/>
        <w:t>Records the release and creates restorable Nginx and SSL backups before any edit.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0"/>
        <w:ind w:left="-5" w:right="6" w:hanging="10"/>
      </w:pPr>
      <w:proofErr w:type="gramStart"/>
      <w:r>
        <w:rPr>
          <w:rFonts w:ascii="Consolas" w:eastAsia="Consolas" w:hAnsi="Consolas" w:cs="Consolas"/>
          <w:color w:val="1459A6"/>
          <w:sz w:val="18"/>
        </w:rPr>
        <w:t>ls</w:t>
      </w:r>
      <w:proofErr w:type="gramEnd"/>
      <w:r>
        <w:rPr>
          <w:rFonts w:ascii="Consolas" w:eastAsia="Consolas" w:hAnsi="Consolas" w:cs="Consolas"/>
          <w:color w:val="1459A6"/>
          <w:sz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lh</w:t>
      </w:r>
      <w:proofErr w:type="spellEnd"/>
      <w:r>
        <w:rPr>
          <w:rFonts w:ascii="Consolas" w:eastAsia="Consolas" w:hAnsi="Consolas" w:cs="Consolas"/>
          <w:color w:val="1459A6"/>
          <w:sz w:val="18"/>
        </w:rPr>
        <w:t xml:space="preserve"> "$BOFORG_BACKUP"</w:t>
      </w:r>
      <w:r>
        <w:rPr>
          <w:rFonts w:ascii="Arial" w:eastAsia="Arial" w:hAnsi="Arial" w:cs="Arial"/>
          <w:color w:val="17233C"/>
          <w:sz w:val="18"/>
        </w:rPr>
        <w:t xml:space="preserve"> shows non-empty Git, service, Nginx, and </w:t>
      </w:r>
      <w:proofErr w:type="spellStart"/>
      <w:r>
        <w:rPr>
          <w:rFonts w:ascii="Arial" w:eastAsia="Arial" w:hAnsi="Arial" w:cs="Arial"/>
          <w:color w:val="17233C"/>
          <w:sz w:val="18"/>
        </w:rPr>
        <w:t>LetsEncrypt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files.</w:t>
      </w:r>
    </w:p>
    <w:p w:rsidR="00F630F3" w:rsidRDefault="001E2613">
      <w:pPr>
        <w:pStyle w:val="Heading2"/>
        <w:ind w:left="402" w:hanging="417"/>
      </w:pPr>
      <w:bookmarkStart w:id="7" w:name="_Toc18530"/>
      <w:r>
        <w:t>Back up PostgreSQL</w:t>
      </w:r>
      <w:bookmarkEnd w:id="7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5" w:line="267" w:lineRule="auto"/>
        <w:ind w:left="222" w:right="2070" w:hanging="10"/>
        <w:rPr>
          <w:color w:val="1F4E79" w:themeColor="accent1" w:themeShade="80"/>
        </w:rPr>
      </w:pPr>
      <w:r>
        <w:rPr>
          <w:rFonts w:ascii="Consolas" w:eastAsia="Consolas" w:hAnsi="Consolas" w:cs="Consolas"/>
          <w:color w:val="E8EEF8"/>
          <w:sz w:val="14"/>
        </w:rPr>
        <w:t>cd "$BOFORG_APP_DIR" export BOFORG_DB_NAME="$(</w:t>
      </w:r>
      <w:proofErr w:type="spellStart"/>
      <w:r>
        <w:rPr>
          <w:rFonts w:ascii="Consolas" w:eastAsia="Consolas" w:hAnsi="Consolas" w:cs="Consolas"/>
          <w:color w:val="E8EEF8"/>
          <w:sz w:val="14"/>
        </w:rPr>
        <w:t>sudo</w:t>
      </w:r>
      <w:proofErr w:type="spellEnd"/>
      <w:r>
        <w:rPr>
          <w:rFonts w:ascii="Consolas" w:eastAsia="Consolas" w:hAnsi="Consolas" w:cs="Consolas"/>
          <w:color w:val="E8EEF8"/>
          <w:sz w:val="14"/>
        </w:rPr>
        <w:t xml:space="preserve"> -u "$BOFORG_USER" </w:t>
      </w:r>
      <w:proofErr w:type="spellStart"/>
      <w:r>
        <w:rPr>
          <w:rFonts w:ascii="Consolas" w:eastAsia="Consolas" w:hAnsi="Consolas" w:cs="Consolas"/>
          <w:color w:val="E8EEF8"/>
          <w:sz w:val="14"/>
        </w:rPr>
        <w:t>env</w:t>
      </w:r>
      <w:proofErr w:type="spellEnd"/>
      <w:r>
        <w:rPr>
          <w:rFonts w:ascii="Consolas" w:eastAsia="Consolas" w:hAnsi="Consolas" w:cs="Consolas"/>
          <w:color w:val="E8EEF8"/>
          <w:sz w:val="14"/>
        </w:rPr>
        <w:t xml:space="preserve"> -</w:t>
      </w:r>
      <w:proofErr w:type="spellStart"/>
      <w:r>
        <w:rPr>
          <w:rFonts w:ascii="Consolas" w:eastAsia="Consolas" w:hAnsi="Consolas" w:cs="Consolas"/>
          <w:color w:val="E8EEF8"/>
          <w:sz w:val="14"/>
        </w:rPr>
        <w:t>i</w:t>
      </w:r>
      <w:proofErr w:type="spellEnd"/>
      <w:r>
        <w:rPr>
          <w:rFonts w:ascii="Consolas" w:eastAsia="Consolas" w:hAnsi="Consolas" w:cs="Consolas"/>
          <w:color w:val="E8EEF8"/>
          <w:sz w:val="14"/>
        </w:rPr>
        <w:t xml:space="preserve"> "${BOFORG_ENV[@]}" </w:t>
      </w: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\   "$BOFORG_PYTHON" manage.py shell -c \   "from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django.conf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import settings; print(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settings.DATABASES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['default']['NAME'])")" test -n "$BOFORG_DB_NAME"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printf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'%s\n' "$BOFORG_DB_NAME" &gt; "$BOFORG_BACKUP/db-name.txt"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-u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postgres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pg_dump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--format=custom --file="$BOFORG_BACKUP/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postgresql.dump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" "$BOFORG_DB_NAME" test -s "$BOFORG_BACKUP/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postgresql.dump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"</w:t>
      </w:r>
    </w:p>
    <w:p w:rsidR="00F630F3" w:rsidRPr="001E2613" w:rsidRDefault="001E2613">
      <w:pPr>
        <w:spacing w:after="176" w:line="267" w:lineRule="auto"/>
        <w:ind w:left="222" w:right="2429" w:hanging="10"/>
        <w:rPr>
          <w:color w:val="1F4E79" w:themeColor="accent1" w:themeShade="80"/>
        </w:rPr>
      </w:pPr>
      <w:proofErr w:type="spellStart"/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-u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postgres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pg_restore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--list "$BOFORG_BACKUP/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postgresql.dump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" | head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Reads the database name from the deployed Django settings and creates a PostgreSQL custom-format backup.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dump is non-empty and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pg_restore</w:t>
      </w:r>
      <w:proofErr w:type="spellEnd"/>
      <w:r>
        <w:rPr>
          <w:rFonts w:ascii="Consolas" w:eastAsia="Consolas" w:hAnsi="Consolas" w:cs="Consolas"/>
          <w:color w:val="1459A6"/>
          <w:sz w:val="18"/>
        </w:rPr>
        <w:t xml:space="preserve"> --list</w:t>
      </w:r>
      <w:r>
        <w:rPr>
          <w:rFonts w:ascii="Arial" w:eastAsia="Arial" w:hAnsi="Arial" w:cs="Arial"/>
          <w:color w:val="17233C"/>
          <w:sz w:val="18"/>
        </w:rPr>
        <w:t xml:space="preserve"> prints archive entries.</w:t>
      </w:r>
    </w:p>
    <w:p w:rsidR="00F630F3" w:rsidRDefault="001E2613">
      <w:pPr>
        <w:pStyle w:val="Heading1"/>
        <w:ind w:left="407" w:hanging="422"/>
      </w:pPr>
      <w:bookmarkStart w:id="8" w:name="_Toc18531"/>
      <w:r>
        <w:t>DNS Configuration</w:t>
      </w:r>
      <w:bookmarkEnd w:id="8"/>
    </w:p>
    <w:p w:rsidR="00F630F3" w:rsidRDefault="001E2613">
      <w:pPr>
        <w:spacing w:after="296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authoritative </w:t>
      </w:r>
      <w:proofErr w:type="spellStart"/>
      <w:r>
        <w:rPr>
          <w:rFonts w:ascii="Arial" w:eastAsia="Arial" w:hAnsi="Arial" w:cs="Arial"/>
          <w:color w:val="17233C"/>
          <w:sz w:val="18"/>
        </w:rPr>
        <w:t>nameservers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are currently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(</w:t>
      </w:r>
      <w:r>
        <w:rPr>
          <w:rFonts w:ascii="Consolas" w:eastAsia="Consolas" w:hAnsi="Consolas" w:cs="Consolas"/>
          <w:color w:val="1459A6"/>
          <w:sz w:val="18"/>
        </w:rPr>
        <w:t>cory.ns.cloudflare.com</w:t>
      </w:r>
      <w:r>
        <w:rPr>
          <w:rFonts w:ascii="Arial" w:eastAsia="Arial" w:hAnsi="Arial" w:cs="Arial"/>
          <w:color w:val="17233C"/>
          <w:sz w:val="18"/>
        </w:rPr>
        <w:t xml:space="preserve"> and </w:t>
      </w:r>
      <w:r>
        <w:rPr>
          <w:rFonts w:ascii="Consolas" w:eastAsia="Consolas" w:hAnsi="Consolas" w:cs="Consolas"/>
          <w:color w:val="1459A6"/>
          <w:sz w:val="18"/>
        </w:rPr>
        <w:t>perla.ns.cloudflare.com</w:t>
      </w:r>
      <w:r>
        <w:rPr>
          <w:rFonts w:ascii="Arial" w:eastAsia="Arial" w:hAnsi="Arial" w:cs="Arial"/>
          <w:color w:val="17233C"/>
          <w:sz w:val="18"/>
        </w:rPr>
        <w:t xml:space="preserve">). The apex and </w:t>
      </w:r>
      <w:r>
        <w:rPr>
          <w:rFonts w:ascii="Consolas" w:eastAsia="Consolas" w:hAnsi="Consolas" w:cs="Consolas"/>
          <w:color w:val="1459A6"/>
          <w:sz w:val="18"/>
        </w:rPr>
        <w:t>www</w:t>
      </w:r>
      <w:r>
        <w:rPr>
          <w:rFonts w:ascii="Arial" w:eastAsia="Arial" w:hAnsi="Arial" w:cs="Arial"/>
          <w:color w:val="17233C"/>
          <w:sz w:val="18"/>
        </w:rPr>
        <w:t xml:space="preserve"> already resolve through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r>
        <w:rPr>
          <w:rFonts w:ascii="Arial" w:eastAsia="Arial" w:hAnsi="Arial" w:cs="Arial"/>
          <w:color w:val="17233C"/>
          <w:sz w:val="18"/>
        </w:rPr>
        <w:t>; the four requested subdomains did not resolve when this handbook was generated.</w:t>
      </w:r>
    </w:p>
    <w:p w:rsidR="00F630F3" w:rsidRDefault="001E2613">
      <w:pPr>
        <w:pStyle w:val="Heading2"/>
        <w:spacing w:after="0"/>
        <w:ind w:left="402" w:hanging="417"/>
      </w:pPr>
      <w:bookmarkStart w:id="9" w:name="_Toc18532"/>
      <w:r>
        <w:t xml:space="preserve">Create these records in </w:t>
      </w:r>
      <w:proofErr w:type="spellStart"/>
      <w:r>
        <w:t>Cloudflare</w:t>
      </w:r>
      <w:bookmarkEnd w:id="9"/>
      <w:proofErr w:type="spellEnd"/>
    </w:p>
    <w:p w:rsidR="00F630F3" w:rsidRPr="001E2613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Type   Name   Content       Proxy status         TTL</w:t>
      </w:r>
    </w:p>
    <w:p w:rsidR="00F630F3" w:rsidRPr="001E2613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      shop   72.60.20.46   DNS only initially   Auto</w:t>
      </w:r>
    </w:p>
    <w:p w:rsidR="00F630F3" w:rsidRPr="001E2613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A 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ims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72.60.20.46   DNS only initially   Auto</w:t>
      </w:r>
    </w:p>
    <w:p w:rsidR="00F630F3" w:rsidRPr="001E2613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A 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ai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 72.60.20.46   DNS only initially   Auto</w:t>
      </w:r>
    </w:p>
    <w:p w:rsidR="00F630F3" w:rsidRPr="001E2613" w:rsidRDefault="001E2613">
      <w:pPr>
        <w:spacing w:after="197" w:line="267" w:lineRule="auto"/>
        <w:ind w:left="222" w:right="2429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A      </w:t>
      </w:r>
      <w:proofErr w:type="spellStart"/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api</w:t>
      </w:r>
      <w:proofErr w:type="spellEnd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72.60.20.46   DNS only initially   Auto</w:t>
      </w:r>
    </w:p>
    <w:p w:rsidR="00F630F3" w:rsidRDefault="001E2613">
      <w:pPr>
        <w:numPr>
          <w:ilvl w:val="0"/>
          <w:numId w:val="2"/>
        </w:numPr>
        <w:spacing w:after="155"/>
        <w:ind w:left="394" w:right="6" w:hanging="167"/>
      </w:pPr>
      <w:proofErr w:type="gramStart"/>
      <w:r>
        <w:rPr>
          <w:rFonts w:ascii="Consolas" w:eastAsia="Consolas" w:hAnsi="Consolas" w:cs="Consolas"/>
          <w:color w:val="1459A6"/>
          <w:sz w:val="18"/>
        </w:rPr>
        <w:t>shop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sends shop traffic to the current </w:t>
      </w:r>
      <w:proofErr w:type="spellStart"/>
      <w:r>
        <w:rPr>
          <w:rFonts w:ascii="Arial" w:eastAsia="Arial" w:hAnsi="Arial" w:cs="Arial"/>
          <w:color w:val="17233C"/>
          <w:sz w:val="18"/>
        </w:rPr>
        <w:t>Hostinger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VPS.</w:t>
      </w:r>
    </w:p>
    <w:p w:rsidR="00F630F3" w:rsidRDefault="001E2613">
      <w:pPr>
        <w:numPr>
          <w:ilvl w:val="0"/>
          <w:numId w:val="2"/>
        </w:numPr>
        <w:spacing w:after="155"/>
        <w:ind w:left="394" w:right="6" w:hanging="167"/>
      </w:pPr>
      <w:proofErr w:type="spellStart"/>
      <w:proofErr w:type="gramStart"/>
      <w:r>
        <w:rPr>
          <w:rFonts w:ascii="Consolas" w:eastAsia="Consolas" w:hAnsi="Consolas" w:cs="Consolas"/>
          <w:color w:val="1459A6"/>
          <w:sz w:val="18"/>
        </w:rPr>
        <w:t>ims</w:t>
      </w:r>
      <w:proofErr w:type="spellEnd"/>
      <w:proofErr w:type="gramEnd"/>
      <w:r>
        <w:rPr>
          <w:rFonts w:ascii="Arial" w:eastAsia="Arial" w:hAnsi="Arial" w:cs="Arial"/>
          <w:color w:val="17233C"/>
          <w:sz w:val="18"/>
        </w:rPr>
        <w:t xml:space="preserve"> sends IMS traffic to the same VPS and Django project.</w:t>
      </w:r>
    </w:p>
    <w:p w:rsidR="00F630F3" w:rsidRDefault="001E2613">
      <w:pPr>
        <w:numPr>
          <w:ilvl w:val="0"/>
          <w:numId w:val="2"/>
        </w:numPr>
        <w:spacing w:after="155"/>
        <w:ind w:left="394" w:right="6" w:hanging="167"/>
      </w:pPr>
      <w:proofErr w:type="spellStart"/>
      <w:proofErr w:type="gramStart"/>
      <w:r>
        <w:rPr>
          <w:rFonts w:ascii="Consolas" w:eastAsia="Consolas" w:hAnsi="Consolas" w:cs="Consolas"/>
          <w:color w:val="1459A6"/>
          <w:sz w:val="18"/>
        </w:rPr>
        <w:t>ai</w:t>
      </w:r>
      <w:proofErr w:type="spellEnd"/>
      <w:proofErr w:type="gramEnd"/>
      <w:r>
        <w:rPr>
          <w:rFonts w:ascii="Arial" w:eastAsia="Arial" w:hAnsi="Arial" w:cs="Arial"/>
          <w:color w:val="17233C"/>
          <w:sz w:val="18"/>
        </w:rPr>
        <w:t xml:space="preserve"> sends AI-assistant traffic to the same VPS and Django project.</w:t>
      </w:r>
    </w:p>
    <w:p w:rsidR="00F630F3" w:rsidRDefault="001E2613">
      <w:pPr>
        <w:numPr>
          <w:ilvl w:val="0"/>
          <w:numId w:val="2"/>
        </w:numPr>
        <w:spacing w:after="155"/>
        <w:ind w:left="394" w:right="6" w:hanging="167"/>
      </w:pPr>
      <w:proofErr w:type="spellStart"/>
      <w:proofErr w:type="gramStart"/>
      <w:r>
        <w:rPr>
          <w:rFonts w:ascii="Consolas" w:eastAsia="Consolas" w:hAnsi="Consolas" w:cs="Consolas"/>
          <w:color w:val="1459A6"/>
          <w:sz w:val="18"/>
        </w:rPr>
        <w:t>api</w:t>
      </w:r>
      <w:proofErr w:type="spellEnd"/>
      <w:proofErr w:type="gramEnd"/>
      <w:r>
        <w:rPr>
          <w:rFonts w:ascii="Arial" w:eastAsia="Arial" w:hAnsi="Arial" w:cs="Arial"/>
          <w:color w:val="17233C"/>
          <w:sz w:val="18"/>
        </w:rPr>
        <w:t xml:space="preserve"> reserves the future API hostname on the same VPS.</w:t>
      </w:r>
    </w:p>
    <w:p w:rsidR="00F630F3" w:rsidRDefault="001E2613">
      <w:pPr>
        <w:numPr>
          <w:ilvl w:val="0"/>
          <w:numId w:val="2"/>
        </w:numPr>
        <w:spacing w:after="0"/>
        <w:ind w:left="394" w:right="6" w:hanging="167"/>
      </w:pPr>
      <w:r>
        <w:rPr>
          <w:rFonts w:ascii="Arial" w:eastAsia="Arial" w:hAnsi="Arial" w:cs="Arial"/>
          <w:color w:val="17233C"/>
          <w:sz w:val="18"/>
        </w:rPr>
        <w:t xml:space="preserve">Keep the existing </w:t>
      </w:r>
      <w:proofErr w:type="spellStart"/>
      <w:r>
        <w:rPr>
          <w:rFonts w:ascii="Arial" w:eastAsia="Arial" w:hAnsi="Arial" w:cs="Arial"/>
          <w:color w:val="17233C"/>
          <w:sz w:val="18"/>
        </w:rPr>
        <w:t>proxied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apex </w:t>
      </w:r>
      <w:proofErr w:type="gramStart"/>
      <w:r>
        <w:rPr>
          <w:rFonts w:ascii="Consolas" w:eastAsia="Consolas" w:hAnsi="Consolas" w:cs="Consolas"/>
          <w:color w:val="1459A6"/>
          <w:sz w:val="18"/>
        </w:rPr>
        <w:t>A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record and existing </w:t>
      </w:r>
      <w:r>
        <w:rPr>
          <w:rFonts w:ascii="Consolas" w:eastAsia="Consolas" w:hAnsi="Consolas" w:cs="Consolas"/>
          <w:color w:val="1459A6"/>
          <w:sz w:val="18"/>
        </w:rPr>
        <w:t>www</w:t>
      </w:r>
      <w:r>
        <w:rPr>
          <w:rFonts w:ascii="Arial" w:eastAsia="Arial" w:hAnsi="Arial" w:cs="Arial"/>
          <w:color w:val="17233C"/>
          <w:sz w:val="18"/>
        </w:rPr>
        <w:t xml:space="preserve"> record unchanged.</w:t>
      </w:r>
    </w:p>
    <w:tbl>
      <w:tblPr>
        <w:tblStyle w:val="TableGrid"/>
        <w:tblW w:w="9354" w:type="dxa"/>
        <w:tblInd w:w="0" w:type="dxa"/>
        <w:tblCellMar>
          <w:top w:w="1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7967"/>
      </w:tblGrid>
      <w:tr w:rsidR="00F630F3">
        <w:trPr>
          <w:trHeight w:val="740"/>
        </w:trPr>
        <w:tc>
          <w:tcPr>
            <w:tcW w:w="1387" w:type="dxa"/>
            <w:tcBorders>
              <w:top w:val="single" w:sz="5" w:space="0" w:color="E0A321"/>
              <w:left w:val="single" w:sz="24" w:space="0" w:color="E0A321"/>
              <w:bottom w:val="single" w:sz="5" w:space="0" w:color="E0A321"/>
              <w:right w:val="nil"/>
            </w:tcBorders>
            <w:shd w:val="clear" w:color="auto" w:fill="FFF7DF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E0A321"/>
                <w:sz w:val="16"/>
              </w:rPr>
              <w:t>NOTE</w:t>
            </w:r>
          </w:p>
        </w:tc>
        <w:tc>
          <w:tcPr>
            <w:tcW w:w="7967" w:type="dxa"/>
            <w:tcBorders>
              <w:top w:val="single" w:sz="5" w:space="0" w:color="E0A321"/>
              <w:left w:val="nil"/>
              <w:bottom w:val="single" w:sz="5" w:space="0" w:color="E0A321"/>
              <w:right w:val="single" w:sz="5" w:space="0" w:color="E0A321"/>
            </w:tcBorders>
            <w:shd w:val="clear" w:color="auto" w:fill="FFF7DF"/>
            <w:vAlign w:val="center"/>
          </w:tcPr>
          <w:p w:rsidR="00F630F3" w:rsidRDefault="001E2613">
            <w:pPr>
              <w:spacing w:after="0"/>
              <w:ind w:right="8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Use “DNS only” during certificate issuance and direct testing. After Section 10 passes,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Cloudflare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proxying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 xml:space="preserve"> may be enabled for each new record. Use SSL/TLS mode “Full (strict)”.</w:t>
            </w:r>
          </w:p>
        </w:tc>
      </w:tr>
      <w:tr w:rsidR="00F630F3">
        <w:trPr>
          <w:trHeight w:val="80"/>
        </w:trPr>
        <w:tc>
          <w:tcPr>
            <w:tcW w:w="1387" w:type="dxa"/>
            <w:tcBorders>
              <w:top w:val="single" w:sz="5" w:space="0" w:color="E0A321"/>
              <w:left w:val="nil"/>
              <w:bottom w:val="single" w:sz="5" w:space="0" w:color="A62B2B"/>
              <w:right w:val="nil"/>
            </w:tcBorders>
          </w:tcPr>
          <w:p w:rsidR="00F630F3" w:rsidRDefault="00F630F3"/>
        </w:tc>
        <w:tc>
          <w:tcPr>
            <w:tcW w:w="7967" w:type="dxa"/>
            <w:tcBorders>
              <w:top w:val="single" w:sz="5" w:space="0" w:color="E0A321"/>
              <w:left w:val="nil"/>
              <w:bottom w:val="single" w:sz="5" w:space="0" w:color="A62B2B"/>
              <w:right w:val="nil"/>
            </w:tcBorders>
          </w:tcPr>
          <w:p w:rsidR="00F630F3" w:rsidRDefault="00F630F3"/>
        </w:tc>
      </w:tr>
      <w:tr w:rsidR="00F630F3">
        <w:trPr>
          <w:trHeight w:val="740"/>
        </w:trPr>
        <w:tc>
          <w:tcPr>
            <w:tcW w:w="1387" w:type="dxa"/>
            <w:tcBorders>
              <w:top w:val="single" w:sz="5" w:space="0" w:color="A62B2B"/>
              <w:left w:val="single" w:sz="24" w:space="0" w:color="A62B2B"/>
              <w:bottom w:val="single" w:sz="5" w:space="0" w:color="A62B2B"/>
              <w:right w:val="nil"/>
            </w:tcBorders>
            <w:shd w:val="clear" w:color="auto" w:fill="FDECEC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A62B2B"/>
                <w:sz w:val="16"/>
              </w:rPr>
              <w:t>WARNING</w:t>
            </w:r>
          </w:p>
        </w:tc>
        <w:tc>
          <w:tcPr>
            <w:tcW w:w="7967" w:type="dxa"/>
            <w:tcBorders>
              <w:top w:val="single" w:sz="5" w:space="0" w:color="A62B2B"/>
              <w:left w:val="nil"/>
              <w:bottom w:val="single" w:sz="5" w:space="0" w:color="A62B2B"/>
              <w:right w:val="single" w:sz="5" w:space="0" w:color="A62B2B"/>
            </w:tcBorders>
            <w:shd w:val="clear" w:color="auto" w:fill="FDECEC"/>
            <w:vAlign w:val="center"/>
          </w:tcPr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Do not create an </w:t>
            </w:r>
            <w:r>
              <w:rPr>
                <w:rFonts w:ascii="Consolas" w:eastAsia="Consolas" w:hAnsi="Consolas" w:cs="Consolas"/>
                <w:color w:val="1459A6"/>
                <w:sz w:val="17"/>
              </w:rPr>
              <w:t>AAAA</w:t>
            </w:r>
            <w:r>
              <w:rPr>
                <w:rFonts w:ascii="Arial" w:eastAsia="Arial" w:hAnsi="Arial" w:cs="Arial"/>
                <w:color w:val="17233C"/>
                <w:sz w:val="17"/>
              </w:rPr>
              <w:t xml:space="preserve"> record unless this VPS has a configured public IPv6 address and Nginx is reachable over it. A wrong </w:t>
            </w:r>
            <w:r>
              <w:rPr>
                <w:rFonts w:ascii="Consolas" w:eastAsia="Consolas" w:hAnsi="Consolas" w:cs="Consolas"/>
                <w:color w:val="1459A6"/>
                <w:sz w:val="17"/>
              </w:rPr>
              <w:t>AAAA</w:t>
            </w:r>
            <w:r>
              <w:rPr>
                <w:rFonts w:ascii="Arial" w:eastAsia="Arial" w:hAnsi="Arial" w:cs="Arial"/>
                <w:color w:val="17233C"/>
                <w:sz w:val="17"/>
              </w:rPr>
              <w:t xml:space="preserve"> record causes intermittent failures.</w:t>
            </w:r>
          </w:p>
        </w:tc>
      </w:tr>
    </w:tbl>
    <w:p w:rsidR="00F630F3" w:rsidRDefault="001E2613">
      <w:pPr>
        <w:pStyle w:val="Heading2"/>
        <w:ind w:left="402" w:hanging="417"/>
      </w:pPr>
      <w:bookmarkStart w:id="10" w:name="_Toc18533"/>
      <w:r>
        <w:t>Verify public DNS propagation</w:t>
      </w:r>
      <w:bookmarkEnd w:id="10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174" w:line="267" w:lineRule="auto"/>
        <w:ind w:left="222" w:right="3192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for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host in shop.boforg.co.zw ims.boforg.co.zw ai.boforg.co.zw api.boforg.co.zw; do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printf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'%-24s ' "$host"   dig +short A "$host" @1.1.1.1 done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Checks the records through a public recursive resolver.</w:t>
      </w:r>
    </w:p>
    <w:p w:rsidR="00F630F3" w:rsidRDefault="001E2613">
      <w:pPr>
        <w:pStyle w:val="Heading4"/>
        <w:ind w:left="-5"/>
      </w:pPr>
      <w:r>
        <w:lastRenderedPageBreak/>
        <w:t>EXPECTED RESULT</w:t>
      </w:r>
    </w:p>
    <w:p w:rsidR="00F630F3" w:rsidRDefault="001E2613">
      <w:pPr>
        <w:spacing w:after="326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Each hostname prints </w:t>
      </w:r>
      <w:r>
        <w:rPr>
          <w:rFonts w:ascii="Consolas" w:eastAsia="Consolas" w:hAnsi="Consolas" w:cs="Consolas"/>
          <w:color w:val="1459A6"/>
          <w:sz w:val="18"/>
        </w:rPr>
        <w:t>72.60.20.46</w:t>
      </w:r>
      <w:r>
        <w:rPr>
          <w:rFonts w:ascii="Arial" w:eastAsia="Arial" w:hAnsi="Arial" w:cs="Arial"/>
          <w:color w:val="17233C"/>
          <w:sz w:val="18"/>
        </w:rPr>
        <w:t xml:space="preserve"> while the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proxy is disabled. If </w:t>
      </w:r>
      <w:proofErr w:type="spellStart"/>
      <w:r>
        <w:rPr>
          <w:rFonts w:ascii="Arial" w:eastAsia="Arial" w:hAnsi="Arial" w:cs="Arial"/>
          <w:color w:val="17233C"/>
          <w:sz w:val="18"/>
        </w:rPr>
        <w:t>proxying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is later enabled,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</w:t>
      </w:r>
      <w:proofErr w:type="spellStart"/>
      <w:r>
        <w:rPr>
          <w:rFonts w:ascii="Arial" w:eastAsia="Arial" w:hAnsi="Arial" w:cs="Arial"/>
          <w:color w:val="17233C"/>
          <w:sz w:val="18"/>
        </w:rPr>
        <w:t>anycast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addresses are expected instead.</w:t>
      </w:r>
    </w:p>
    <w:p w:rsidR="00F630F3" w:rsidRDefault="001E2613">
      <w:pPr>
        <w:pStyle w:val="Heading1"/>
        <w:spacing w:after="58"/>
        <w:ind w:left="407" w:hanging="422"/>
      </w:pPr>
      <w:bookmarkStart w:id="11" w:name="_Toc18534"/>
      <w:r>
        <w:t>Server Configuration</w:t>
      </w:r>
      <w:bookmarkEnd w:id="11"/>
    </w:p>
    <w:p w:rsidR="00F630F3" w:rsidRDefault="001E2613">
      <w:pPr>
        <w:pStyle w:val="Heading2"/>
        <w:ind w:left="402" w:hanging="417"/>
      </w:pPr>
      <w:bookmarkStart w:id="12" w:name="_Toc18535"/>
      <w:r>
        <w:t>Confirm required Ubuntu packages</w:t>
      </w:r>
      <w:bookmarkEnd w:id="12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apt-get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update</w:t>
      </w:r>
    </w:p>
    <w:p w:rsidR="00F630F3" w:rsidRPr="001E2613" w:rsidRDefault="001E2613">
      <w:pPr>
        <w:spacing w:after="176" w:line="267" w:lineRule="auto"/>
        <w:ind w:left="222" w:right="2429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apt-get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install -y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postgresql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-client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certbot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python3-certbot-nginx curl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dnsutils</w:t>
      </w:r>
      <w:proofErr w:type="spellEnd"/>
    </w:p>
    <w:p w:rsidR="00F630F3" w:rsidRDefault="001E2613">
      <w:pPr>
        <w:pStyle w:val="Heading4"/>
        <w:ind w:left="-5"/>
      </w:pPr>
      <w:r>
        <w:t>PURPOSE</w:t>
      </w:r>
    </w:p>
    <w:p w:rsidR="00F630F3" w:rsidRDefault="001E2613">
      <w:pPr>
        <w:spacing w:after="113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Ensures the existing stack has the command-line tools used by this handbook. Installed packages are retained and upgraded only according to Ubuntu package policy.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APT completes without unresolved dependencies.</w:t>
      </w:r>
    </w:p>
    <w:p w:rsidR="00F630F3" w:rsidRDefault="001E2613">
      <w:pPr>
        <w:pStyle w:val="Heading2"/>
        <w:ind w:left="402" w:hanging="417"/>
      </w:pPr>
      <w:bookmarkStart w:id="13" w:name="_Toc18536"/>
      <w:r>
        <w:t>Pull the intended existing project release</w:t>
      </w:r>
      <w:bookmarkEnd w:id="13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174" w:line="267" w:lineRule="auto"/>
        <w:ind w:left="222" w:right="5809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git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-C "$BOFORG_APP_DIR" fetch --prune origin git -C "$BOFORG_APP_DIR" pull --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ff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-only git -C "$BOFORG_APP_DIR" status --short --branch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Updates the existing checkout without creating a project or allowing a merge commit on production.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Git reports a fast-forward or “Already up to date”, followed by a clean branch.</w:t>
      </w:r>
    </w:p>
    <w:p w:rsidR="00F630F3" w:rsidRDefault="001E2613">
      <w:pPr>
        <w:pStyle w:val="Heading2"/>
        <w:ind w:left="402" w:hanging="417"/>
      </w:pPr>
      <w:bookmarkStart w:id="14" w:name="_Toc18537"/>
      <w:r>
        <w:t>Install the release dependencies</w:t>
      </w:r>
      <w:bookmarkEnd w:id="14"/>
    </w:p>
    <w:p w:rsidR="00F630F3" w:rsidRDefault="001E2613">
      <w:pPr>
        <w:spacing w:after="44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COMMAND</w:t>
      </w:r>
    </w:p>
    <w:p w:rsidR="00F630F3" w:rsidRPr="001E2613" w:rsidRDefault="001E2613">
      <w:pPr>
        <w:spacing w:after="176" w:line="267" w:lineRule="auto"/>
        <w:ind w:left="222" w:hanging="10"/>
        <w:rPr>
          <w:color w:val="1F4E79" w:themeColor="accent1" w:themeShade="80"/>
        </w:rPr>
      </w:pPr>
      <w:proofErr w:type="spellStart"/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"$BOFORG_USER" "$BOFORG_PYTHON" -m pip install --requirement "$BOFORG_APP_DIR/requirements.txt"</w:t>
      </w:r>
    </w:p>
    <w:p w:rsidR="00F630F3" w:rsidRDefault="001E2613">
      <w:pPr>
        <w:pStyle w:val="Heading4"/>
        <w:ind w:left="-5"/>
      </w:pPr>
      <w:r>
        <w:t>PURPOSE</w:t>
      </w:r>
    </w:p>
    <w:p w:rsidR="00F630F3" w:rsidRDefault="001E2613">
      <w:pPr>
        <w:spacing w:after="113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Updates the existing virtual environment, including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, </w:t>
      </w:r>
      <w:proofErr w:type="spellStart"/>
      <w:r>
        <w:rPr>
          <w:rFonts w:ascii="Arial" w:eastAsia="Arial" w:hAnsi="Arial" w:cs="Arial"/>
          <w:color w:val="17233C"/>
          <w:sz w:val="18"/>
        </w:rPr>
        <w:t>OpenAI</w:t>
      </w:r>
      <w:proofErr w:type="spellEnd"/>
      <w:r>
        <w:rPr>
          <w:rFonts w:ascii="Arial" w:eastAsia="Arial" w:hAnsi="Arial" w:cs="Arial"/>
          <w:color w:val="17233C"/>
          <w:sz w:val="18"/>
        </w:rPr>
        <w:t>, PostgreSQL, and PDF dependencies already declared by the project.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Pip completes without an error. No new virtual environment is created.</w:t>
      </w:r>
    </w:p>
    <w:p w:rsidR="00F630F3" w:rsidRDefault="001E2613">
      <w:pPr>
        <w:pStyle w:val="Heading2"/>
        <w:ind w:left="402" w:hanging="417"/>
      </w:pPr>
      <w:bookmarkStart w:id="15" w:name="_Toc18538"/>
      <w:r>
        <w:t>Validate and migrate Django</w:t>
      </w:r>
      <w:bookmarkEnd w:id="15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174" w:line="267" w:lineRule="auto"/>
        <w:ind w:left="222" w:right="2429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cd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"$BOFORG_APP_DIR"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"$BOFORG_USER"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env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"${BOFORG_ENV[@]}" "$BOFORG_PYTHON" manage.py check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"$BOFORG_USER"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env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"${BOFORG_ENV[@]}" "$BOFORG_PYTHON" manage.py migrate --plan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"$BOFORG_USER"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env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"${BOFORG_ENV[@]}" "$BOFORG_PYTHON" manage.py migrate --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noinput</w:t>
      </w:r>
      <w:proofErr w:type="spellEnd"/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Checks the integrated project and applies only its pending migrations to the existing PostgreSQL database.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The check reports no issues; migrations either apply successfully or report that none are pending.</w:t>
      </w:r>
    </w:p>
    <w:p w:rsidR="00F630F3" w:rsidRDefault="001E2613">
      <w:pPr>
        <w:pStyle w:val="Heading2"/>
        <w:ind w:left="402" w:hanging="417"/>
      </w:pPr>
      <w:bookmarkStart w:id="16" w:name="_Toc18539"/>
      <w:r>
        <w:t>Collect static files</w:t>
      </w:r>
      <w:bookmarkEnd w:id="16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174" w:line="267" w:lineRule="auto"/>
        <w:ind w:left="222" w:right="5510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cd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"$BOFORG_APP_DIR"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"$BOFORG_USER"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env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"${BOFORG_ENV[@]}" \   "$BOFORG_PYTHON" manage.py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collectstatic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noinput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test -d </w:t>
      </w: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lastRenderedPageBreak/>
        <w:t>"$BOFORG_APP_DIR/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staticfiles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" find "$BOFORG_APP_DIR/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staticfiles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" -type f | head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Builds the production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staticfiles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</w:t>
      </w:r>
      <w:r>
        <w:rPr>
          <w:rFonts w:ascii="Arial" w:eastAsia="Arial" w:hAnsi="Arial" w:cs="Arial"/>
          <w:color w:val="17233C"/>
          <w:sz w:val="18"/>
        </w:rPr>
        <w:t xml:space="preserve"> directory configured in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config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/settings.py</w:t>
      </w:r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31"/>
        <w:ind w:left="-5" w:right="6" w:hanging="10"/>
      </w:pPr>
      <w:proofErr w:type="spellStart"/>
      <w:r>
        <w:rPr>
          <w:rFonts w:ascii="Arial" w:eastAsia="Arial" w:hAnsi="Arial" w:cs="Arial"/>
          <w:color w:val="17233C"/>
          <w:sz w:val="18"/>
        </w:rPr>
        <w:t>Collectstatic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completes and the final command lists collected files.</w:t>
      </w:r>
    </w:p>
    <w:p w:rsidR="00F630F3" w:rsidRDefault="001E2613">
      <w:pPr>
        <w:pStyle w:val="Heading1"/>
        <w:ind w:left="407" w:hanging="422"/>
      </w:pPr>
      <w:bookmarkStart w:id="17" w:name="_Toc18540"/>
      <w:r>
        <w:t>Nginx Configuration</w:t>
      </w:r>
      <w:bookmarkEnd w:id="17"/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existing apex-domain Nginx site remains in place. The following files add only the four new subdomains and reuse the live site’s actual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proxy_pass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target.</w:t>
      </w:r>
    </w:p>
    <w:p w:rsidR="00F630F3" w:rsidRDefault="001E2613">
      <w:pPr>
        <w:pStyle w:val="Heading2"/>
        <w:ind w:left="402" w:hanging="417"/>
      </w:pPr>
      <w:bookmarkStart w:id="18" w:name="_Toc18541"/>
      <w:r>
        <w:t xml:space="preserve">Discover and record the current </w:t>
      </w:r>
      <w:proofErr w:type="spellStart"/>
      <w:r>
        <w:t>Gunicorn</w:t>
      </w:r>
      <w:proofErr w:type="spellEnd"/>
      <w:r>
        <w:t xml:space="preserve"> upstream</w:t>
      </w:r>
      <w:bookmarkEnd w:id="18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1E2613" w:rsidRDefault="001E2613">
      <w:pPr>
        <w:spacing w:after="5" w:line="267" w:lineRule="auto"/>
        <w:ind w:left="222" w:right="4687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export BOFORG_PROXY_PASS="$(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-T 2&gt;/dev/null |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awk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'  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server_name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 &amp;&amp;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\.co\.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zw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 </w:t>
      </w: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{ found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=1 }   found &amp;&amp; $1=="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proxy_pass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" {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gsub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(/;/,"",$2); print $2; exit } ')" test -n "$BOFORG_PROXY_PASS"</w:t>
      </w:r>
    </w:p>
    <w:p w:rsidR="00F630F3" w:rsidRPr="001E2613" w:rsidRDefault="001E2613">
      <w:pPr>
        <w:spacing w:after="176" w:line="267" w:lineRule="auto"/>
        <w:ind w:left="222" w:right="2429" w:hanging="10"/>
        <w:rPr>
          <w:color w:val="1F4E79" w:themeColor="accent1" w:themeShade="80"/>
        </w:rPr>
      </w:pPr>
      <w:proofErr w:type="spellStart"/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printf</w:t>
      </w:r>
      <w:proofErr w:type="spellEnd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'Reusing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proxy_pass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%s\n' "$BOFORG_PROXY_PASS"</w:t>
      </w:r>
    </w:p>
    <w:p w:rsidR="00F630F3" w:rsidRPr="001E2613" w:rsidRDefault="001E2613">
      <w:pPr>
        <w:spacing w:after="153"/>
        <w:ind w:left="-5" w:hanging="10"/>
        <w:rPr>
          <w:color w:val="1F4E79" w:themeColor="accent1" w:themeShade="80"/>
        </w:rPr>
      </w:pPr>
      <w:r w:rsidRPr="001E2613">
        <w:rPr>
          <w:rFonts w:ascii="Arial" w:eastAsia="Arial" w:hAnsi="Arial" w:cs="Arial"/>
          <w:b/>
          <w:color w:val="1F4E79" w:themeColor="accent1" w:themeShade="80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Extracts the actual socket, local port, or named upstream already serving </w:t>
      </w:r>
      <w:r>
        <w:rPr>
          <w:rFonts w:ascii="Consolas" w:eastAsia="Consolas" w:hAnsi="Consolas" w:cs="Consolas"/>
          <w:color w:val="1459A6"/>
          <w:sz w:val="18"/>
        </w:rPr>
        <w:t>boforg.co.zw</w:t>
      </w:r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pStyle w:val="Heading4"/>
        <w:ind w:left="-5"/>
      </w:pPr>
      <w:r>
        <w:t>EXPECTED RESULT</w:t>
      </w:r>
    </w:p>
    <w:p w:rsidR="00F630F3" w:rsidRDefault="001E2613">
      <w:pPr>
        <w:spacing w:after="296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A single value such as </w:t>
      </w:r>
      <w:r>
        <w:rPr>
          <w:rFonts w:ascii="Consolas" w:eastAsia="Consolas" w:hAnsi="Consolas" w:cs="Consolas"/>
          <w:color w:val="1459A6"/>
          <w:sz w:val="18"/>
        </w:rPr>
        <w:t>http://unix:/run/gunicorn-ims.sock</w:t>
      </w:r>
      <w:r>
        <w:rPr>
          <w:rFonts w:ascii="Arial" w:eastAsia="Arial" w:hAnsi="Arial" w:cs="Arial"/>
          <w:color w:val="17233C"/>
          <w:sz w:val="18"/>
        </w:rPr>
        <w:t xml:space="preserve"> or </w:t>
      </w:r>
      <w:r>
        <w:rPr>
          <w:rFonts w:ascii="Consolas" w:eastAsia="Consolas" w:hAnsi="Consolas" w:cs="Consolas"/>
          <w:color w:val="1459A6"/>
          <w:sz w:val="18"/>
        </w:rPr>
        <w:t>http://127.0.0.1:8000</w:t>
      </w:r>
      <w:r>
        <w:rPr>
          <w:rFonts w:ascii="Arial" w:eastAsia="Arial" w:hAnsi="Arial" w:cs="Arial"/>
          <w:color w:val="17233C"/>
          <w:sz w:val="18"/>
        </w:rPr>
        <w:t xml:space="preserve"> is printed. Stop if it is empty.</w:t>
      </w:r>
    </w:p>
    <w:p w:rsidR="00F630F3" w:rsidRDefault="001E2613">
      <w:pPr>
        <w:pStyle w:val="Heading2"/>
        <w:ind w:left="402" w:hanging="417"/>
      </w:pPr>
      <w:bookmarkStart w:id="19" w:name="_Toc18542"/>
      <w:r>
        <w:t>Create the reusable proxy snippet</w:t>
      </w:r>
      <w:bookmarkEnd w:id="19"/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FILE</w:t>
      </w:r>
    </w:p>
    <w:p w:rsidR="00F630F3" w:rsidRDefault="001E2613">
      <w:pPr>
        <w:pStyle w:val="Heading4"/>
        <w:spacing w:after="111"/>
        <w:ind w:left="-5"/>
      </w:pPr>
      <w:r>
        <w:rPr>
          <w:rFonts w:ascii="Consolas" w:eastAsia="Consolas" w:hAnsi="Consolas" w:cs="Consolas"/>
          <w:b w:val="0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etc</w:t>
      </w:r>
      <w:proofErr w:type="spellEnd"/>
      <w:r>
        <w:rPr>
          <w:rFonts w:ascii="Consolas" w:eastAsia="Consolas" w:hAnsi="Consolas" w:cs="Consolas"/>
          <w:b w:val="0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nginx</w:t>
      </w:r>
      <w:proofErr w:type="spellEnd"/>
      <w:r>
        <w:rPr>
          <w:rFonts w:ascii="Consolas" w:eastAsia="Consolas" w:hAnsi="Consolas" w:cs="Consolas"/>
          <w:b w:val="0"/>
          <w:color w:val="1459A6"/>
          <w:sz w:val="18"/>
        </w:rPr>
        <w:t>/snippets/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boforg-proxy.conf</w:t>
      </w:r>
      <w:proofErr w:type="spellEnd"/>
    </w:p>
    <w:p w:rsidR="00F630F3" w:rsidRDefault="001E2613">
      <w:pPr>
        <w:pStyle w:val="Heading5"/>
        <w:spacing w:after="44"/>
        <w:ind w:left="-5"/>
      </w:pPr>
      <w:r>
        <w:t>COMMAND</w:t>
      </w:r>
    </w:p>
    <w:p w:rsidR="00F630F3" w:rsidRPr="001E2613" w:rsidRDefault="001E2613">
      <w:pPr>
        <w:spacing w:after="174" w:line="267" w:lineRule="auto"/>
        <w:ind w:left="222" w:right="2668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cat &gt;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/snippets/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boforg-proxy.conf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&lt;&lt;'NGINX'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proxy_pass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__BOFORG_PROXY_PASS__;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proxy_set_header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Host $host;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proxy_set_header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X-Real-IP $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remote_addr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proxy_set_header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X-Forwarded-For $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proxy_add_x_forwarded_for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proxy_set_header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X-Forwarded-Proto $scheme;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proxy_set_header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X-Forwarded-Host $host;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proxy_redirect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off;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proxy_connect_timeout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30s;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proxy_read_timeout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120s; NGINX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sed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s|__BOFORG_PROXY_PASS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__|$BOFORG_PROXY_PASS|"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/snippets/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boforg-proxy.conf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cat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/snippets/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boforg-proxy.conf</w:t>
      </w:r>
      <w:proofErr w:type="spellEnd"/>
    </w:p>
    <w:p w:rsidR="00F630F3" w:rsidRDefault="001E2613">
      <w:pPr>
        <w:pStyle w:val="Heading5"/>
        <w:ind w:left="-5"/>
      </w:pPr>
      <w:r>
        <w:t>PURPOSE</w:t>
      </w:r>
    </w:p>
    <w:p w:rsidR="00F630F3" w:rsidRDefault="001E2613">
      <w:pPr>
        <w:spacing w:after="113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Creates one proxy definition using the existing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upstream and standard forwarded headers required by Django.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file contains the discovered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proxy_pass</w:t>
      </w:r>
      <w:proofErr w:type="spellEnd"/>
      <w:r>
        <w:rPr>
          <w:rFonts w:ascii="Arial" w:eastAsia="Arial" w:hAnsi="Arial" w:cs="Arial"/>
          <w:color w:val="17233C"/>
          <w:sz w:val="18"/>
        </w:rPr>
        <w:t>; no placeholder remains.</w:t>
      </w:r>
    </w:p>
    <w:p w:rsidR="00F630F3" w:rsidRDefault="001E2613">
      <w:pPr>
        <w:pStyle w:val="Heading2"/>
        <w:ind w:left="402" w:hanging="417"/>
      </w:pPr>
      <w:bookmarkStart w:id="20" w:name="_Toc18543"/>
      <w:r>
        <w:t>Create the complete subdomain site</w:t>
      </w:r>
      <w:bookmarkEnd w:id="20"/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FILE</w:t>
      </w:r>
    </w:p>
    <w:p w:rsidR="00F630F3" w:rsidRDefault="001E2613">
      <w:pPr>
        <w:pStyle w:val="Heading4"/>
        <w:spacing w:after="111"/>
        <w:ind w:left="-5"/>
      </w:pPr>
      <w:r>
        <w:rPr>
          <w:rFonts w:ascii="Consolas" w:eastAsia="Consolas" w:hAnsi="Consolas" w:cs="Consolas"/>
          <w:b w:val="0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etc</w:t>
      </w:r>
      <w:proofErr w:type="spellEnd"/>
      <w:r>
        <w:rPr>
          <w:rFonts w:ascii="Consolas" w:eastAsia="Consolas" w:hAnsi="Consolas" w:cs="Consolas"/>
          <w:b w:val="0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nginx</w:t>
      </w:r>
      <w:proofErr w:type="spellEnd"/>
      <w:r>
        <w:rPr>
          <w:rFonts w:ascii="Consolas" w:eastAsia="Consolas" w:hAnsi="Consolas" w:cs="Consolas"/>
          <w:b w:val="0"/>
          <w:color w:val="1459A6"/>
          <w:sz w:val="18"/>
        </w:rPr>
        <w:t>/sites-available/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boforg</w:t>
      </w:r>
      <w:proofErr w:type="spellEnd"/>
      <w:r>
        <w:rPr>
          <w:rFonts w:ascii="Consolas" w:eastAsia="Consolas" w:hAnsi="Consolas" w:cs="Consolas"/>
          <w:b w:val="0"/>
          <w:color w:val="1459A6"/>
          <w:sz w:val="18"/>
        </w:rPr>
        <w:t>-subdomains</w:t>
      </w:r>
    </w:p>
    <w:p w:rsidR="00F630F3" w:rsidRDefault="001E2613">
      <w:pPr>
        <w:pStyle w:val="Heading5"/>
        <w:spacing w:after="44"/>
        <w:ind w:left="-5"/>
      </w:pPr>
      <w:r>
        <w:t>COMMAND</w:t>
      </w:r>
    </w:p>
    <w:p w:rsidR="00F630F3" w:rsidRPr="001E2613" w:rsidRDefault="001E2613">
      <w:pPr>
        <w:spacing w:after="188" w:line="267" w:lineRule="auto"/>
        <w:ind w:left="222" w:right="4911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cat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&gt;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/sites-available/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-subdomains &lt;&lt;'NGINX' server {     listen 80;     listen [::]:80;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server_name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shop.boforg.co.zw;</w:t>
      </w:r>
    </w:p>
    <w:p w:rsidR="00F630F3" w:rsidRPr="001E2613" w:rsidRDefault="001E2613">
      <w:pPr>
        <w:spacing w:after="184" w:line="275" w:lineRule="auto"/>
        <w:ind w:left="222" w:right="5435" w:hanging="10"/>
        <w:jc w:val="both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access_log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/boforg-shop.access.log;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error_</w:t>
      </w: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/</w:t>
      </w:r>
      <w:proofErr w:type="spellStart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/boforg-shop.error.log;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client_max_body_size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25m;</w:t>
      </w:r>
    </w:p>
    <w:p w:rsidR="00F630F3" w:rsidRPr="001E2613" w:rsidRDefault="001E2613">
      <w:pPr>
        <w:spacing w:after="188" w:line="267" w:lineRule="auto"/>
        <w:ind w:left="222" w:right="2429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location = / { return 302 /shop/; }     location /static/ { alias __BOFORG_APP_DIR__/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staticfiles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access_log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off; expires 30d; }     location /media/  { </w:t>
      </w: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lastRenderedPageBreak/>
        <w:t>alias __BOFORG_APP_DIR__/media/; expires 7d; }     location / { include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/snippets/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boforg-proxy.conf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; } }</w:t>
      </w:r>
    </w:p>
    <w:p w:rsidR="00F630F3" w:rsidRPr="001E2613" w:rsidRDefault="001E2613">
      <w:pPr>
        <w:spacing w:after="188" w:line="267" w:lineRule="auto"/>
        <w:ind w:left="222" w:right="6930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server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{     listen 80;     listen [::]:80;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server_name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ims.boforg.co.zw;</w:t>
      </w:r>
    </w:p>
    <w:p w:rsidR="00F630F3" w:rsidRPr="001E2613" w:rsidRDefault="001E2613">
      <w:pPr>
        <w:spacing w:after="184" w:line="275" w:lineRule="auto"/>
        <w:ind w:left="222" w:right="5510" w:hanging="10"/>
        <w:jc w:val="both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access_log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/boforg-ims.access.log;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error_</w:t>
      </w: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/</w:t>
      </w:r>
      <w:proofErr w:type="spellStart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/boforg-ims.error.log;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client_max_body_size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25m;</w:t>
      </w:r>
    </w:p>
    <w:p w:rsidR="00F630F3" w:rsidRPr="001E2613" w:rsidRDefault="001E2613">
      <w:pPr>
        <w:spacing w:after="188" w:line="267" w:lineRule="auto"/>
        <w:ind w:left="222" w:right="2429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location = / { return 302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ims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/; }     location /static/ { alias __BOFORG_APP_DIR__/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staticfiles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access_log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off; expires 30d; }     location /media/  { alias __BOFORG_APP_DIR__/media/; expires 7d; }     location / { include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/snippets/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boforg-proxy.conf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; } }</w:t>
      </w:r>
    </w:p>
    <w:p w:rsidR="00F630F3" w:rsidRPr="001E2613" w:rsidRDefault="001E2613">
      <w:pPr>
        <w:spacing w:after="188" w:line="267" w:lineRule="auto"/>
        <w:ind w:left="222" w:right="7005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server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{     listen 80;     listen [::]:80;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server_name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ai.boforg.co.zw;</w:t>
      </w:r>
    </w:p>
    <w:p w:rsidR="00F630F3" w:rsidRPr="001E2613" w:rsidRDefault="001E2613">
      <w:pPr>
        <w:spacing w:after="184" w:line="275" w:lineRule="auto"/>
        <w:ind w:left="222" w:right="5584" w:hanging="10"/>
        <w:jc w:val="both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access_log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/boforg-ai.access.log;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error_</w:t>
      </w: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/</w:t>
      </w:r>
      <w:proofErr w:type="spellStart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/boforg-ai.error.log;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client_max_body_size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25m;</w:t>
      </w:r>
    </w:p>
    <w:p w:rsidR="00F630F3" w:rsidRPr="001E2613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</w:t>
      </w: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location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= / { return 302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ims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/tasker/; }</w:t>
      </w:r>
    </w:p>
    <w:p w:rsidR="00F630F3" w:rsidRPr="001E2613" w:rsidRDefault="001E2613">
      <w:pPr>
        <w:spacing w:after="188" w:line="267" w:lineRule="auto"/>
        <w:ind w:left="222" w:right="2429" w:hanging="10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</w:t>
      </w: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location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/static/ { alias __BOFORG_APP_DIR__/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staticfiles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/;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access_log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off; expires 30d; }     location /media/  { alias __BOFORG_APP_DIR__/media/; expires 7d; }     location / { include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/snippets/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boforg-proxy.conf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; } }</w:t>
      </w:r>
    </w:p>
    <w:p w:rsidR="00F630F3" w:rsidRPr="001E2613" w:rsidRDefault="001E2613">
      <w:pPr>
        <w:spacing w:after="188" w:line="267" w:lineRule="auto"/>
        <w:ind w:left="222" w:right="6930" w:hanging="10"/>
        <w:rPr>
          <w:color w:val="1F4E79" w:themeColor="accent1" w:themeShade="80"/>
        </w:rPr>
      </w:pP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server</w:t>
      </w:r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{     listen 80;     listen [::]:80;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server_name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api.boforg.co.zw;</w:t>
      </w:r>
    </w:p>
    <w:p w:rsidR="00F630F3" w:rsidRPr="001E2613" w:rsidRDefault="001E2613">
      <w:pPr>
        <w:spacing w:after="184" w:line="275" w:lineRule="auto"/>
        <w:ind w:left="222" w:right="2504" w:hanging="10"/>
        <w:jc w:val="both"/>
        <w:rPr>
          <w:color w:val="1F4E79" w:themeColor="accent1" w:themeShade="80"/>
        </w:rPr>
      </w:pPr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access_log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/boforg-api.access.log;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error_</w:t>
      </w:r>
      <w:proofErr w:type="gram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log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 /</w:t>
      </w:r>
      <w:proofErr w:type="spellStart"/>
      <w:proofErr w:type="gram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/boforg-api.error.log;    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default_type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application/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json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;     return 404 '{"detail":"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API is reserved for future deployment."}'; } NGINX 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sed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"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s|__BOFORG_APP_DIR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__|$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BOFORG_APP_DIR|g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"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/sites-available/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-subdomains test -z "$(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 xml:space="preserve"> '__BOFORG_' 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/sites-available/</w:t>
      </w:r>
      <w:proofErr w:type="spellStart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1E2613">
        <w:rPr>
          <w:rFonts w:ascii="Consolas" w:eastAsia="Consolas" w:hAnsi="Consolas" w:cs="Consolas"/>
          <w:color w:val="1F4E79" w:themeColor="accent1" w:themeShade="80"/>
          <w:sz w:val="14"/>
        </w:rPr>
        <w:t>-subdomains)"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Creates four hostname-specific HTTP server blocks without altering the working apex-domain site.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The file contains the actual project path and no placeholder text.</w:t>
      </w:r>
    </w:p>
    <w:p w:rsidR="00F630F3" w:rsidRDefault="001E2613">
      <w:pPr>
        <w:pStyle w:val="Heading2"/>
        <w:ind w:left="402" w:hanging="417"/>
      </w:pPr>
      <w:bookmarkStart w:id="21" w:name="_Toc18544"/>
      <w:r>
        <w:t>Enable and validate the site</w:t>
      </w:r>
      <w:bookmarkEnd w:id="21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5360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ln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sfn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/sites-available/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-subdomains \  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/sites-enabled/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-subdomains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-t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reload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--quiet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Enables the subdomain configuration only after a syntax test, then reloads Nginx without stopping active connections.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299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Nginx reports </w:t>
      </w:r>
      <w:r>
        <w:rPr>
          <w:rFonts w:ascii="Consolas" w:eastAsia="Consolas" w:hAnsi="Consolas" w:cs="Consolas"/>
          <w:color w:val="1459A6"/>
          <w:sz w:val="18"/>
        </w:rPr>
        <w:t>syntax is ok</w:t>
      </w:r>
      <w:r>
        <w:rPr>
          <w:rFonts w:ascii="Arial" w:eastAsia="Arial" w:hAnsi="Arial" w:cs="Arial"/>
          <w:color w:val="17233C"/>
          <w:sz w:val="18"/>
        </w:rPr>
        <w:t xml:space="preserve">, </w:t>
      </w:r>
      <w:r>
        <w:rPr>
          <w:rFonts w:ascii="Consolas" w:eastAsia="Consolas" w:hAnsi="Consolas" w:cs="Consolas"/>
          <w:color w:val="1459A6"/>
          <w:sz w:val="18"/>
        </w:rPr>
        <w:t>test is successful</w:t>
      </w:r>
      <w:r>
        <w:rPr>
          <w:rFonts w:ascii="Arial" w:eastAsia="Arial" w:hAnsi="Arial" w:cs="Arial"/>
          <w:color w:val="17233C"/>
          <w:sz w:val="18"/>
        </w:rPr>
        <w:t>, and remains active.</w:t>
      </w:r>
    </w:p>
    <w:p w:rsidR="00F630F3" w:rsidRDefault="001E2613">
      <w:pPr>
        <w:pStyle w:val="Heading2"/>
        <w:ind w:left="402" w:hanging="417"/>
      </w:pPr>
      <w:bookmarkStart w:id="22" w:name="_Toc18545"/>
      <w:r>
        <w:t>Verify origin routing before SSL</w:t>
      </w:r>
      <w:bookmarkEnd w:id="22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4388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curl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sSI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-H 'Host: shop.boforg.co.zw' http://127.0.0.1/ | head curl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sSI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-H 'Host: ims.boforg.co.zw'  http://127.0.0.1/ | head curl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sSI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-H 'Host: ai.boforg.co.zw'   http://127.0.0.1/ | head curl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-H 'Host: api.boforg.co.zw'  http://127.0.0.1/ | head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Tests Nginx host matching locally, independent of DNS.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lastRenderedPageBreak/>
        <w:t>EXPECTED RESULT</w:t>
      </w:r>
    </w:p>
    <w:p w:rsidR="00F630F3" w:rsidRDefault="001E2613">
      <w:pPr>
        <w:spacing w:after="33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Shop, IMS, and AI return HTTP 302 to </w:t>
      </w:r>
      <w:r>
        <w:rPr>
          <w:rFonts w:ascii="Consolas" w:eastAsia="Consolas" w:hAnsi="Consolas" w:cs="Consolas"/>
          <w:color w:val="1459A6"/>
          <w:sz w:val="18"/>
        </w:rPr>
        <w:t>/shop/</w:t>
      </w:r>
      <w:r>
        <w:rPr>
          <w:rFonts w:ascii="Arial" w:eastAsia="Arial" w:hAnsi="Arial" w:cs="Arial"/>
          <w:color w:val="17233C"/>
          <w:sz w:val="18"/>
        </w:rPr>
        <w:t xml:space="preserve">, </w:t>
      </w:r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ims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</w:t>
      </w:r>
      <w:r>
        <w:rPr>
          <w:rFonts w:ascii="Arial" w:eastAsia="Arial" w:hAnsi="Arial" w:cs="Arial"/>
          <w:color w:val="17233C"/>
          <w:sz w:val="18"/>
        </w:rPr>
        <w:t xml:space="preserve">, and </w:t>
      </w:r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ims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/tasker/</w:t>
      </w:r>
      <w:r>
        <w:rPr>
          <w:rFonts w:ascii="Arial" w:eastAsia="Arial" w:hAnsi="Arial" w:cs="Arial"/>
          <w:color w:val="17233C"/>
          <w:sz w:val="18"/>
        </w:rPr>
        <w:t>; API returns HTTP 404 JSON.</w:t>
      </w:r>
    </w:p>
    <w:p w:rsidR="00F630F3" w:rsidRDefault="001E2613">
      <w:pPr>
        <w:pStyle w:val="Heading1"/>
        <w:ind w:left="407" w:hanging="422"/>
      </w:pPr>
      <w:bookmarkStart w:id="23" w:name="_Toc18546"/>
      <w:proofErr w:type="spellStart"/>
      <w:r>
        <w:t>Gunicorn</w:t>
      </w:r>
      <w:proofErr w:type="spellEnd"/>
      <w:r>
        <w:t xml:space="preserve"> Configuration</w:t>
      </w:r>
      <w:bookmarkEnd w:id="23"/>
    </w:p>
    <w:p w:rsidR="00F630F3" w:rsidRDefault="001E2613">
      <w:pPr>
        <w:spacing w:after="29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No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command, bind address, worker count, user, virtual environment, or service file must change. All host routing occurs in Nginx, and every hostname reaches the same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config.wsgi.application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and PostgreSQL database.</w:t>
      </w:r>
    </w:p>
    <w:p w:rsidR="00F630F3" w:rsidRDefault="001E2613">
      <w:pPr>
        <w:pStyle w:val="Heading2"/>
        <w:ind w:left="402" w:hanging="417"/>
      </w:pPr>
      <w:bookmarkStart w:id="24" w:name="_Toc18547"/>
      <w:r>
        <w:t>Confirm the existing unit is correct</w:t>
      </w:r>
      <w:bookmarkEnd w:id="24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3939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cat "$BOFORG_SERVICE"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show "$BOFORG_SERVICE" -p User -p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WorkingDirectory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-p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ExecStart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is-enabled "$BOFORG_SERVICE"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"$BOFORG_SERVICE"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Confirms the handbook is reusing the current service rather than replacing it.</w:t>
      </w:r>
    </w:p>
    <w:p w:rsidR="00F630F3" w:rsidRDefault="001E2613">
      <w:pPr>
        <w:pStyle w:val="Heading4"/>
        <w:ind w:left="-5"/>
      </w:pPr>
      <w:r>
        <w:t>EXPECTED RESULT</w:t>
      </w:r>
    </w:p>
    <w:p w:rsidR="00F630F3" w:rsidRDefault="001E2613">
      <w:pPr>
        <w:spacing w:after="0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unit is enabled and active; its working directory equals </w:t>
      </w:r>
      <w:r>
        <w:rPr>
          <w:rFonts w:ascii="Consolas" w:eastAsia="Consolas" w:hAnsi="Consolas" w:cs="Consolas"/>
          <w:color w:val="1459A6"/>
          <w:sz w:val="18"/>
        </w:rPr>
        <w:t>$BOFORG_APP_DIR</w:t>
      </w:r>
      <w:r>
        <w:rPr>
          <w:rFonts w:ascii="Arial" w:eastAsia="Arial" w:hAnsi="Arial" w:cs="Arial"/>
          <w:color w:val="17233C"/>
          <w:sz w:val="18"/>
        </w:rPr>
        <w:t xml:space="preserve">, and its command ultimately loads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config.wsgi</w:t>
      </w:r>
      <w:proofErr w:type="gramStart"/>
      <w:r>
        <w:rPr>
          <w:rFonts w:ascii="Consolas" w:eastAsia="Consolas" w:hAnsi="Consolas" w:cs="Consolas"/>
          <w:color w:val="1459A6"/>
          <w:sz w:val="18"/>
        </w:rPr>
        <w:t>:application</w:t>
      </w:r>
      <w:proofErr w:type="spellEnd"/>
      <w:proofErr w:type="gramEnd"/>
      <w:r>
        <w:rPr>
          <w:rFonts w:ascii="Arial" w:eastAsia="Arial" w:hAnsi="Arial" w:cs="Arial"/>
          <w:color w:val="17233C"/>
          <w:sz w:val="18"/>
        </w:rPr>
        <w:t xml:space="preserve"> or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config.wsgi.application</w:t>
      </w:r>
      <w:proofErr w:type="spellEnd"/>
      <w:r>
        <w:rPr>
          <w:rFonts w:ascii="Arial" w:eastAsia="Arial" w:hAnsi="Arial" w:cs="Arial"/>
          <w:color w:val="17233C"/>
          <w:sz w:val="18"/>
        </w:rPr>
        <w:t>.</w:t>
      </w:r>
    </w:p>
    <w:tbl>
      <w:tblPr>
        <w:tblStyle w:val="TableGrid"/>
        <w:tblW w:w="9354" w:type="dxa"/>
        <w:tblInd w:w="0" w:type="dxa"/>
        <w:tblCellMar>
          <w:top w:w="1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7967"/>
      </w:tblGrid>
      <w:tr w:rsidR="00F630F3">
        <w:trPr>
          <w:trHeight w:val="740"/>
        </w:trPr>
        <w:tc>
          <w:tcPr>
            <w:tcW w:w="1387" w:type="dxa"/>
            <w:tcBorders>
              <w:top w:val="single" w:sz="5" w:space="0" w:color="A62B2B"/>
              <w:left w:val="single" w:sz="24" w:space="0" w:color="A62B2B"/>
              <w:bottom w:val="single" w:sz="5" w:space="0" w:color="A62B2B"/>
              <w:right w:val="nil"/>
            </w:tcBorders>
            <w:shd w:val="clear" w:color="auto" w:fill="FDECEC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A62B2B"/>
                <w:sz w:val="16"/>
              </w:rPr>
              <w:t>WARNING</w:t>
            </w:r>
          </w:p>
        </w:tc>
        <w:tc>
          <w:tcPr>
            <w:tcW w:w="7967" w:type="dxa"/>
            <w:tcBorders>
              <w:top w:val="single" w:sz="5" w:space="0" w:color="A62B2B"/>
              <w:left w:val="nil"/>
              <w:bottom w:val="single" w:sz="5" w:space="0" w:color="A62B2B"/>
              <w:right w:val="single" w:sz="5" w:space="0" w:color="A62B2B"/>
            </w:tcBorders>
            <w:shd w:val="clear" w:color="auto" w:fill="FDECEC"/>
            <w:vAlign w:val="center"/>
          </w:tcPr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If the WSGI target is not </w:t>
            </w:r>
            <w:proofErr w:type="spellStart"/>
            <w:r>
              <w:rPr>
                <w:rFonts w:ascii="Consolas" w:eastAsia="Consolas" w:hAnsi="Consolas" w:cs="Consolas"/>
                <w:color w:val="1459A6"/>
                <w:sz w:val="17"/>
              </w:rPr>
              <w:t>config.wsgi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>, stop. That would conflict with the inspected project and requires a separate review of the live unit.</w:t>
            </w:r>
          </w:p>
        </w:tc>
      </w:tr>
    </w:tbl>
    <w:p w:rsidR="00F630F3" w:rsidRDefault="001E2613">
      <w:pPr>
        <w:pStyle w:val="Heading1"/>
        <w:ind w:left="407" w:hanging="422"/>
      </w:pPr>
      <w:bookmarkStart w:id="25" w:name="_Toc18548"/>
      <w:r>
        <w:t>Django Configuration</w:t>
      </w:r>
      <w:bookmarkEnd w:id="25"/>
    </w:p>
    <w:p w:rsidR="00F630F3" w:rsidRDefault="001E2613">
      <w:pPr>
        <w:spacing w:after="34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No Python source edit is required. </w:t>
      </w:r>
      <w:proofErr w:type="gramStart"/>
      <w:r>
        <w:rPr>
          <w:rFonts w:ascii="Consolas" w:eastAsia="Consolas" w:hAnsi="Consolas" w:cs="Consolas"/>
          <w:color w:val="1459A6"/>
          <w:sz w:val="18"/>
        </w:rPr>
        <w:t>config/settings.py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already reads </w:t>
      </w:r>
      <w:r>
        <w:rPr>
          <w:rFonts w:ascii="Consolas" w:eastAsia="Consolas" w:hAnsi="Consolas" w:cs="Consolas"/>
          <w:color w:val="1459A6"/>
          <w:sz w:val="18"/>
        </w:rPr>
        <w:t>DJANGO_ALLOWED_HOSTS</w:t>
      </w:r>
      <w:r>
        <w:rPr>
          <w:rFonts w:ascii="Arial" w:eastAsia="Arial" w:hAnsi="Arial" w:cs="Arial"/>
          <w:color w:val="17233C"/>
          <w:sz w:val="18"/>
        </w:rPr>
        <w:t>,</w:t>
      </w:r>
    </w:p>
    <w:p w:rsidR="00F630F3" w:rsidRDefault="001E2613">
      <w:pPr>
        <w:spacing w:after="290"/>
        <w:ind w:left="-5" w:right="6" w:hanging="10"/>
      </w:pPr>
      <w:r>
        <w:rPr>
          <w:rFonts w:ascii="Consolas" w:eastAsia="Consolas" w:hAnsi="Consolas" w:cs="Consolas"/>
          <w:color w:val="1459A6"/>
          <w:sz w:val="18"/>
        </w:rPr>
        <w:t>CSRF_TRUSTED_ORIGINS</w:t>
      </w:r>
      <w:r>
        <w:rPr>
          <w:rFonts w:ascii="Arial" w:eastAsia="Arial" w:hAnsi="Arial" w:cs="Arial"/>
          <w:color w:val="17233C"/>
          <w:sz w:val="18"/>
        </w:rPr>
        <w:t xml:space="preserve">, </w:t>
      </w:r>
      <w:r>
        <w:rPr>
          <w:rFonts w:ascii="Consolas" w:eastAsia="Consolas" w:hAnsi="Consolas" w:cs="Consolas"/>
          <w:color w:val="1459A6"/>
          <w:sz w:val="18"/>
        </w:rPr>
        <w:t>PUBLIC_BASE_URL</w:t>
      </w:r>
      <w:r>
        <w:rPr>
          <w:rFonts w:ascii="Arial" w:eastAsia="Arial" w:hAnsi="Arial" w:cs="Arial"/>
          <w:color w:val="17233C"/>
          <w:sz w:val="18"/>
        </w:rPr>
        <w:t xml:space="preserve">, and </w:t>
      </w:r>
      <w:r>
        <w:rPr>
          <w:rFonts w:ascii="Consolas" w:eastAsia="Consolas" w:hAnsi="Consolas" w:cs="Consolas"/>
          <w:color w:val="1459A6"/>
          <w:sz w:val="18"/>
        </w:rPr>
        <w:t>SHOP_PUBLIC_BASE</w:t>
      </w:r>
      <w:r>
        <w:rPr>
          <w:rFonts w:ascii="Arial" w:eastAsia="Arial" w:hAnsi="Arial" w:cs="Arial"/>
          <w:color w:val="17233C"/>
          <w:sz w:val="18"/>
        </w:rPr>
        <w:t xml:space="preserve">-related integrations from environment variables, trusts </w:t>
      </w:r>
      <w:r>
        <w:rPr>
          <w:rFonts w:ascii="Consolas" w:eastAsia="Consolas" w:hAnsi="Consolas" w:cs="Consolas"/>
          <w:color w:val="1459A6"/>
          <w:sz w:val="18"/>
        </w:rPr>
        <w:t>X-Forwarded-Proto</w:t>
      </w:r>
      <w:r>
        <w:rPr>
          <w:rFonts w:ascii="Arial" w:eastAsia="Arial" w:hAnsi="Arial" w:cs="Arial"/>
          <w:color w:val="17233C"/>
          <w:sz w:val="18"/>
        </w:rPr>
        <w:t xml:space="preserve">, and enables production cookie and HTTPS settings when </w:t>
      </w:r>
      <w:r>
        <w:rPr>
          <w:rFonts w:ascii="Consolas" w:eastAsia="Consolas" w:hAnsi="Consolas" w:cs="Consolas"/>
          <w:color w:val="1459A6"/>
          <w:sz w:val="18"/>
        </w:rPr>
        <w:t>DJANGO_DEBUG=False</w:t>
      </w:r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pStyle w:val="Heading2"/>
        <w:ind w:left="402" w:hanging="417"/>
      </w:pPr>
      <w:bookmarkStart w:id="26" w:name="_Toc18549"/>
      <w:r>
        <w:t>Add only the required environment values</w:t>
      </w:r>
      <w:bookmarkEnd w:id="26"/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FILE</w:t>
      </w:r>
    </w:p>
    <w:p w:rsidR="00F630F3" w:rsidRDefault="001E2613">
      <w:pPr>
        <w:pStyle w:val="Heading4"/>
        <w:spacing w:after="111"/>
        <w:ind w:left="-5"/>
      </w:pPr>
      <w:r>
        <w:rPr>
          <w:rFonts w:ascii="Consolas" w:eastAsia="Consolas" w:hAnsi="Consolas" w:cs="Consolas"/>
          <w:b w:val="0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etc</w:t>
      </w:r>
      <w:proofErr w:type="spellEnd"/>
      <w:r>
        <w:rPr>
          <w:rFonts w:ascii="Consolas" w:eastAsia="Consolas" w:hAnsi="Consolas" w:cs="Consolas"/>
          <w:b w:val="0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systemd</w:t>
      </w:r>
      <w:proofErr w:type="spellEnd"/>
      <w:r>
        <w:rPr>
          <w:rFonts w:ascii="Consolas" w:eastAsia="Consolas" w:hAnsi="Consolas" w:cs="Consolas"/>
          <w:b w:val="0"/>
          <w:color w:val="1459A6"/>
          <w:sz w:val="18"/>
        </w:rPr>
        <w:t>/system/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gunicorn-ims.service.d</w:t>
      </w:r>
      <w:proofErr w:type="spellEnd"/>
      <w:r>
        <w:rPr>
          <w:rFonts w:ascii="Consolas" w:eastAsia="Consolas" w:hAnsi="Consolas" w:cs="Consolas"/>
          <w:b w:val="0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b w:val="0"/>
          <w:color w:val="1459A6"/>
          <w:sz w:val="18"/>
        </w:rPr>
        <w:t>subdomains.conf</w:t>
      </w:r>
      <w:proofErr w:type="spellEnd"/>
    </w:p>
    <w:p w:rsidR="00F630F3" w:rsidRDefault="001E2613">
      <w:pPr>
        <w:pStyle w:val="Heading5"/>
        <w:spacing w:after="44"/>
        <w:ind w:left="-5"/>
      </w:pPr>
      <w:r>
        <w:t>COMMAND</w:t>
      </w:r>
    </w:p>
    <w:p w:rsidR="00F630F3" w:rsidRPr="00AD57FB" w:rsidRDefault="001E2613">
      <w:pPr>
        <w:spacing w:after="5" w:line="267" w:lineRule="auto"/>
        <w:ind w:left="222" w:right="3715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mkdir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-p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/system/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gunicorn-ims.service.d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if [ -f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/system/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gunicorn-ims.service.d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subdomains.conf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]; then  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-a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/system/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gunicorn-ims.service.d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subdomains.conf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\     "$BOFORG_BACKUP/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subdomains.conf.before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" fi cat &gt;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/system/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gunicorn-ims.service.d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subdomains.conf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&lt;&lt;'SYSTEMD' [Service]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Environment="DJANGO_ALLOWED_HOSTS=.boforg.co.zw</w:t>
      </w: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,localhost,127.0.0.1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"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Environment="CSRF_TRUSTED_ORIGINS=https://boforg.co.zw</w:t>
      </w: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,https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://*.boforg.co.zw"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Environment="PUBLIC_BASE_URL=https://boforg.co.zw"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Environment="SHOP_PUBLIC_BASE=https://shop.boforg.co.zw"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Environment="DJANGO_DEBUG=False"</w:t>
      </w:r>
    </w:p>
    <w:p w:rsidR="00F630F3" w:rsidRPr="00AD57FB" w:rsidRDefault="001E2613">
      <w:pPr>
        <w:spacing w:after="174" w:line="267" w:lineRule="auto"/>
        <w:ind w:left="222" w:right="6033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Environment="SECURE_SSL_REDIRECT=True" SYSTEMD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daemon-reload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restart "$BOFORG_SERVICE"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--quiet "$BOFORG_SERVICE"</w:t>
      </w:r>
    </w:p>
    <w:p w:rsidR="00F630F3" w:rsidRDefault="001E2613">
      <w:pPr>
        <w:pStyle w:val="Heading5"/>
        <w:ind w:left="-5"/>
      </w:pPr>
      <w:r>
        <w:t>PURPOSE</w:t>
      </w:r>
    </w:p>
    <w:p w:rsidR="00F630F3" w:rsidRDefault="001E2613">
      <w:pPr>
        <w:spacing w:after="113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Allows all five public hostnames and their HTTPS CSRF origins while retaining existing secrets and database configuration.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The service restarts and remains active.</w:t>
      </w:r>
    </w:p>
    <w:p w:rsidR="00F630F3" w:rsidRDefault="001E2613">
      <w:pPr>
        <w:pStyle w:val="Heading2"/>
        <w:ind w:left="402" w:hanging="417"/>
      </w:pPr>
      <w:bookmarkStart w:id="27" w:name="_Toc18550"/>
      <w:r>
        <w:t>Run deployment checks with the production settings</w:t>
      </w:r>
      <w:bookmarkEnd w:id="27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cd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"$BOFORG_APP_DIR"</w:t>
      </w:r>
    </w:p>
    <w:p w:rsidR="00F630F3" w:rsidRPr="00AD57FB" w:rsidRDefault="001E2613">
      <w:pPr>
        <w:spacing w:after="5" w:line="267" w:lineRule="auto"/>
        <w:ind w:left="222" w:right="5734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lastRenderedPageBreak/>
        <w:t>sudo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"$BOFORG_USER"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env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\   "${BOFORG_ENV[@]}" \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DJANGO_ALLOWED_HOSTS='.boforg.co.zw</w:t>
      </w: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,localhost,127.0.0.1'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\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CSRF_TRUSTED_ORIGINS='https://boforg.co.zw</w:t>
      </w: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,https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://*.boforg.co.zw' \</w:t>
      </w:r>
    </w:p>
    <w:p w:rsidR="00F630F3" w:rsidRPr="00AD57FB" w:rsidRDefault="001E2613">
      <w:pPr>
        <w:spacing w:after="176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DJANGO_DEBUG=False "$BOFORG_PYTHON" manage.py check --deploy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Runs Django’s production security checks with the same host and origin values as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pStyle w:val="Heading4"/>
        <w:ind w:left="-5"/>
      </w:pPr>
      <w:r>
        <w:t>EXPECTED RESULT</w:t>
      </w:r>
    </w:p>
    <w:p w:rsidR="00F630F3" w:rsidRDefault="001E2613">
      <w:pPr>
        <w:spacing w:after="0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No errors appear. Review warnings; a warning about an intentionally external setting must be understood before continuing.</w:t>
      </w:r>
    </w:p>
    <w:tbl>
      <w:tblPr>
        <w:tblStyle w:val="TableGrid"/>
        <w:tblW w:w="9354" w:type="dxa"/>
        <w:tblInd w:w="0" w:type="dxa"/>
        <w:tblCellMar>
          <w:top w:w="1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7967"/>
      </w:tblGrid>
      <w:tr w:rsidR="00F630F3">
        <w:trPr>
          <w:trHeight w:val="740"/>
        </w:trPr>
        <w:tc>
          <w:tcPr>
            <w:tcW w:w="1387" w:type="dxa"/>
            <w:tcBorders>
              <w:top w:val="single" w:sz="5" w:space="0" w:color="E0A321"/>
              <w:left w:val="single" w:sz="24" w:space="0" w:color="E0A321"/>
              <w:bottom w:val="single" w:sz="5" w:space="0" w:color="E0A321"/>
              <w:right w:val="nil"/>
            </w:tcBorders>
            <w:shd w:val="clear" w:color="auto" w:fill="FFF7DF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E0A321"/>
                <w:sz w:val="16"/>
              </w:rPr>
              <w:t>NOTE</w:t>
            </w:r>
          </w:p>
        </w:tc>
        <w:tc>
          <w:tcPr>
            <w:tcW w:w="7967" w:type="dxa"/>
            <w:tcBorders>
              <w:top w:val="single" w:sz="5" w:space="0" w:color="E0A321"/>
              <w:left w:val="nil"/>
              <w:bottom w:val="single" w:sz="5" w:space="0" w:color="E0A321"/>
              <w:right w:val="single" w:sz="5" w:space="0" w:color="E0A321"/>
            </w:tcBorders>
            <w:shd w:val="clear" w:color="auto" w:fill="FFF7DF"/>
            <w:vAlign w:val="center"/>
          </w:tcPr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Do not put </w:t>
            </w:r>
            <w:r>
              <w:rPr>
                <w:rFonts w:ascii="Consolas" w:eastAsia="Consolas" w:hAnsi="Consolas" w:cs="Consolas"/>
                <w:color w:val="1459A6"/>
                <w:sz w:val="17"/>
              </w:rPr>
              <w:t>DJANGO_SECRET_KEY</w:t>
            </w:r>
            <w:r>
              <w:rPr>
                <w:rFonts w:ascii="Arial" w:eastAsia="Arial" w:hAnsi="Arial" w:cs="Arial"/>
                <w:color w:val="17233C"/>
                <w:sz w:val="17"/>
              </w:rPr>
              <w:t xml:space="preserve">, database passwords,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Paynow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 xml:space="preserve"> credentials, Meta credentials, or the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OpenAI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 xml:space="preserve"> key in this handbook or Git. Keep the existing secret source used by </w:t>
            </w:r>
            <w:proofErr w:type="spellStart"/>
            <w:r>
              <w:rPr>
                <w:rFonts w:ascii="Consolas" w:eastAsia="Consolas" w:hAnsi="Consolas" w:cs="Consolas"/>
                <w:color w:val="1459A6"/>
                <w:sz w:val="17"/>
              </w:rPr>
              <w:t>gunicorn-ims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>.</w:t>
            </w:r>
          </w:p>
        </w:tc>
      </w:tr>
    </w:tbl>
    <w:p w:rsidR="00F630F3" w:rsidRDefault="001E2613">
      <w:pPr>
        <w:pStyle w:val="Heading1"/>
        <w:spacing w:after="58"/>
        <w:ind w:left="407" w:hanging="422"/>
      </w:pPr>
      <w:bookmarkStart w:id="28" w:name="_Toc18551"/>
      <w:r>
        <w:t>SSL</w:t>
      </w:r>
      <w:bookmarkEnd w:id="28"/>
    </w:p>
    <w:p w:rsidR="00F630F3" w:rsidRDefault="001E2613">
      <w:pPr>
        <w:pStyle w:val="Heading2"/>
        <w:ind w:left="402" w:hanging="417"/>
      </w:pPr>
      <w:bookmarkStart w:id="29" w:name="_Toc18552"/>
      <w:r>
        <w:t xml:space="preserve">Confirm DNS and ports before </w:t>
      </w:r>
      <w:proofErr w:type="spellStart"/>
      <w:r>
        <w:t>Certbot</w:t>
      </w:r>
      <w:bookmarkEnd w:id="29"/>
      <w:proofErr w:type="spellEnd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5584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for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host in \   boforg.co.zw www.boforg.co.zw shop.boforg.co.zw \   ims.boforg.co.zw ai.boforg.co.zw api.boforg.co.zw do   dig +short A "$host" @1.1.1.1 done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ufw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status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Confirms every certificate name resolves and that HTTP/HTTPS are not blocked.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Every hostname resolves; firewall policy allows Nginx Full or TCP ports 80 and 443.</w:t>
      </w:r>
    </w:p>
    <w:p w:rsidR="00F630F3" w:rsidRDefault="001E2613">
      <w:pPr>
        <w:pStyle w:val="Heading2"/>
        <w:ind w:left="402" w:hanging="417"/>
      </w:pPr>
      <w:bookmarkStart w:id="30" w:name="_Toc18553"/>
      <w:r>
        <w:t>Expand the existing certificate</w:t>
      </w:r>
      <w:bookmarkEnd w:id="30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5" w:line="267" w:lineRule="auto"/>
        <w:ind w:left="222" w:right="3491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export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BOFORG_CERT_NAME="$(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certbot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certificates 2&gt;/dev/null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awk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'   /Certificate Name:/ </w:t>
      </w: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{ name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=$3 }</w:t>
      </w:r>
    </w:p>
    <w:p w:rsidR="00F630F3" w:rsidRPr="00AD57FB" w:rsidRDefault="001E2613">
      <w:pPr>
        <w:spacing w:after="5" w:line="267" w:lineRule="auto"/>
        <w:ind w:left="222" w:right="4238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/Domains</w:t>
      </w: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:/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&amp;&amp;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\.co\.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zw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/ { print name; exit } ')" test -n "$BOFORG_CERT_NAME"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certbot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--redirect --expand --cert-name "$BOFORG_CERT_NAME" \   -d boforg.co.zw \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-d www.boforg.co.zw \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-d shop.boforg.co.zw \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-d ims.boforg.co.zw \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-d ai.boforg.co.zw \</w:t>
      </w:r>
    </w:p>
    <w:p w:rsidR="00F630F3" w:rsidRPr="00AD57FB" w:rsidRDefault="001E2613">
      <w:pPr>
        <w:spacing w:after="176" w:line="267" w:lineRule="auto"/>
        <w:ind w:left="222" w:right="2429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 -d api.boforg.co.zw</w:t>
      </w:r>
    </w:p>
    <w:p w:rsidR="00F630F3" w:rsidRDefault="001E2613">
      <w:pPr>
        <w:pStyle w:val="Heading4"/>
        <w:ind w:left="-5"/>
      </w:pPr>
      <w:r>
        <w:t>PURPOSE</w:t>
      </w:r>
    </w:p>
    <w:p w:rsidR="00F630F3" w:rsidRDefault="001E2613">
      <w:pPr>
        <w:spacing w:after="113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Expands the existing </w:t>
      </w:r>
      <w:proofErr w:type="spellStart"/>
      <w:r>
        <w:rPr>
          <w:rFonts w:ascii="Arial" w:eastAsia="Arial" w:hAnsi="Arial" w:cs="Arial"/>
          <w:color w:val="17233C"/>
          <w:sz w:val="18"/>
        </w:rPr>
        <w:t>Boforg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</w:t>
      </w:r>
      <w:proofErr w:type="spellStart"/>
      <w:r>
        <w:rPr>
          <w:rFonts w:ascii="Arial" w:eastAsia="Arial" w:hAnsi="Arial" w:cs="Arial"/>
          <w:color w:val="17233C"/>
          <w:sz w:val="18"/>
        </w:rPr>
        <w:t>LetsEncrypt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certificate and lets </w:t>
      </w:r>
      <w:proofErr w:type="spellStart"/>
      <w:r>
        <w:rPr>
          <w:rFonts w:ascii="Arial" w:eastAsia="Arial" w:hAnsi="Arial" w:cs="Arial"/>
          <w:color w:val="17233C"/>
          <w:sz w:val="18"/>
        </w:rPr>
        <w:t>Certbot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add HTTPS plus HTTP-to-HTTPS redirects to the relevant Nginx blocks.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proofErr w:type="spellStart"/>
      <w:r>
        <w:rPr>
          <w:rFonts w:ascii="Arial" w:eastAsia="Arial" w:hAnsi="Arial" w:cs="Arial"/>
          <w:color w:val="17233C"/>
          <w:sz w:val="18"/>
        </w:rPr>
        <w:t>Certbot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reports success and lists all six names on the certificate.</w:t>
      </w:r>
    </w:p>
    <w:p w:rsidR="00F630F3" w:rsidRDefault="001E2613">
      <w:pPr>
        <w:pStyle w:val="Heading2"/>
        <w:ind w:left="402" w:hanging="417"/>
      </w:pPr>
      <w:bookmarkStart w:id="31" w:name="_Toc18554"/>
      <w:r>
        <w:t>Verify certificate and renewal</w:t>
      </w:r>
      <w:bookmarkEnd w:id="31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5" w:line="267" w:lineRule="auto"/>
        <w:ind w:left="222" w:right="7678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-t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reload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certbot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certificates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certbot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renew --dry-run</w:t>
      </w:r>
    </w:p>
    <w:p w:rsidR="00F630F3" w:rsidRPr="00AD57FB" w:rsidRDefault="001E2613">
      <w:pPr>
        <w:spacing w:after="176" w:line="267" w:lineRule="auto"/>
        <w:ind w:left="222" w:right="2429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status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certbot.timer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--no-pager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Checks the post-</w:t>
      </w:r>
      <w:proofErr w:type="spellStart"/>
      <w:r>
        <w:rPr>
          <w:rFonts w:ascii="Arial" w:eastAsia="Arial" w:hAnsi="Arial" w:cs="Arial"/>
          <w:color w:val="17233C"/>
          <w:sz w:val="18"/>
        </w:rPr>
        <w:t>Certbot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Nginx configuration, certificate coverage, and unattended renewal.</w:t>
      </w:r>
    </w:p>
    <w:p w:rsidR="00F630F3" w:rsidRDefault="001E2613">
      <w:pPr>
        <w:pStyle w:val="Heading4"/>
        <w:ind w:left="-5"/>
      </w:pPr>
      <w:r>
        <w:lastRenderedPageBreak/>
        <w:t>EXPECTED RESULT</w:t>
      </w:r>
    </w:p>
    <w:p w:rsidR="00F630F3" w:rsidRDefault="001E2613">
      <w:pPr>
        <w:spacing w:after="0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The certificate includes all names, dry-run renewal succeeds, and the timer is active.</w:t>
      </w:r>
    </w:p>
    <w:tbl>
      <w:tblPr>
        <w:tblStyle w:val="TableGrid"/>
        <w:tblW w:w="9354" w:type="dxa"/>
        <w:tblInd w:w="0" w:type="dxa"/>
        <w:tblCellMar>
          <w:top w:w="1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7967"/>
      </w:tblGrid>
      <w:tr w:rsidR="00F630F3">
        <w:trPr>
          <w:trHeight w:val="740"/>
        </w:trPr>
        <w:tc>
          <w:tcPr>
            <w:tcW w:w="1387" w:type="dxa"/>
            <w:tcBorders>
              <w:top w:val="single" w:sz="5" w:space="0" w:color="E0A321"/>
              <w:left w:val="single" w:sz="24" w:space="0" w:color="E0A321"/>
              <w:bottom w:val="single" w:sz="5" w:space="0" w:color="E0A321"/>
              <w:right w:val="nil"/>
            </w:tcBorders>
            <w:shd w:val="clear" w:color="auto" w:fill="FFF7DF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E0A321"/>
                <w:sz w:val="16"/>
              </w:rPr>
              <w:t>NOTE</w:t>
            </w:r>
          </w:p>
        </w:tc>
        <w:tc>
          <w:tcPr>
            <w:tcW w:w="7967" w:type="dxa"/>
            <w:tcBorders>
              <w:top w:val="single" w:sz="5" w:space="0" w:color="E0A321"/>
              <w:left w:val="nil"/>
              <w:bottom w:val="single" w:sz="5" w:space="0" w:color="E0A321"/>
              <w:right w:val="single" w:sz="5" w:space="0" w:color="E0A321"/>
            </w:tcBorders>
            <w:shd w:val="clear" w:color="auto" w:fill="FFF7DF"/>
            <w:vAlign w:val="center"/>
          </w:tcPr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After all tests pass, turn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Cloudflare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proxying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 xml:space="preserve"> on for the four new records and set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Cloudflare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 xml:space="preserve"> SSL/TLS encryption mode to “Full (strict)”. Never use “Flexible”, which causes HTTPS redirect loops.</w:t>
            </w:r>
          </w:p>
        </w:tc>
      </w:tr>
    </w:tbl>
    <w:p w:rsidR="00F630F3" w:rsidRDefault="001E2613">
      <w:pPr>
        <w:pStyle w:val="Heading1"/>
        <w:spacing w:after="58"/>
        <w:ind w:left="619" w:hanging="634"/>
      </w:pPr>
      <w:bookmarkStart w:id="32" w:name="_Toc18555"/>
      <w:r>
        <w:t>Testing</w:t>
      </w:r>
      <w:bookmarkEnd w:id="32"/>
    </w:p>
    <w:p w:rsidR="00F630F3" w:rsidRDefault="001E2613">
      <w:pPr>
        <w:pStyle w:val="Heading2"/>
        <w:ind w:left="541" w:hanging="556"/>
      </w:pPr>
      <w:bookmarkStart w:id="33" w:name="_Toc18556"/>
      <w:r>
        <w:t>Verify DNS</w:t>
      </w:r>
      <w:bookmarkEnd w:id="33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2220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for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host in boforg.co.zw shop.boforg.co.zw ims.boforg.co.zw ai.boforg.co.zw api.boforg.co.zw; do  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printf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'\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n%s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\n' "$host"   dig +short A "$host" @1.1.1.1 done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Confirms public resolution after the final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setting is applied.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Each name returns the origin IP when DNS-only, or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addresses when </w:t>
      </w:r>
      <w:proofErr w:type="spellStart"/>
      <w:r>
        <w:rPr>
          <w:rFonts w:ascii="Arial" w:eastAsia="Arial" w:hAnsi="Arial" w:cs="Arial"/>
          <w:color w:val="17233C"/>
          <w:sz w:val="18"/>
        </w:rPr>
        <w:t>proxied</w:t>
      </w:r>
      <w:proofErr w:type="spellEnd"/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pStyle w:val="Heading2"/>
        <w:ind w:left="541" w:hanging="556"/>
      </w:pPr>
      <w:bookmarkStart w:id="34" w:name="_Toc18557"/>
      <w:r>
        <w:t>Verify HTTPS and application routing</w:t>
      </w:r>
      <w:bookmarkEnd w:id="34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3715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curl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fsSIL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--max-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redirs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5 https://boforg.co.zw/ | head -n 12 curl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fsSIL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--max-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redirs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5 https://shop.boforg.co.zw/ | head -n 12 curl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fsSIL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--max-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redirs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5 https://ims.boforg.co.zw/ | head -n 12 curl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fsSIL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--max-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redirs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5 https://ai.boforg.co.zw/ | head -n 12 curl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-o /dev/null -w 'API HTTP %{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http_code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}\n' https://api.boforg.co.zw/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Tests the public certificate, redirects, and final application responses.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Website, shop, IMS, and AI finish without a TLS or 5xx error. API prints </w:t>
      </w:r>
      <w:r>
        <w:rPr>
          <w:rFonts w:ascii="Consolas" w:eastAsia="Consolas" w:hAnsi="Consolas" w:cs="Consolas"/>
          <w:color w:val="1459A6"/>
          <w:sz w:val="18"/>
        </w:rPr>
        <w:t>API HTTP 404</w:t>
      </w:r>
      <w:r>
        <w:rPr>
          <w:rFonts w:ascii="Arial" w:eastAsia="Arial" w:hAnsi="Arial" w:cs="Arial"/>
          <w:color w:val="17233C"/>
          <w:sz w:val="18"/>
        </w:rPr>
        <w:t xml:space="preserve"> by design.</w:t>
      </w:r>
    </w:p>
    <w:p w:rsidR="00F630F3" w:rsidRDefault="001E2613">
      <w:pPr>
        <w:pStyle w:val="Heading2"/>
        <w:ind w:left="541" w:hanging="556"/>
      </w:pPr>
      <w:bookmarkStart w:id="35" w:name="_Toc18558"/>
      <w:r>
        <w:t xml:space="preserve">Bypass </w:t>
      </w:r>
      <w:proofErr w:type="spellStart"/>
      <w:r>
        <w:t>Cloudflare</w:t>
      </w:r>
      <w:proofErr w:type="spellEnd"/>
      <w:r>
        <w:t xml:space="preserve"> and verify the origin directly</w:t>
      </w:r>
      <w:bookmarkEnd w:id="35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2220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for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host in boforg.co.zw shop.boforg.co.zw ims.boforg.co.zw ai.boforg.co.zw api.boforg.co.zw; do   curl --resolve "$host:443:72.60.20.46"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-o /dev/null \     -w "$host origin HTTP %{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http_code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}\n" "https://$host/" done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Tests Nginx and </w:t>
      </w:r>
      <w:proofErr w:type="spellStart"/>
      <w:r>
        <w:rPr>
          <w:rFonts w:ascii="Arial" w:eastAsia="Arial" w:hAnsi="Arial" w:cs="Arial"/>
          <w:color w:val="17233C"/>
          <w:sz w:val="18"/>
        </w:rPr>
        <w:t>LetsEncrypt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directly so a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response cannot hide an origin fault.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The first four names return 200 or 302; API returns 404.</w:t>
      </w:r>
    </w:p>
    <w:p w:rsidR="00F630F3" w:rsidRDefault="001E2613">
      <w:pPr>
        <w:pStyle w:val="Heading2"/>
        <w:ind w:left="541" w:hanging="556"/>
      </w:pPr>
      <w:bookmarkStart w:id="36" w:name="_Toc18559"/>
      <w:r>
        <w:t>Verify Django’s shop health endpoint</w:t>
      </w:r>
      <w:bookmarkEnd w:id="36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5285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curl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--resolve shop.boforg.co.zw:443:72.60.20.46 -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fsS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\   https://shop.boforg.co.zw/shop/healthz/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printf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'\n'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Exercises Nginx,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>, Django URL routing, and the application health view in one request.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The health endpoint returns successfully without a 4xx or 5xx response.</w:t>
      </w:r>
    </w:p>
    <w:p w:rsidR="00F630F3" w:rsidRDefault="001E2613">
      <w:pPr>
        <w:pStyle w:val="Heading2"/>
        <w:ind w:left="541" w:hanging="556"/>
      </w:pPr>
      <w:bookmarkStart w:id="37" w:name="_Toc18560"/>
      <w:r>
        <w:lastRenderedPageBreak/>
        <w:t xml:space="preserve">Verify </w:t>
      </w:r>
      <w:proofErr w:type="spellStart"/>
      <w:r>
        <w:t>Gunicorn</w:t>
      </w:r>
      <w:proofErr w:type="spellEnd"/>
      <w:r>
        <w:t xml:space="preserve"> and Nginx</w:t>
      </w:r>
      <w:bookmarkEnd w:id="37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6556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is-enabled "$BOFORG_SERVICE"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"$BOFORG_SERVICE"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is-enabled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lntp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-E ':(80|443)\b'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Confirms both services start at boot, are running now, and Nginx listens on HTTP and HTTPS.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Both services are enabled and active; ports 80 and 443 are listening.</w:t>
      </w:r>
    </w:p>
    <w:p w:rsidR="00F630F3" w:rsidRDefault="001E2613">
      <w:pPr>
        <w:pStyle w:val="Heading2"/>
        <w:ind w:left="541" w:hanging="556"/>
      </w:pPr>
      <w:bookmarkStart w:id="38" w:name="_Toc18561"/>
      <w:r>
        <w:t>Verify static and media handling</w:t>
      </w:r>
      <w:bookmarkEnd w:id="38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5" w:line="267" w:lineRule="auto"/>
        <w:ind w:left="222" w:right="5435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test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-s "$BOFORG_APP_DIR/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staticfiles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css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/app.css" curl --resolve boforg.co.zw:443:72.60.20.46 -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fsSI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\   https://boforg.co.zw/static/css/app.css | head</w:t>
      </w:r>
    </w:p>
    <w:p w:rsidR="00F630F3" w:rsidRPr="00AD57FB" w:rsidRDefault="001E2613">
      <w:pPr>
        <w:spacing w:after="176" w:line="267" w:lineRule="auto"/>
        <w:ind w:left="222" w:right="2429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find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"$BOFORG_APP_DIR/media" -type f -print -quit 2&gt;/dev/null || true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Checks a known static asset and confirms whether production media content exists.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2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static request returns HTTP 200. If media files exist, verify one of their exact </w:t>
      </w:r>
      <w:r>
        <w:rPr>
          <w:rFonts w:ascii="Consolas" w:eastAsia="Consolas" w:hAnsi="Consolas" w:cs="Consolas"/>
          <w:color w:val="1459A6"/>
          <w:sz w:val="18"/>
        </w:rPr>
        <w:t>/media/...</w:t>
      </w:r>
      <w:r>
        <w:rPr>
          <w:rFonts w:ascii="Arial" w:eastAsia="Arial" w:hAnsi="Arial" w:cs="Arial"/>
          <w:color w:val="17233C"/>
          <w:sz w:val="18"/>
        </w:rPr>
        <w:t xml:space="preserve"> URLs in a browser.</w:t>
      </w:r>
    </w:p>
    <w:p w:rsidR="00F630F3" w:rsidRDefault="001E2613">
      <w:pPr>
        <w:pStyle w:val="Heading2"/>
        <w:ind w:left="541" w:hanging="556"/>
      </w:pPr>
      <w:bookmarkStart w:id="39" w:name="_Toc18562"/>
      <w:r>
        <w:t>Review logs</w:t>
      </w:r>
      <w:bookmarkEnd w:id="39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4388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journalctl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"$BOFORG_SERVICE" --since '15 minutes ago' --no-pager tail -n 100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/boforg-shop.error.log tail -n 100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/boforg-ims.error.log tail -n 100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/boforg-ai.error.log tail -n 100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/error.log</w:t>
      </w:r>
    </w:p>
    <w:p w:rsidR="00F630F3" w:rsidRDefault="001E2613">
      <w:pPr>
        <w:pStyle w:val="Heading4"/>
        <w:ind w:left="-5"/>
      </w:pPr>
      <w:r>
        <w:t>PURPOSE</w:t>
      </w:r>
    </w:p>
    <w:p w:rsidR="00F630F3" w:rsidRDefault="001E2613">
      <w:pPr>
        <w:spacing w:after="113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Checks the deployment window for Django </w:t>
      </w:r>
      <w:proofErr w:type="spellStart"/>
      <w:r>
        <w:rPr>
          <w:rFonts w:ascii="Arial" w:eastAsia="Arial" w:hAnsi="Arial" w:cs="Arial"/>
          <w:color w:val="17233C"/>
          <w:sz w:val="18"/>
        </w:rPr>
        <w:t>tracebacks</w:t>
      </w:r>
      <w:proofErr w:type="spellEnd"/>
      <w:r>
        <w:rPr>
          <w:rFonts w:ascii="Arial" w:eastAsia="Arial" w:hAnsi="Arial" w:cs="Arial"/>
          <w:color w:val="17233C"/>
          <w:sz w:val="18"/>
        </w:rPr>
        <w:t>, upstream failures, permission errors, and Nginx configuration problems.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3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No new </w:t>
      </w:r>
      <w:proofErr w:type="spellStart"/>
      <w:r>
        <w:rPr>
          <w:rFonts w:ascii="Arial" w:eastAsia="Arial" w:hAnsi="Arial" w:cs="Arial"/>
          <w:color w:val="17233C"/>
          <w:sz w:val="18"/>
        </w:rPr>
        <w:t>traceback</w:t>
      </w:r>
      <w:proofErr w:type="spellEnd"/>
      <w:r>
        <w:rPr>
          <w:rFonts w:ascii="Arial" w:eastAsia="Arial" w:hAnsi="Arial" w:cs="Arial"/>
          <w:color w:val="17233C"/>
          <w:sz w:val="18"/>
        </w:rPr>
        <w:t>, repeated 5xx, upstream-connect, or permission-denied error appears.</w:t>
      </w:r>
    </w:p>
    <w:p w:rsidR="00F630F3" w:rsidRDefault="001E2613">
      <w:pPr>
        <w:pStyle w:val="Heading1"/>
        <w:spacing w:after="58"/>
        <w:ind w:left="619" w:hanging="634"/>
      </w:pPr>
      <w:bookmarkStart w:id="40" w:name="_Toc18563"/>
      <w:r>
        <w:t>Troubleshooting</w:t>
      </w:r>
      <w:bookmarkEnd w:id="40"/>
    </w:p>
    <w:p w:rsidR="00F630F3" w:rsidRDefault="001E2613">
      <w:pPr>
        <w:pStyle w:val="Heading2"/>
        <w:spacing w:after="64"/>
        <w:ind w:left="541" w:hanging="556"/>
      </w:pPr>
      <w:bookmarkStart w:id="41" w:name="_Toc18564"/>
      <w:r>
        <w:t>DNS returns no address or an old address</w:t>
      </w:r>
      <w:bookmarkEnd w:id="41"/>
    </w:p>
    <w:p w:rsidR="00F630F3" w:rsidRDefault="001E2613">
      <w:pPr>
        <w:spacing w:after="8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Diagnosis</w:t>
      </w:r>
    </w:p>
    <w:p w:rsidR="00F630F3" w:rsidRPr="00AD57FB" w:rsidRDefault="001E2613">
      <w:pPr>
        <w:spacing w:after="192" w:line="267" w:lineRule="auto"/>
        <w:ind w:left="222" w:right="6482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dig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+trace shop.boforg.co.zw dig +short A shop.boforg.co.zw @1.1.1.1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Fix</w:t>
      </w:r>
    </w:p>
    <w:p w:rsidR="00F630F3" w:rsidRDefault="001E2613">
      <w:pPr>
        <w:spacing w:after="29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Correct the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</w:t>
      </w:r>
      <w:r>
        <w:rPr>
          <w:rFonts w:ascii="Consolas" w:eastAsia="Consolas" w:hAnsi="Consolas" w:cs="Consolas"/>
          <w:color w:val="1459A6"/>
          <w:sz w:val="18"/>
        </w:rPr>
        <w:t>A</w:t>
      </w:r>
      <w:r>
        <w:rPr>
          <w:rFonts w:ascii="Arial" w:eastAsia="Arial" w:hAnsi="Arial" w:cs="Arial"/>
          <w:color w:val="17233C"/>
          <w:sz w:val="18"/>
        </w:rPr>
        <w:t xml:space="preserve"> record, remove conflicting records, leave it DNS-only, and wait for resolver caches. Do not continue to </w:t>
      </w:r>
      <w:proofErr w:type="spellStart"/>
      <w:r>
        <w:rPr>
          <w:rFonts w:ascii="Arial" w:eastAsia="Arial" w:hAnsi="Arial" w:cs="Arial"/>
          <w:color w:val="17233C"/>
          <w:sz w:val="18"/>
        </w:rPr>
        <w:t>Certbot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until public DNS reaches </w:t>
      </w:r>
      <w:r>
        <w:rPr>
          <w:rFonts w:ascii="Consolas" w:eastAsia="Consolas" w:hAnsi="Consolas" w:cs="Consolas"/>
          <w:color w:val="1459A6"/>
          <w:sz w:val="18"/>
        </w:rPr>
        <w:t>72.60.20.46</w:t>
      </w:r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pStyle w:val="Heading2"/>
        <w:spacing w:after="64"/>
        <w:ind w:left="541" w:hanging="556"/>
      </w:pPr>
      <w:bookmarkStart w:id="42" w:name="_Toc18565"/>
      <w:r>
        <w:t>Nginx returns 502 Bad Gateway</w:t>
      </w:r>
      <w:bookmarkEnd w:id="42"/>
    </w:p>
    <w:p w:rsidR="00F630F3" w:rsidRDefault="001E2613">
      <w:pPr>
        <w:spacing w:after="8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Diagnosis</w:t>
      </w:r>
    </w:p>
    <w:p w:rsidR="00F630F3" w:rsidRPr="00AD57FB" w:rsidRDefault="001E2613">
      <w:pPr>
        <w:spacing w:after="5" w:line="267" w:lineRule="auto"/>
        <w:ind w:left="222" w:right="5435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status "$BOFORG_SERVICE" --no-pager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journalctl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"$BOFORG_SERVICE" -n 100 --no-pager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proxy_pass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/snippets/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boforg-</w:t>
      </w: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lastRenderedPageBreak/>
        <w:t>proxy.conf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-T 2&gt;/dev/null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-n '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proxy_pass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'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Fix</w:t>
      </w:r>
    </w:p>
    <w:p w:rsidR="00F630F3" w:rsidRDefault="001E2613">
      <w:pPr>
        <w:spacing w:after="292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Start or repair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gunicorn-ims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. If its bind target changed, replace only the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proxy_pass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value in </w:t>
      </w:r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etc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nginx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/snippets/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boforg-proxy.conf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, run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nginx</w:t>
      </w:r>
      <w:proofErr w:type="spellEnd"/>
      <w:r>
        <w:rPr>
          <w:rFonts w:ascii="Consolas" w:eastAsia="Consolas" w:hAnsi="Consolas" w:cs="Consolas"/>
          <w:color w:val="1459A6"/>
          <w:sz w:val="18"/>
        </w:rPr>
        <w:t xml:space="preserve"> -t</w:t>
      </w:r>
      <w:r>
        <w:rPr>
          <w:rFonts w:ascii="Arial" w:eastAsia="Arial" w:hAnsi="Arial" w:cs="Arial"/>
          <w:color w:val="17233C"/>
          <w:sz w:val="18"/>
        </w:rPr>
        <w:t>, and reload Nginx.</w:t>
      </w:r>
    </w:p>
    <w:p w:rsidR="00F630F3" w:rsidRDefault="001E2613">
      <w:pPr>
        <w:pStyle w:val="Heading2"/>
        <w:spacing w:after="64"/>
        <w:ind w:left="541" w:hanging="556"/>
      </w:pPr>
      <w:bookmarkStart w:id="43" w:name="_Toc18566"/>
      <w:r>
        <w:t>Django returns 400 Bad Request</w:t>
      </w:r>
      <w:bookmarkEnd w:id="43"/>
    </w:p>
    <w:p w:rsidR="00F630F3" w:rsidRDefault="001E2613">
      <w:pPr>
        <w:spacing w:after="8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Diagnosis</w:t>
      </w:r>
    </w:p>
    <w:p w:rsidR="00F630F3" w:rsidRPr="00AD57FB" w:rsidRDefault="001E2613">
      <w:pPr>
        <w:spacing w:after="192" w:line="267" w:lineRule="auto"/>
        <w:ind w:left="222" w:right="2429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show "$BOFORG_SERVICE" -p Environment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tr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' ' '\n'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DJANGO_ALLOWED_HOSTS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journalctl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"$BOFORG_SERVICE" -n 100 --no-pager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DisallowedHost</w:t>
      </w:r>
      <w:proofErr w:type="spellEnd"/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Fix</w:t>
      </w:r>
    </w:p>
    <w:p w:rsidR="00F630F3" w:rsidRDefault="001E2613">
      <w:pPr>
        <w:spacing w:after="291"/>
        <w:ind w:left="-5" w:hanging="10"/>
      </w:pPr>
      <w:r>
        <w:rPr>
          <w:rFonts w:ascii="Arial" w:eastAsia="Arial" w:hAnsi="Arial" w:cs="Arial"/>
          <w:color w:val="17233C"/>
          <w:sz w:val="18"/>
        </w:rPr>
        <w:t xml:space="preserve">Correct </w:t>
      </w:r>
      <w:r>
        <w:rPr>
          <w:rFonts w:ascii="Consolas" w:eastAsia="Consolas" w:hAnsi="Consolas" w:cs="Consolas"/>
          <w:color w:val="1459A6"/>
          <w:sz w:val="18"/>
        </w:rPr>
        <w:t>DJANGO_ALLOWED_HOSTS</w:t>
      </w:r>
      <w:r>
        <w:rPr>
          <w:rFonts w:ascii="Arial" w:eastAsia="Arial" w:hAnsi="Arial" w:cs="Arial"/>
          <w:color w:val="17233C"/>
          <w:sz w:val="18"/>
        </w:rPr>
        <w:t xml:space="preserve"> in the </w:t>
      </w:r>
      <w:proofErr w:type="spellStart"/>
      <w:r>
        <w:rPr>
          <w:rFonts w:ascii="Arial" w:eastAsia="Arial" w:hAnsi="Arial" w:cs="Arial"/>
          <w:color w:val="17233C"/>
          <w:sz w:val="18"/>
        </w:rPr>
        <w:t>systemd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drop-in, then run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systemctl</w:t>
      </w:r>
      <w:proofErr w:type="spellEnd"/>
      <w:r>
        <w:rPr>
          <w:rFonts w:ascii="Consolas" w:eastAsia="Consolas" w:hAnsi="Consolas" w:cs="Consolas"/>
          <w:color w:val="1459A6"/>
          <w:sz w:val="18"/>
        </w:rPr>
        <w:t xml:space="preserve"> daemon-reload</w:t>
      </w:r>
      <w:r>
        <w:rPr>
          <w:rFonts w:ascii="Arial" w:eastAsia="Arial" w:hAnsi="Arial" w:cs="Arial"/>
          <w:color w:val="17233C"/>
          <w:sz w:val="18"/>
        </w:rPr>
        <w:t xml:space="preserve"> and restart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gunicorn-ims</w:t>
      </w:r>
      <w:proofErr w:type="spellEnd"/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pStyle w:val="Heading2"/>
        <w:spacing w:after="64"/>
        <w:ind w:left="541" w:hanging="556"/>
      </w:pPr>
      <w:bookmarkStart w:id="44" w:name="_Toc18567"/>
      <w:r>
        <w:t>Login or forms return CSRF 403</w:t>
      </w:r>
      <w:bookmarkEnd w:id="44"/>
    </w:p>
    <w:p w:rsidR="00F630F3" w:rsidRDefault="001E2613">
      <w:pPr>
        <w:spacing w:after="8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Diagnosis</w:t>
      </w:r>
    </w:p>
    <w:p w:rsidR="00F630F3" w:rsidRPr="00AD57FB" w:rsidRDefault="001E2613">
      <w:pPr>
        <w:spacing w:after="192" w:line="267" w:lineRule="auto"/>
        <w:ind w:left="222" w:right="2429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show "$BOFORG_SERVICE" -p Environment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tr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' ' '\n'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CSRF_TRUSTED_ORIGINS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journalctl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"$BOFORG_SERVICE" -n 100 --no-pager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csrf</w:t>
      </w:r>
      <w:proofErr w:type="spellEnd"/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Fix</w:t>
      </w:r>
    </w:p>
    <w:p w:rsidR="00F630F3" w:rsidRDefault="001E2613">
      <w:pPr>
        <w:spacing w:after="296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Ensure the exact </w:t>
      </w:r>
      <w:r>
        <w:rPr>
          <w:rFonts w:ascii="Consolas" w:eastAsia="Consolas" w:hAnsi="Consolas" w:cs="Consolas"/>
          <w:color w:val="1459A6"/>
          <w:sz w:val="18"/>
        </w:rPr>
        <w:t>https://</w:t>
      </w:r>
      <w:r>
        <w:rPr>
          <w:rFonts w:ascii="Arial" w:eastAsia="Arial" w:hAnsi="Arial" w:cs="Arial"/>
          <w:color w:val="17233C"/>
          <w:sz w:val="18"/>
        </w:rPr>
        <w:t xml:space="preserve"> origin is present, Nginx sends </w:t>
      </w:r>
      <w:r>
        <w:rPr>
          <w:rFonts w:ascii="Consolas" w:eastAsia="Consolas" w:hAnsi="Consolas" w:cs="Consolas"/>
          <w:color w:val="1459A6"/>
          <w:sz w:val="18"/>
        </w:rPr>
        <w:t>X-Forwarded-Proto $scheme</w:t>
      </w:r>
      <w:r>
        <w:rPr>
          <w:rFonts w:ascii="Arial" w:eastAsia="Arial" w:hAnsi="Arial" w:cs="Arial"/>
          <w:color w:val="17233C"/>
          <w:sz w:val="18"/>
        </w:rPr>
        <w:t xml:space="preserve">, then restart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>. Clear stale browser cookies and retry.</w:t>
      </w:r>
    </w:p>
    <w:p w:rsidR="00F630F3" w:rsidRDefault="001E2613">
      <w:pPr>
        <w:pStyle w:val="Heading2"/>
        <w:spacing w:after="64"/>
        <w:ind w:left="541" w:hanging="556"/>
      </w:pPr>
      <w:bookmarkStart w:id="45" w:name="_Toc18568"/>
      <w:r>
        <w:t xml:space="preserve">Redirect loop after enabling </w:t>
      </w:r>
      <w:proofErr w:type="spellStart"/>
      <w:r>
        <w:t>Cloudflare</w:t>
      </w:r>
      <w:bookmarkEnd w:id="45"/>
      <w:proofErr w:type="spellEnd"/>
    </w:p>
    <w:p w:rsidR="00F630F3" w:rsidRPr="00AD57FB" w:rsidRDefault="001E2613">
      <w:pPr>
        <w:spacing w:after="56" w:line="472" w:lineRule="auto"/>
        <w:ind w:left="227" w:right="5584" w:hanging="227"/>
        <w:rPr>
          <w:color w:val="1F4E79" w:themeColor="accent1" w:themeShade="80"/>
        </w:rPr>
      </w:pPr>
      <w:r>
        <w:rPr>
          <w:rFonts w:ascii="Arial" w:eastAsia="Arial" w:hAnsi="Arial" w:cs="Arial"/>
          <w:color w:val="17233C"/>
          <w:sz w:val="18"/>
        </w:rPr>
        <w:t xml:space="preserve">Diagnosis </w:t>
      </w: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curl -IL --max-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redirs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10 https://shop.boforg.co.zw/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Fix</w:t>
      </w:r>
    </w:p>
    <w:p w:rsidR="00F630F3" w:rsidRDefault="001E2613">
      <w:pPr>
        <w:spacing w:after="294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Set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SSL/TLS mode to </w:t>
      </w:r>
      <w:proofErr w:type="gramStart"/>
      <w:r>
        <w:rPr>
          <w:rFonts w:ascii="Consolas" w:eastAsia="Consolas" w:hAnsi="Consolas" w:cs="Consolas"/>
          <w:color w:val="1459A6"/>
          <w:sz w:val="18"/>
        </w:rPr>
        <w:t>Full</w:t>
      </w:r>
      <w:proofErr w:type="gramEnd"/>
      <w:r>
        <w:rPr>
          <w:rFonts w:ascii="Consolas" w:eastAsia="Consolas" w:hAnsi="Consolas" w:cs="Consolas"/>
          <w:color w:val="1459A6"/>
          <w:sz w:val="18"/>
        </w:rPr>
        <w:t xml:space="preserve"> (strict)</w:t>
      </w:r>
      <w:r>
        <w:rPr>
          <w:rFonts w:ascii="Arial" w:eastAsia="Arial" w:hAnsi="Arial" w:cs="Arial"/>
          <w:color w:val="17233C"/>
          <w:sz w:val="18"/>
        </w:rPr>
        <w:t xml:space="preserve">, not </w:t>
      </w:r>
      <w:r>
        <w:rPr>
          <w:rFonts w:ascii="Consolas" w:eastAsia="Consolas" w:hAnsi="Consolas" w:cs="Consolas"/>
          <w:color w:val="1459A6"/>
          <w:sz w:val="18"/>
        </w:rPr>
        <w:t>Flexible</w:t>
      </w:r>
      <w:r>
        <w:rPr>
          <w:rFonts w:ascii="Arial" w:eastAsia="Arial" w:hAnsi="Arial" w:cs="Arial"/>
          <w:color w:val="17233C"/>
          <w:sz w:val="18"/>
        </w:rPr>
        <w:t xml:space="preserve">. Keep Django’s </w:t>
      </w:r>
      <w:r>
        <w:rPr>
          <w:rFonts w:ascii="Consolas" w:eastAsia="Consolas" w:hAnsi="Consolas" w:cs="Consolas"/>
          <w:color w:val="1459A6"/>
          <w:sz w:val="18"/>
        </w:rPr>
        <w:t>SECURE_PROXY_SSL_HEADER</w:t>
      </w:r>
      <w:r>
        <w:rPr>
          <w:rFonts w:ascii="Arial" w:eastAsia="Arial" w:hAnsi="Arial" w:cs="Arial"/>
          <w:color w:val="17233C"/>
          <w:sz w:val="18"/>
        </w:rPr>
        <w:t xml:space="preserve"> and Nginx’s </w:t>
      </w:r>
      <w:r>
        <w:rPr>
          <w:rFonts w:ascii="Consolas" w:eastAsia="Consolas" w:hAnsi="Consolas" w:cs="Consolas"/>
          <w:color w:val="1459A6"/>
          <w:sz w:val="18"/>
        </w:rPr>
        <w:t>X-Forwarded-Proto</w:t>
      </w:r>
      <w:r>
        <w:rPr>
          <w:rFonts w:ascii="Arial" w:eastAsia="Arial" w:hAnsi="Arial" w:cs="Arial"/>
          <w:color w:val="17233C"/>
          <w:sz w:val="18"/>
        </w:rPr>
        <w:t xml:space="preserve"> header unchanged.</w:t>
      </w:r>
    </w:p>
    <w:p w:rsidR="00F630F3" w:rsidRDefault="001E2613">
      <w:pPr>
        <w:pStyle w:val="Heading2"/>
        <w:spacing w:after="64"/>
        <w:ind w:left="541" w:hanging="556"/>
      </w:pPr>
      <w:bookmarkStart w:id="46" w:name="_Toc18569"/>
      <w:r>
        <w:t>Static files return 404</w:t>
      </w:r>
      <w:bookmarkEnd w:id="46"/>
    </w:p>
    <w:p w:rsidR="00F630F3" w:rsidRDefault="001E2613">
      <w:pPr>
        <w:spacing w:after="8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Diagnosis</w:t>
      </w:r>
    </w:p>
    <w:p w:rsidR="00F630F3" w:rsidRPr="00AD57FB" w:rsidRDefault="001E2613">
      <w:pPr>
        <w:spacing w:after="192" w:line="267" w:lineRule="auto"/>
        <w:ind w:left="222" w:right="5510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ls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-l "$BOFORG_APP_DIR/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staticfiles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css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/app.css"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namei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-l "$BOFORG_APP_DIR/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staticfiles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css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/app.css"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-T 2&gt;/dev/null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-A2 'location /static/'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Fix</w:t>
      </w:r>
    </w:p>
    <w:p w:rsidR="00F630F3" w:rsidRDefault="001E2613">
      <w:pPr>
        <w:spacing w:after="296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Run </w:t>
      </w:r>
      <w:proofErr w:type="spellStart"/>
      <w:r>
        <w:rPr>
          <w:rFonts w:ascii="Arial" w:eastAsia="Arial" w:hAnsi="Arial" w:cs="Arial"/>
          <w:color w:val="17233C"/>
          <w:sz w:val="18"/>
        </w:rPr>
        <w:t>collectstatic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again. Ensure every parent directory is traversable by the Nginx worker and the alias ends with </w:t>
      </w:r>
      <w:r>
        <w:rPr>
          <w:rFonts w:ascii="Consolas" w:eastAsia="Consolas" w:hAnsi="Consolas" w:cs="Consolas"/>
          <w:color w:val="1459A6"/>
          <w:sz w:val="18"/>
        </w:rPr>
        <w:t>/</w:t>
      </w:r>
      <w:r>
        <w:rPr>
          <w:rFonts w:ascii="Arial" w:eastAsia="Arial" w:hAnsi="Arial" w:cs="Arial"/>
          <w:color w:val="17233C"/>
          <w:sz w:val="18"/>
        </w:rPr>
        <w:t>; then test and reload Nginx.</w:t>
      </w:r>
    </w:p>
    <w:p w:rsidR="00F630F3" w:rsidRDefault="001E2613">
      <w:pPr>
        <w:pStyle w:val="Heading2"/>
        <w:spacing w:after="64"/>
        <w:ind w:left="541" w:hanging="556"/>
      </w:pPr>
      <w:bookmarkStart w:id="47" w:name="_Toc18570"/>
      <w:r>
        <w:t>Media files return 403 or 404</w:t>
      </w:r>
      <w:bookmarkEnd w:id="47"/>
    </w:p>
    <w:p w:rsidR="00F630F3" w:rsidRDefault="001E2613">
      <w:pPr>
        <w:spacing w:after="8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Diagnosis</w:t>
      </w:r>
    </w:p>
    <w:p w:rsidR="00F630F3" w:rsidRPr="00AD57FB" w:rsidRDefault="001E2613">
      <w:pPr>
        <w:spacing w:after="5" w:line="267" w:lineRule="auto"/>
        <w:ind w:left="222" w:right="2429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namei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-l "$BOFORG_APP_DIR/media"</w:t>
      </w:r>
    </w:p>
    <w:p w:rsidR="00F630F3" w:rsidRPr="00AD57FB" w:rsidRDefault="001E2613">
      <w:pPr>
        <w:spacing w:after="194" w:line="267" w:lineRule="auto"/>
        <w:ind w:left="222" w:right="2429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tail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-n 100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var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/log/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/boforg-ims.error.log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Fix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Confirm the file exists under the configured </w:t>
      </w:r>
      <w:r>
        <w:rPr>
          <w:rFonts w:ascii="Consolas" w:eastAsia="Consolas" w:hAnsi="Consolas" w:cs="Consolas"/>
          <w:color w:val="1459A6"/>
          <w:sz w:val="18"/>
        </w:rPr>
        <w:t>MEDIA_ROOT</w:t>
      </w:r>
      <w:r>
        <w:rPr>
          <w:rFonts w:ascii="Arial" w:eastAsia="Arial" w:hAnsi="Arial" w:cs="Arial"/>
          <w:color w:val="17233C"/>
          <w:sz w:val="18"/>
        </w:rPr>
        <w:t>. Grant the Nginx worker read/traverse access using the server’s existing ownership or ACL policy; do not make uploaded files world-writable.</w:t>
      </w:r>
    </w:p>
    <w:p w:rsidR="00F630F3" w:rsidRDefault="001E2613">
      <w:pPr>
        <w:pStyle w:val="Heading2"/>
        <w:spacing w:after="64"/>
        <w:ind w:left="541" w:hanging="556"/>
      </w:pPr>
      <w:bookmarkStart w:id="48" w:name="_Toc18571"/>
      <w:r>
        <w:t>AI assistant fails while IMS works</w:t>
      </w:r>
      <w:bookmarkEnd w:id="48"/>
    </w:p>
    <w:p w:rsidR="00F630F3" w:rsidRDefault="001E2613">
      <w:pPr>
        <w:spacing w:after="8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Diagnosis</w:t>
      </w:r>
    </w:p>
    <w:p w:rsidR="00F630F3" w:rsidRPr="00AD57FB" w:rsidRDefault="001E2613">
      <w:pPr>
        <w:spacing w:after="5" w:line="267" w:lineRule="auto"/>
        <w:ind w:left="222" w:right="2818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lastRenderedPageBreak/>
        <w:t>journalctl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"$BOFORG_SERVICE" -n 200 --no-pager |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grep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Ei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'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tasker|openai|traceback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' cd "$BOFORG_APP_DIR"</w:t>
      </w:r>
    </w:p>
    <w:p w:rsidR="00F630F3" w:rsidRPr="00AD57FB" w:rsidRDefault="001E2613">
      <w:pPr>
        <w:spacing w:after="194" w:line="267" w:lineRule="auto"/>
        <w:ind w:left="222" w:right="2429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"$BOFORG_USER" "$BOFORG_PYTHON" manage.py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showmigrations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tasker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Fix</w:t>
      </w:r>
    </w:p>
    <w:p w:rsidR="00F630F3" w:rsidRDefault="001E2613">
      <w:pPr>
        <w:spacing w:after="32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Confirm the release contains the </w:t>
      </w:r>
      <w:r>
        <w:rPr>
          <w:rFonts w:ascii="Consolas" w:eastAsia="Consolas" w:hAnsi="Consolas" w:cs="Consolas"/>
          <w:color w:val="1459A6"/>
          <w:sz w:val="18"/>
        </w:rPr>
        <w:t>tasker</w:t>
      </w:r>
      <w:r>
        <w:rPr>
          <w:rFonts w:ascii="Arial" w:eastAsia="Arial" w:hAnsi="Arial" w:cs="Arial"/>
          <w:color w:val="17233C"/>
          <w:sz w:val="18"/>
        </w:rPr>
        <w:t xml:space="preserve"> package and migrations, apply pending migrations, and verify the existing secret source supplies </w:t>
      </w:r>
      <w:r>
        <w:rPr>
          <w:rFonts w:ascii="Consolas" w:eastAsia="Consolas" w:hAnsi="Consolas" w:cs="Consolas"/>
          <w:color w:val="1459A6"/>
          <w:sz w:val="18"/>
        </w:rPr>
        <w:t>OPENAI_API_KEY</w:t>
      </w:r>
      <w:r>
        <w:rPr>
          <w:rFonts w:ascii="Arial" w:eastAsia="Arial" w:hAnsi="Arial" w:cs="Arial"/>
          <w:color w:val="17233C"/>
          <w:sz w:val="18"/>
        </w:rPr>
        <w:t>. Never paste the key into Nginx or Git.</w:t>
      </w:r>
    </w:p>
    <w:p w:rsidR="00F630F3" w:rsidRDefault="001E2613">
      <w:pPr>
        <w:pStyle w:val="Heading1"/>
        <w:ind w:left="619" w:hanging="634"/>
      </w:pPr>
      <w:bookmarkStart w:id="49" w:name="_Toc18572"/>
      <w:r>
        <w:t>Rollback</w:t>
      </w:r>
      <w:bookmarkEnd w:id="49"/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Use rollback if a required production check fails and cannot be corrected immediately.</w:t>
      </w:r>
    </w:p>
    <w:p w:rsidR="00F630F3" w:rsidRDefault="001E2613">
      <w:pPr>
        <w:pStyle w:val="Heading2"/>
        <w:ind w:left="541" w:hanging="556"/>
      </w:pPr>
      <w:bookmarkStart w:id="50" w:name="_Toc18573"/>
      <w:r>
        <w:t>Load and validate the saved rollback path</w:t>
      </w:r>
      <w:bookmarkEnd w:id="50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4986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set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euo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pipefail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export BOFORG_BACKUP="$(cat /root/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-deploy-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last.path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)" test -d "$BOFORG_BACKUP" test -s "$BOFORG_BACKUP/nginx.tgz" test -s "$BOFORG_BACKUP/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postgresql.dump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" cat "$BOFORG_BACKUP/git-head.txt"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Ensures rollback uses the exact backup created immediately before this deployment.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The backup is valid and the previous Git commit is printed.</w:t>
      </w:r>
    </w:p>
    <w:p w:rsidR="00F630F3" w:rsidRDefault="001E2613">
      <w:pPr>
        <w:pStyle w:val="Heading2"/>
        <w:ind w:left="541" w:hanging="556"/>
      </w:pPr>
      <w:bookmarkStart w:id="51" w:name="_Toc18574"/>
      <w:r>
        <w:t>Restore Nginx and its previous certificate references</w:t>
      </w:r>
      <w:bookmarkEnd w:id="51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5" w:line="267" w:lineRule="auto"/>
        <w:ind w:left="222" w:right="5659" w:hanging="10"/>
        <w:rPr>
          <w:color w:val="1F4E79" w:themeColor="accent1" w:themeShade="80"/>
        </w:rPr>
      </w:pP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rm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-f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/sites-enabled/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-subdomains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rm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-f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/sites-available/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boforg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-subdomains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rm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-f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/snippets/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boforg-proxy.conf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tar -C /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xzf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"$BOFORG_BACKUP/nginx.tgz"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-t</w:t>
      </w:r>
    </w:p>
    <w:p w:rsidR="00F630F3" w:rsidRPr="00AD57FB" w:rsidRDefault="001E2613">
      <w:pPr>
        <w:spacing w:after="176" w:line="267" w:lineRule="auto"/>
        <w:ind w:left="222" w:right="2429" w:hanging="10"/>
        <w:rPr>
          <w:color w:val="1F4E79" w:themeColor="accent1" w:themeShade="80"/>
        </w:rPr>
      </w:pPr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reload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</w:p>
    <w:p w:rsidR="00F630F3" w:rsidRDefault="001E2613">
      <w:pPr>
        <w:pStyle w:val="Heading4"/>
        <w:ind w:left="-5"/>
      </w:pPr>
      <w:r>
        <w:t>PURPOSE</w:t>
      </w:r>
    </w:p>
    <w:p w:rsidR="00F630F3" w:rsidRDefault="001E2613">
      <w:pPr>
        <w:spacing w:after="113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Removes only the files created by this handbook and restores the complete pre-change Nginx tree. The expanded certificate files remain harmless and may be reused later.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The original apex site passes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nginx</w:t>
      </w:r>
      <w:proofErr w:type="spellEnd"/>
      <w:r>
        <w:rPr>
          <w:rFonts w:ascii="Consolas" w:eastAsia="Consolas" w:hAnsi="Consolas" w:cs="Consolas"/>
          <w:color w:val="1459A6"/>
          <w:sz w:val="18"/>
        </w:rPr>
        <w:t xml:space="preserve"> -t</w:t>
      </w:r>
      <w:r>
        <w:rPr>
          <w:rFonts w:ascii="Arial" w:eastAsia="Arial" w:hAnsi="Arial" w:cs="Arial"/>
          <w:color w:val="17233C"/>
          <w:sz w:val="18"/>
        </w:rPr>
        <w:t xml:space="preserve"> and reloads.</w:t>
      </w:r>
    </w:p>
    <w:p w:rsidR="00F630F3" w:rsidRDefault="001E2613">
      <w:pPr>
        <w:pStyle w:val="Heading2"/>
        <w:ind w:left="541" w:hanging="556"/>
      </w:pPr>
      <w:bookmarkStart w:id="52" w:name="_Toc18575"/>
      <w:r>
        <w:t xml:space="preserve">Restore the </w:t>
      </w:r>
      <w:proofErr w:type="spellStart"/>
      <w:r>
        <w:t>Gunicorn</w:t>
      </w:r>
      <w:proofErr w:type="spellEnd"/>
      <w:r>
        <w:t xml:space="preserve"> environment drop-in</w:t>
      </w:r>
      <w:bookmarkEnd w:id="52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4463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if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[ -f "$BOFORG_BACKUP/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subdomains.conf.before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" ]; then  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-a "$BOFORG_BACKUP/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subdomains.conf.before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" \    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/system/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gunicorn-ims.service.d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subdomains.conf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else  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rm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-f 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etc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/system/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gunicorn-ims.service.d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subdomains.conf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fi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daemon-reload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restart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--quiet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55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Returns </w:t>
      </w:r>
      <w:proofErr w:type="spellStart"/>
      <w:r>
        <w:rPr>
          <w:rFonts w:ascii="Arial" w:eastAsia="Arial" w:hAnsi="Arial" w:cs="Arial"/>
          <w:color w:val="17233C"/>
          <w:sz w:val="18"/>
        </w:rPr>
        <w:t>Gunicorn’s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hostname environment to its exact prior state.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restarts and is active.</w:t>
      </w:r>
    </w:p>
    <w:p w:rsidR="00F630F3" w:rsidRDefault="001E2613">
      <w:pPr>
        <w:pStyle w:val="Heading2"/>
        <w:ind w:left="541" w:hanging="556"/>
      </w:pPr>
      <w:bookmarkStart w:id="53" w:name="_Toc18576"/>
      <w:r>
        <w:t>Restore the previous application commit</w:t>
      </w:r>
      <w:bookmarkEnd w:id="53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3266" w:hanging="10"/>
        <w:rPr>
          <w:color w:val="1F4E79" w:themeColor="accent1" w:themeShade="80"/>
        </w:rPr>
      </w:pP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export BOFORG_APP_DIR="$(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show -p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WorkingDirectory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--value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)" if [ -z "$BOFORG_APP_DIR" ]; then   export BOFORG_PID="$(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show -</w:t>
      </w:r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lastRenderedPageBreak/>
        <w:t xml:space="preserve">p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MainPID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--value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)"   export BOFORG_APP_DIR="$(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readlink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-f "/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proc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/$BOFORG_PID/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cwd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")" fi git -C "$BOFORG_APP_DIR" status --short git -C "$BOFORG_APP_DIR" switch --detach "$(cat "$BOFORG_BACKUP/git-head.txt")"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restart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Checks out the exact pre-deployment release without deleting the branch or creating another project.</w:t>
      </w:r>
    </w:p>
    <w:p w:rsidR="00F630F3" w:rsidRDefault="001E2613">
      <w:pPr>
        <w:pStyle w:val="Heading4"/>
        <w:ind w:left="-5"/>
      </w:pPr>
      <w:r>
        <w:t>EXPECTED RESULT</w:t>
      </w:r>
    </w:p>
    <w:p w:rsidR="00F630F3" w:rsidRDefault="001E2613">
      <w:pPr>
        <w:spacing w:after="0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Git reports detached HEAD at the recorded commit and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restarts.</w:t>
      </w:r>
    </w:p>
    <w:tbl>
      <w:tblPr>
        <w:tblStyle w:val="TableGrid"/>
        <w:tblW w:w="9354" w:type="dxa"/>
        <w:tblInd w:w="0" w:type="dxa"/>
        <w:tblCellMar>
          <w:top w:w="1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7967"/>
      </w:tblGrid>
      <w:tr w:rsidR="00F630F3">
        <w:trPr>
          <w:trHeight w:val="740"/>
        </w:trPr>
        <w:tc>
          <w:tcPr>
            <w:tcW w:w="1387" w:type="dxa"/>
            <w:tcBorders>
              <w:top w:val="single" w:sz="5" w:space="0" w:color="A62B2B"/>
              <w:left w:val="single" w:sz="24" w:space="0" w:color="A62B2B"/>
              <w:bottom w:val="single" w:sz="5" w:space="0" w:color="A62B2B"/>
              <w:right w:val="nil"/>
            </w:tcBorders>
            <w:shd w:val="clear" w:color="auto" w:fill="FDECEC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A62B2B"/>
                <w:sz w:val="16"/>
              </w:rPr>
              <w:t>WARNING</w:t>
            </w:r>
          </w:p>
        </w:tc>
        <w:tc>
          <w:tcPr>
            <w:tcW w:w="7967" w:type="dxa"/>
            <w:tcBorders>
              <w:top w:val="single" w:sz="5" w:space="0" w:color="A62B2B"/>
              <w:left w:val="nil"/>
              <w:bottom w:val="single" w:sz="5" w:space="0" w:color="A62B2B"/>
              <w:right w:val="single" w:sz="5" w:space="0" w:color="A62B2B"/>
            </w:tcBorders>
            <w:shd w:val="clear" w:color="auto" w:fill="FDECEC"/>
            <w:vAlign w:val="center"/>
          </w:tcPr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Stop if </w:t>
            </w:r>
            <w:r>
              <w:rPr>
                <w:rFonts w:ascii="Consolas" w:eastAsia="Consolas" w:hAnsi="Consolas" w:cs="Consolas"/>
                <w:color w:val="1459A6"/>
                <w:sz w:val="17"/>
              </w:rPr>
              <w:t>git status --short</w:t>
            </w:r>
            <w:r>
              <w:rPr>
                <w:rFonts w:ascii="Arial" w:eastAsia="Arial" w:hAnsi="Arial" w:cs="Arial"/>
                <w:color w:val="17233C"/>
                <w:sz w:val="17"/>
              </w:rPr>
              <w:t xml:space="preserve"> is not empty. Preserve and review unexpected production edits before changing the checkout.</w:t>
            </w:r>
          </w:p>
        </w:tc>
      </w:tr>
    </w:tbl>
    <w:p w:rsidR="00F630F3" w:rsidRDefault="001E2613">
      <w:pPr>
        <w:pStyle w:val="Heading2"/>
        <w:spacing w:after="0"/>
        <w:ind w:left="541" w:hanging="556"/>
      </w:pPr>
      <w:bookmarkStart w:id="54" w:name="_Toc18577"/>
      <w:r>
        <w:t>Restore PostgreSQL only for a full data rollback</w:t>
      </w:r>
      <w:bookmarkEnd w:id="54"/>
    </w:p>
    <w:tbl>
      <w:tblPr>
        <w:tblStyle w:val="TableGrid"/>
        <w:tblW w:w="9354" w:type="dxa"/>
        <w:tblInd w:w="0" w:type="dxa"/>
        <w:tblCellMar>
          <w:top w:w="1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7967"/>
      </w:tblGrid>
      <w:tr w:rsidR="00F630F3">
        <w:trPr>
          <w:trHeight w:val="740"/>
        </w:trPr>
        <w:tc>
          <w:tcPr>
            <w:tcW w:w="1387" w:type="dxa"/>
            <w:tcBorders>
              <w:top w:val="single" w:sz="5" w:space="0" w:color="A62B2B"/>
              <w:left w:val="single" w:sz="24" w:space="0" w:color="A62B2B"/>
              <w:bottom w:val="single" w:sz="5" w:space="0" w:color="A62B2B"/>
              <w:right w:val="nil"/>
            </w:tcBorders>
            <w:shd w:val="clear" w:color="auto" w:fill="FDECEC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A62B2B"/>
                <w:sz w:val="16"/>
              </w:rPr>
              <w:t>WARNING</w:t>
            </w:r>
          </w:p>
        </w:tc>
        <w:tc>
          <w:tcPr>
            <w:tcW w:w="7967" w:type="dxa"/>
            <w:tcBorders>
              <w:top w:val="single" w:sz="5" w:space="0" w:color="A62B2B"/>
              <w:left w:val="nil"/>
              <w:bottom w:val="single" w:sz="5" w:space="0" w:color="A62B2B"/>
              <w:right w:val="single" w:sz="5" w:space="0" w:color="A62B2B"/>
            </w:tcBorders>
            <w:shd w:val="clear" w:color="auto" w:fill="FDECEC"/>
            <w:vAlign w:val="center"/>
          </w:tcPr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This operation deletes all database changes made after the backup. Stop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Gunicorn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>, notify users, and use it only when application rollback alone is insufficient.</w:t>
            </w:r>
          </w:p>
        </w:tc>
      </w:tr>
    </w:tbl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174" w:line="267" w:lineRule="auto"/>
        <w:ind w:left="222" w:right="4014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export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BOFORG_DB_NAME="$(cat "$BOFORG_BACKUP/db-name.txt")" test -n "$BOFORG_DB_NAME"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stop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postgres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dropdb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"$BOFORG_DB_NAME"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postgres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createdb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"$BOFORG_DB_NAME"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sudo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-u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postgres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pg_restore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--exit-on-error --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dbname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="$BOFORG_DB_NAME" \   "$BOFORG_BACKUP/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postgresql.dump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"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start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--quiet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Replaces the database with the exact pre-deployment snapshot when migrations or data changes require full reversal.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0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 xml:space="preserve">Restore finishes without error and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becomes active.</w:t>
      </w:r>
    </w:p>
    <w:p w:rsidR="00F630F3" w:rsidRDefault="001E2613">
      <w:pPr>
        <w:pStyle w:val="Heading2"/>
        <w:ind w:left="541" w:hanging="556"/>
      </w:pPr>
      <w:bookmarkStart w:id="55" w:name="_Toc18578"/>
      <w:r>
        <w:t>Verify rollback</w:t>
      </w:r>
      <w:bookmarkEnd w:id="55"/>
    </w:p>
    <w:p w:rsidR="00F630F3" w:rsidRDefault="001E2613">
      <w:pPr>
        <w:pStyle w:val="Heading4"/>
        <w:spacing w:after="44"/>
        <w:ind w:left="-5"/>
      </w:pPr>
      <w:r>
        <w:t>COMMAND</w:t>
      </w:r>
    </w:p>
    <w:p w:rsidR="00F630F3" w:rsidRPr="00AD57FB" w:rsidRDefault="001E2613">
      <w:pPr>
        <w:spacing w:after="5" w:line="267" w:lineRule="auto"/>
        <w:ind w:left="222" w:right="7005" w:hanging="10"/>
        <w:rPr>
          <w:color w:val="1F4E79" w:themeColor="accent1" w:themeShade="80"/>
        </w:rPr>
      </w:pPr>
      <w:bookmarkStart w:id="56" w:name="_GoBack"/>
      <w:proofErr w:type="spellStart"/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-t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nginx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systemctl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is-active 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gunicorn-ims</w:t>
      </w:r>
      <w:proofErr w:type="spellEnd"/>
    </w:p>
    <w:p w:rsidR="00F630F3" w:rsidRPr="00AD57FB" w:rsidRDefault="001E2613">
      <w:pPr>
        <w:spacing w:after="176" w:line="267" w:lineRule="auto"/>
        <w:ind w:left="222" w:right="2429" w:hanging="10"/>
        <w:rPr>
          <w:color w:val="1F4E79" w:themeColor="accent1" w:themeShade="80"/>
        </w:rPr>
      </w:pPr>
      <w:proofErr w:type="gram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curl</w:t>
      </w:r>
      <w:proofErr w:type="gram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fsSIL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--max-</w:t>
      </w:r>
      <w:proofErr w:type="spellStart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>redirs</w:t>
      </w:r>
      <w:proofErr w:type="spellEnd"/>
      <w:r w:rsidRPr="00AD57FB">
        <w:rPr>
          <w:rFonts w:ascii="Consolas" w:eastAsia="Consolas" w:hAnsi="Consolas" w:cs="Consolas"/>
          <w:color w:val="1F4E79" w:themeColor="accent1" w:themeShade="80"/>
          <w:sz w:val="14"/>
        </w:rPr>
        <w:t xml:space="preserve"> 5 https://boforg.co.zw/ | head</w:t>
      </w:r>
    </w:p>
    <w:bookmarkEnd w:id="56"/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PURPOSE</w:t>
      </w:r>
    </w:p>
    <w:p w:rsidR="00F630F3" w:rsidRDefault="001E2613">
      <w:pPr>
        <w:spacing w:after="117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Confirms the original public site is restored.</w:t>
      </w:r>
    </w:p>
    <w:p w:rsidR="00F630F3" w:rsidRDefault="001E2613">
      <w:pPr>
        <w:spacing w:after="153"/>
        <w:ind w:left="-5" w:hanging="10"/>
      </w:pPr>
      <w:r>
        <w:rPr>
          <w:rFonts w:ascii="Arial" w:eastAsia="Arial" w:hAnsi="Arial" w:cs="Arial"/>
          <w:b/>
          <w:color w:val="667085"/>
          <w:sz w:val="17"/>
        </w:rPr>
        <w:t>EXPECTED RESULT</w:t>
      </w:r>
    </w:p>
    <w:p w:rsidR="00F630F3" w:rsidRDefault="001E2613">
      <w:pPr>
        <w:spacing w:after="331"/>
        <w:ind w:left="-5" w:right="6" w:hanging="10"/>
      </w:pPr>
      <w:r>
        <w:rPr>
          <w:rFonts w:ascii="Arial" w:eastAsia="Arial" w:hAnsi="Arial" w:cs="Arial"/>
          <w:color w:val="17233C"/>
          <w:sz w:val="18"/>
        </w:rPr>
        <w:t>Both services are active and the apex site responds without a 5xx error.</w:t>
      </w:r>
    </w:p>
    <w:p w:rsidR="00F630F3" w:rsidRDefault="001E2613">
      <w:pPr>
        <w:pStyle w:val="Heading1"/>
        <w:ind w:left="619" w:hanging="634"/>
      </w:pPr>
      <w:bookmarkStart w:id="57" w:name="_Toc18579"/>
      <w:r>
        <w:t>Final Verification Checklist</w:t>
      </w:r>
      <w:bookmarkEnd w:id="57"/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r>
        <w:rPr>
          <w:rFonts w:ascii="Consolas" w:eastAsia="Consolas" w:hAnsi="Consolas" w:cs="Consolas"/>
          <w:color w:val="1459A6"/>
          <w:sz w:val="18"/>
        </w:rPr>
        <w:t>https</w:t>
      </w:r>
      <w:proofErr w:type="gramEnd"/>
      <w:r>
        <w:rPr>
          <w:rFonts w:ascii="Consolas" w:eastAsia="Consolas" w:hAnsi="Consolas" w:cs="Consolas"/>
          <w:color w:val="1459A6"/>
          <w:sz w:val="18"/>
        </w:rPr>
        <w:t>://boforg.co.zw/</w:t>
      </w:r>
      <w:r>
        <w:rPr>
          <w:rFonts w:ascii="Arial" w:eastAsia="Arial" w:hAnsi="Arial" w:cs="Arial"/>
          <w:color w:val="17233C"/>
          <w:sz w:val="18"/>
        </w:rPr>
        <w:t xml:space="preserve"> displays the company website.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r>
        <w:rPr>
          <w:rFonts w:ascii="Consolas" w:eastAsia="Consolas" w:hAnsi="Consolas" w:cs="Consolas"/>
          <w:color w:val="1459A6"/>
          <w:sz w:val="18"/>
        </w:rPr>
        <w:t>https</w:t>
      </w:r>
      <w:proofErr w:type="gramEnd"/>
      <w:r>
        <w:rPr>
          <w:rFonts w:ascii="Consolas" w:eastAsia="Consolas" w:hAnsi="Consolas" w:cs="Consolas"/>
          <w:color w:val="1459A6"/>
          <w:sz w:val="18"/>
        </w:rPr>
        <w:t>://shop.boforg.co.zw/</w:t>
      </w:r>
      <w:r>
        <w:rPr>
          <w:rFonts w:ascii="Arial" w:eastAsia="Arial" w:hAnsi="Arial" w:cs="Arial"/>
          <w:color w:val="17233C"/>
          <w:sz w:val="18"/>
        </w:rPr>
        <w:t xml:space="preserve"> reaches the existing online shop.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r>
        <w:rPr>
          <w:rFonts w:ascii="Consolas" w:eastAsia="Consolas" w:hAnsi="Consolas" w:cs="Consolas"/>
          <w:color w:val="1459A6"/>
          <w:sz w:val="18"/>
        </w:rPr>
        <w:t>https</w:t>
      </w:r>
      <w:proofErr w:type="gramEnd"/>
      <w:r>
        <w:rPr>
          <w:rFonts w:ascii="Consolas" w:eastAsia="Consolas" w:hAnsi="Consolas" w:cs="Consolas"/>
          <w:color w:val="1459A6"/>
          <w:sz w:val="18"/>
        </w:rPr>
        <w:t>://ims.boforg.co.zw/</w:t>
      </w:r>
      <w:r>
        <w:rPr>
          <w:rFonts w:ascii="Arial" w:eastAsia="Arial" w:hAnsi="Arial" w:cs="Arial"/>
          <w:color w:val="17233C"/>
          <w:sz w:val="18"/>
        </w:rPr>
        <w:t xml:space="preserve"> reaches the existing IMS/login flow.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r>
        <w:rPr>
          <w:rFonts w:ascii="Consolas" w:eastAsia="Consolas" w:hAnsi="Consolas" w:cs="Consolas"/>
          <w:color w:val="1459A6"/>
          <w:sz w:val="18"/>
        </w:rPr>
        <w:t>https</w:t>
      </w:r>
      <w:proofErr w:type="gramEnd"/>
      <w:r>
        <w:rPr>
          <w:rFonts w:ascii="Consolas" w:eastAsia="Consolas" w:hAnsi="Consolas" w:cs="Consolas"/>
          <w:color w:val="1459A6"/>
          <w:sz w:val="18"/>
        </w:rPr>
        <w:t>://ai.boforg.co.zw/</w:t>
      </w:r>
      <w:r>
        <w:rPr>
          <w:rFonts w:ascii="Arial" w:eastAsia="Arial" w:hAnsi="Arial" w:cs="Arial"/>
          <w:color w:val="17233C"/>
          <w:sz w:val="18"/>
        </w:rPr>
        <w:t xml:space="preserve"> reaches the existing Tasker AI assistant/login flow.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r>
        <w:rPr>
          <w:rFonts w:ascii="Consolas" w:eastAsia="Consolas" w:hAnsi="Consolas" w:cs="Consolas"/>
          <w:color w:val="1459A6"/>
          <w:sz w:val="18"/>
        </w:rPr>
        <w:t>https</w:t>
      </w:r>
      <w:proofErr w:type="gramEnd"/>
      <w:r>
        <w:rPr>
          <w:rFonts w:ascii="Consolas" w:eastAsia="Consolas" w:hAnsi="Consolas" w:cs="Consolas"/>
          <w:color w:val="1459A6"/>
          <w:sz w:val="18"/>
        </w:rPr>
        <w:t>://api.boforg.co.zw/</w:t>
      </w:r>
      <w:r>
        <w:rPr>
          <w:rFonts w:ascii="Arial" w:eastAsia="Arial" w:hAnsi="Arial" w:cs="Arial"/>
          <w:color w:val="17233C"/>
          <w:sz w:val="18"/>
        </w:rPr>
        <w:t xml:space="preserve"> returns the intentional HTTP 404 JSON reservation response.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All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public hostnames use a valid certificate with no browser warning.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proofErr w:type="spellStart"/>
      <w:r>
        <w:rPr>
          <w:rFonts w:ascii="Arial" w:eastAsia="Arial" w:hAnsi="Arial" w:cs="Arial"/>
          <w:color w:val="17233C"/>
          <w:sz w:val="18"/>
        </w:rPr>
        <w:t>Cloudflare</w:t>
      </w:r>
      <w:proofErr w:type="spellEnd"/>
      <w:proofErr w:type="gramEnd"/>
      <w:r>
        <w:rPr>
          <w:rFonts w:ascii="Arial" w:eastAsia="Arial" w:hAnsi="Arial" w:cs="Arial"/>
          <w:color w:val="17233C"/>
          <w:sz w:val="18"/>
        </w:rPr>
        <w:t xml:space="preserve"> SSL/TLS mode is </w:t>
      </w:r>
      <w:r>
        <w:rPr>
          <w:rFonts w:ascii="Consolas" w:eastAsia="Consolas" w:hAnsi="Consolas" w:cs="Consolas"/>
          <w:color w:val="1459A6"/>
          <w:sz w:val="18"/>
        </w:rPr>
        <w:t>Full (strict)</w:t>
      </w:r>
      <w:r>
        <w:rPr>
          <w:rFonts w:ascii="Arial" w:eastAsia="Arial" w:hAnsi="Arial" w:cs="Arial"/>
          <w:color w:val="17233C"/>
          <w:sz w:val="18"/>
        </w:rPr>
        <w:t xml:space="preserve"> if </w:t>
      </w:r>
      <w:proofErr w:type="spellStart"/>
      <w:r>
        <w:rPr>
          <w:rFonts w:ascii="Arial" w:eastAsia="Arial" w:hAnsi="Arial" w:cs="Arial"/>
          <w:color w:val="17233C"/>
          <w:sz w:val="18"/>
        </w:rPr>
        <w:t>proxying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is enabled.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Nginx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is enabled, active, and passes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nginx</w:t>
      </w:r>
      <w:proofErr w:type="spellEnd"/>
      <w:r>
        <w:rPr>
          <w:rFonts w:ascii="Consolas" w:eastAsia="Consolas" w:hAnsi="Consolas" w:cs="Consolas"/>
          <w:color w:val="1459A6"/>
          <w:sz w:val="18"/>
        </w:rPr>
        <w:t xml:space="preserve"> -t</w:t>
      </w:r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lastRenderedPageBreak/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gunicorn</w:t>
      </w:r>
      <w:proofErr w:type="gramEnd"/>
      <w:r>
        <w:rPr>
          <w:rFonts w:ascii="Consolas" w:eastAsia="Consolas" w:hAnsi="Consolas" w:cs="Consolas"/>
          <w:color w:val="1459A6"/>
          <w:sz w:val="18"/>
        </w:rPr>
        <w:t>-ims</w:t>
      </w:r>
      <w:proofErr w:type="spellEnd"/>
      <w:r>
        <w:rPr>
          <w:rFonts w:ascii="Arial" w:eastAsia="Arial" w:hAnsi="Arial" w:cs="Arial"/>
          <w:color w:val="17233C"/>
          <w:sz w:val="18"/>
        </w:rPr>
        <w:t xml:space="preserve"> is enabled and active.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Django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</w:t>
      </w:r>
      <w:r>
        <w:rPr>
          <w:rFonts w:ascii="Consolas" w:eastAsia="Consolas" w:hAnsi="Consolas" w:cs="Consolas"/>
          <w:color w:val="1459A6"/>
          <w:sz w:val="18"/>
        </w:rPr>
        <w:t>/shop/</w:t>
      </w:r>
      <w:proofErr w:type="spellStart"/>
      <w:r>
        <w:rPr>
          <w:rFonts w:ascii="Consolas" w:eastAsia="Consolas" w:hAnsi="Consolas" w:cs="Consolas"/>
          <w:color w:val="1459A6"/>
          <w:sz w:val="18"/>
        </w:rPr>
        <w:t>healthz</w:t>
      </w:r>
      <w:proofErr w:type="spellEnd"/>
      <w:r>
        <w:rPr>
          <w:rFonts w:ascii="Consolas" w:eastAsia="Consolas" w:hAnsi="Consolas" w:cs="Consolas"/>
          <w:color w:val="1459A6"/>
          <w:sz w:val="18"/>
        </w:rPr>
        <w:t>/</w:t>
      </w:r>
      <w:r>
        <w:rPr>
          <w:rFonts w:ascii="Arial" w:eastAsia="Arial" w:hAnsi="Arial" w:cs="Arial"/>
          <w:color w:val="17233C"/>
          <w:sz w:val="18"/>
        </w:rPr>
        <w:t xml:space="preserve"> succeeds through HTTPS.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Static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files return HTTP 200.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An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existing media file loads over HTTPS, if production media exists.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PostgreSQL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migrations are current.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 xml:space="preserve">]  </w:t>
      </w:r>
      <w:proofErr w:type="spellStart"/>
      <w:r>
        <w:rPr>
          <w:rFonts w:ascii="Arial" w:eastAsia="Arial" w:hAnsi="Arial" w:cs="Arial"/>
          <w:color w:val="17233C"/>
          <w:sz w:val="18"/>
        </w:rPr>
        <w:t>Gunicorn</w:t>
      </w:r>
      <w:proofErr w:type="spellEnd"/>
      <w:proofErr w:type="gramEnd"/>
      <w:r>
        <w:rPr>
          <w:rFonts w:ascii="Arial" w:eastAsia="Arial" w:hAnsi="Arial" w:cs="Arial"/>
          <w:color w:val="17233C"/>
          <w:sz w:val="18"/>
        </w:rPr>
        <w:t xml:space="preserve"> journal contains no new </w:t>
      </w:r>
      <w:proofErr w:type="spellStart"/>
      <w:r>
        <w:rPr>
          <w:rFonts w:ascii="Arial" w:eastAsia="Arial" w:hAnsi="Arial" w:cs="Arial"/>
          <w:color w:val="17233C"/>
          <w:sz w:val="18"/>
        </w:rPr>
        <w:t>traceback</w:t>
      </w:r>
      <w:proofErr w:type="spellEnd"/>
      <w:r>
        <w:rPr>
          <w:rFonts w:ascii="Arial" w:eastAsia="Arial" w:hAnsi="Arial" w:cs="Arial"/>
          <w:color w:val="17233C"/>
          <w:sz w:val="18"/>
        </w:rPr>
        <w:t>.</w:t>
      </w:r>
    </w:p>
    <w:p w:rsidR="00F630F3" w:rsidRDefault="001E2613">
      <w:pPr>
        <w:spacing w:after="155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Nginx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error logs contain no repeated 4xx/5xx, upstream, or permission errors.</w:t>
      </w:r>
    </w:p>
    <w:p w:rsidR="00F630F3" w:rsidRDefault="001E2613">
      <w:pPr>
        <w:spacing w:after="0"/>
        <w:ind w:left="237" w:right="6" w:hanging="10"/>
      </w:pPr>
      <w:r>
        <w:rPr>
          <w:rFonts w:ascii="Arial" w:eastAsia="Arial" w:hAnsi="Arial" w:cs="Arial"/>
          <w:color w:val="17233C"/>
          <w:sz w:val="18"/>
        </w:rPr>
        <w:t xml:space="preserve">[ </w:t>
      </w:r>
      <w:proofErr w:type="gramStart"/>
      <w:r>
        <w:rPr>
          <w:rFonts w:ascii="Arial" w:eastAsia="Arial" w:hAnsi="Arial" w:cs="Arial"/>
          <w:color w:val="17233C"/>
          <w:sz w:val="18"/>
        </w:rPr>
        <w:t>]  The</w:t>
      </w:r>
      <w:proofErr w:type="gramEnd"/>
      <w:r>
        <w:rPr>
          <w:rFonts w:ascii="Arial" w:eastAsia="Arial" w:hAnsi="Arial" w:cs="Arial"/>
          <w:color w:val="17233C"/>
          <w:sz w:val="18"/>
        </w:rPr>
        <w:t xml:space="preserve"> dated rollback bundle remains stored securely until the release is accepted.</w:t>
      </w:r>
    </w:p>
    <w:tbl>
      <w:tblPr>
        <w:tblStyle w:val="TableGrid"/>
        <w:tblW w:w="9354" w:type="dxa"/>
        <w:tblInd w:w="0" w:type="dxa"/>
        <w:tblCellMar>
          <w:top w:w="1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7967"/>
      </w:tblGrid>
      <w:tr w:rsidR="00F630F3">
        <w:trPr>
          <w:trHeight w:val="740"/>
        </w:trPr>
        <w:tc>
          <w:tcPr>
            <w:tcW w:w="1387" w:type="dxa"/>
            <w:tcBorders>
              <w:top w:val="single" w:sz="5" w:space="0" w:color="E0A321"/>
              <w:left w:val="single" w:sz="24" w:space="0" w:color="E0A321"/>
              <w:bottom w:val="single" w:sz="5" w:space="0" w:color="E0A321"/>
              <w:right w:val="nil"/>
            </w:tcBorders>
            <w:shd w:val="clear" w:color="auto" w:fill="FFF7DF"/>
          </w:tcPr>
          <w:p w:rsidR="00F630F3" w:rsidRDefault="001E2613">
            <w:pPr>
              <w:spacing w:after="0"/>
              <w:ind w:left="140"/>
            </w:pPr>
            <w:r>
              <w:rPr>
                <w:rFonts w:ascii="Arial" w:eastAsia="Arial" w:hAnsi="Arial" w:cs="Arial"/>
                <w:color w:val="E0A321"/>
                <w:sz w:val="16"/>
              </w:rPr>
              <w:t>NOTE</w:t>
            </w:r>
          </w:p>
        </w:tc>
        <w:tc>
          <w:tcPr>
            <w:tcW w:w="7967" w:type="dxa"/>
            <w:tcBorders>
              <w:top w:val="single" w:sz="5" w:space="0" w:color="E0A321"/>
              <w:left w:val="nil"/>
              <w:bottom w:val="single" w:sz="5" w:space="0" w:color="E0A321"/>
              <w:right w:val="single" w:sz="5" w:space="0" w:color="E0A321"/>
            </w:tcBorders>
            <w:shd w:val="clear" w:color="auto" w:fill="FFF7DF"/>
            <w:vAlign w:val="center"/>
          </w:tcPr>
          <w:p w:rsidR="00F630F3" w:rsidRDefault="001E2613">
            <w:pPr>
              <w:spacing w:after="0"/>
            </w:pPr>
            <w:r>
              <w:rPr>
                <w:rFonts w:ascii="Arial" w:eastAsia="Arial" w:hAnsi="Arial" w:cs="Arial"/>
                <w:color w:val="17233C"/>
                <w:sz w:val="17"/>
              </w:rPr>
              <w:t xml:space="preserve">Mail-server installation is intentionally excluded. This handbook does not install or configure </w:t>
            </w:r>
            <w:proofErr w:type="spellStart"/>
            <w:r>
              <w:rPr>
                <w:rFonts w:ascii="Arial" w:eastAsia="Arial" w:hAnsi="Arial" w:cs="Arial"/>
                <w:color w:val="17233C"/>
                <w:sz w:val="17"/>
              </w:rPr>
              <w:t>Mailcow</w:t>
            </w:r>
            <w:proofErr w:type="spellEnd"/>
            <w:r>
              <w:rPr>
                <w:rFonts w:ascii="Arial" w:eastAsia="Arial" w:hAnsi="Arial" w:cs="Arial"/>
                <w:color w:val="17233C"/>
                <w:sz w:val="17"/>
              </w:rPr>
              <w:t xml:space="preserve"> or any other mail service.</w:t>
            </w:r>
          </w:p>
        </w:tc>
      </w:tr>
    </w:tbl>
    <w:p w:rsidR="001E2613" w:rsidRDefault="001E2613"/>
    <w:sectPr w:rsidR="001E2613">
      <w:footerReference w:type="even" r:id="rId7"/>
      <w:footerReference w:type="default" r:id="rId8"/>
      <w:footerReference w:type="first" r:id="rId9"/>
      <w:pgSz w:w="11906" w:h="16838"/>
      <w:pgMar w:top="1197" w:right="1140" w:bottom="1240" w:left="11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06A8" w:rsidRDefault="00EB06A8">
      <w:pPr>
        <w:spacing w:after="0" w:line="240" w:lineRule="auto"/>
      </w:pPr>
      <w:r>
        <w:separator/>
      </w:r>
    </w:p>
  </w:endnote>
  <w:endnote w:type="continuationSeparator" w:id="0">
    <w:p w:rsidR="00EB06A8" w:rsidRDefault="00EB0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613" w:rsidRDefault="001E2613">
    <w:pPr>
      <w:tabs>
        <w:tab w:val="right" w:pos="9745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10152000</wp:posOffset>
              </wp:positionV>
              <wp:extent cx="6264001" cy="12700"/>
              <wp:effectExtent l="0" t="0" r="0" b="0"/>
              <wp:wrapSquare wrapText="bothSides"/>
              <wp:docPr id="17946" name="Group 17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17947" name="Shape 1794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46" style="width:493.228pt;height:1pt;position:absolute;mso-position-horizontal-relative:page;mso-position-horizontal:absolute;margin-left:51.0236pt;mso-position-vertical-relative:page;margin-top:799.37pt;" coordsize="62640,127">
              <v:shape id="Shape 17947" style="position:absolute;width:62640;height:0;left:0;top:0;" coordsize="6264001,0" path="m0,0l6264001,0">
                <v:stroke weight="1pt" endcap="flat" joinstyle="miter" miterlimit="10" on="true" color="#d7dee8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667085"/>
        <w:sz w:val="15"/>
      </w:rPr>
      <w:t>Boforg</w:t>
    </w:r>
    <w:proofErr w:type="spellEnd"/>
    <w:r>
      <w:rPr>
        <w:rFonts w:ascii="Arial" w:eastAsia="Arial" w:hAnsi="Arial" w:cs="Arial"/>
        <w:color w:val="667085"/>
        <w:sz w:val="15"/>
      </w:rPr>
      <w:t xml:space="preserve"> Production Deployment Guide</w:t>
    </w:r>
    <w:r>
      <w:rPr>
        <w:rFonts w:ascii="Arial" w:eastAsia="Arial" w:hAnsi="Arial" w:cs="Arial"/>
        <w:color w:val="667085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7085"/>
        <w:sz w:val="15"/>
      </w:rPr>
      <w:t>2</w:t>
    </w:r>
    <w:r>
      <w:rPr>
        <w:rFonts w:ascii="Arial" w:eastAsia="Arial" w:hAnsi="Arial" w:cs="Arial"/>
        <w:color w:val="667085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613" w:rsidRDefault="001E2613">
    <w:pPr>
      <w:tabs>
        <w:tab w:val="right" w:pos="9745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10152000</wp:posOffset>
              </wp:positionV>
              <wp:extent cx="6264001" cy="12700"/>
              <wp:effectExtent l="0" t="0" r="0" b="0"/>
              <wp:wrapSquare wrapText="bothSides"/>
              <wp:docPr id="17935" name="Group 17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17936" name="Shape 1793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35" style="width:493.228pt;height:1pt;position:absolute;mso-position-horizontal-relative:page;mso-position-horizontal:absolute;margin-left:51.0236pt;mso-position-vertical-relative:page;margin-top:799.37pt;" coordsize="62640,127">
              <v:shape id="Shape 17936" style="position:absolute;width:62640;height:0;left:0;top:0;" coordsize="6264001,0" path="m0,0l6264001,0">
                <v:stroke weight="1pt" endcap="flat" joinstyle="miter" miterlimit="10" on="true" color="#d7dee8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667085"/>
        <w:sz w:val="15"/>
      </w:rPr>
      <w:t>Boforg</w:t>
    </w:r>
    <w:proofErr w:type="spellEnd"/>
    <w:r>
      <w:rPr>
        <w:rFonts w:ascii="Arial" w:eastAsia="Arial" w:hAnsi="Arial" w:cs="Arial"/>
        <w:color w:val="667085"/>
        <w:sz w:val="15"/>
      </w:rPr>
      <w:t xml:space="preserve"> Production Deployment Guide</w:t>
    </w:r>
    <w:r>
      <w:rPr>
        <w:rFonts w:ascii="Arial" w:eastAsia="Arial" w:hAnsi="Arial" w:cs="Arial"/>
        <w:color w:val="667085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C4F90" w:rsidRPr="00FC4F90">
      <w:rPr>
        <w:rFonts w:ascii="Arial" w:eastAsia="Arial" w:hAnsi="Arial" w:cs="Arial"/>
        <w:noProof/>
        <w:color w:val="667085"/>
        <w:sz w:val="15"/>
      </w:rPr>
      <w:t>15</w:t>
    </w:r>
    <w:r>
      <w:rPr>
        <w:rFonts w:ascii="Arial" w:eastAsia="Arial" w:hAnsi="Arial" w:cs="Arial"/>
        <w:color w:val="667085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613" w:rsidRDefault="001E26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06A8" w:rsidRDefault="00EB06A8">
      <w:pPr>
        <w:spacing w:after="0" w:line="240" w:lineRule="auto"/>
      </w:pPr>
      <w:r>
        <w:separator/>
      </w:r>
    </w:p>
  </w:footnote>
  <w:footnote w:type="continuationSeparator" w:id="0">
    <w:p w:rsidR="00EB06A8" w:rsidRDefault="00EB0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65087"/>
    <w:multiLevelType w:val="multilevel"/>
    <w:tmpl w:val="22CC600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459A6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7233C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7233C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7233C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7233C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7233C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7233C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7233C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7233C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C50167"/>
    <w:multiLevelType w:val="hybridMultilevel"/>
    <w:tmpl w:val="155249D4"/>
    <w:lvl w:ilvl="0" w:tplc="AC3CF8C2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32EE78">
      <w:start w:val="1"/>
      <w:numFmt w:val="bullet"/>
      <w:lvlText w:val="o"/>
      <w:lvlJc w:val="left"/>
      <w:pPr>
        <w:ind w:left="130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2265FA6">
      <w:start w:val="1"/>
      <w:numFmt w:val="bullet"/>
      <w:lvlText w:val="▪"/>
      <w:lvlJc w:val="left"/>
      <w:pPr>
        <w:ind w:left="202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F4EC54">
      <w:start w:val="1"/>
      <w:numFmt w:val="bullet"/>
      <w:lvlText w:val="•"/>
      <w:lvlJc w:val="left"/>
      <w:pPr>
        <w:ind w:left="274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DBC140A">
      <w:start w:val="1"/>
      <w:numFmt w:val="bullet"/>
      <w:lvlText w:val="o"/>
      <w:lvlJc w:val="left"/>
      <w:pPr>
        <w:ind w:left="346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5A9EE8">
      <w:start w:val="1"/>
      <w:numFmt w:val="bullet"/>
      <w:lvlText w:val="▪"/>
      <w:lvlJc w:val="left"/>
      <w:pPr>
        <w:ind w:left="418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62F920">
      <w:start w:val="1"/>
      <w:numFmt w:val="bullet"/>
      <w:lvlText w:val="•"/>
      <w:lvlJc w:val="left"/>
      <w:pPr>
        <w:ind w:left="490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C21CFE">
      <w:start w:val="1"/>
      <w:numFmt w:val="bullet"/>
      <w:lvlText w:val="o"/>
      <w:lvlJc w:val="left"/>
      <w:pPr>
        <w:ind w:left="562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4708C78">
      <w:start w:val="1"/>
      <w:numFmt w:val="bullet"/>
      <w:lvlText w:val="▪"/>
      <w:lvlJc w:val="left"/>
      <w:pPr>
        <w:ind w:left="634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523255"/>
    <w:multiLevelType w:val="hybridMultilevel"/>
    <w:tmpl w:val="59E86E78"/>
    <w:lvl w:ilvl="0" w:tplc="51F8310A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8E60D6">
      <w:start w:val="1"/>
      <w:numFmt w:val="bullet"/>
      <w:lvlText w:val="o"/>
      <w:lvlJc w:val="left"/>
      <w:pPr>
        <w:ind w:left="130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5E5A22">
      <w:start w:val="1"/>
      <w:numFmt w:val="bullet"/>
      <w:lvlText w:val="▪"/>
      <w:lvlJc w:val="left"/>
      <w:pPr>
        <w:ind w:left="202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64C7810">
      <w:start w:val="1"/>
      <w:numFmt w:val="bullet"/>
      <w:lvlText w:val="•"/>
      <w:lvlJc w:val="left"/>
      <w:pPr>
        <w:ind w:left="274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9E66D4">
      <w:start w:val="1"/>
      <w:numFmt w:val="bullet"/>
      <w:lvlText w:val="o"/>
      <w:lvlJc w:val="left"/>
      <w:pPr>
        <w:ind w:left="346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76A2C1A">
      <w:start w:val="1"/>
      <w:numFmt w:val="bullet"/>
      <w:lvlText w:val="▪"/>
      <w:lvlJc w:val="left"/>
      <w:pPr>
        <w:ind w:left="418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24F294">
      <w:start w:val="1"/>
      <w:numFmt w:val="bullet"/>
      <w:lvlText w:val="•"/>
      <w:lvlJc w:val="left"/>
      <w:pPr>
        <w:ind w:left="490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8B2280C">
      <w:start w:val="1"/>
      <w:numFmt w:val="bullet"/>
      <w:lvlText w:val="o"/>
      <w:lvlJc w:val="left"/>
      <w:pPr>
        <w:ind w:left="562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5A6323C">
      <w:start w:val="1"/>
      <w:numFmt w:val="bullet"/>
      <w:lvlText w:val="▪"/>
      <w:lvlJc w:val="left"/>
      <w:pPr>
        <w:ind w:left="6347"/>
      </w:pPr>
      <w:rPr>
        <w:rFonts w:ascii="Arial" w:eastAsia="Arial" w:hAnsi="Arial" w:cs="Arial"/>
        <w:b w:val="0"/>
        <w:i w:val="0"/>
        <w:strike w:val="0"/>
        <w:dstrike w:val="0"/>
        <w:color w:val="17233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0F3"/>
    <w:rsid w:val="001E2613"/>
    <w:rsid w:val="00AD57FB"/>
    <w:rsid w:val="00EB06A8"/>
    <w:rsid w:val="00F630F3"/>
    <w:rsid w:val="00FC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F474F2-8B25-4DC1-85F7-EC8EED20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W" w:eastAsia="en-Z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0"/>
      <w:ind w:left="10" w:hanging="10"/>
      <w:outlineLvl w:val="0"/>
    </w:pPr>
    <w:rPr>
      <w:rFonts w:ascii="Arial" w:eastAsia="Arial" w:hAnsi="Arial" w:cs="Arial"/>
      <w:b/>
      <w:color w:val="1459A6"/>
      <w:sz w:val="3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26"/>
      <w:ind w:left="10" w:hanging="10"/>
      <w:outlineLvl w:val="1"/>
    </w:pPr>
    <w:rPr>
      <w:rFonts w:ascii="Arial" w:eastAsia="Arial" w:hAnsi="Arial" w:cs="Arial"/>
      <w:b/>
      <w:color w:val="17233C"/>
      <w:sz w:val="2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"/>
      <w:ind w:left="10" w:hanging="10"/>
      <w:outlineLvl w:val="2"/>
    </w:pPr>
    <w:rPr>
      <w:rFonts w:ascii="Arial" w:eastAsia="Arial" w:hAnsi="Arial" w:cs="Arial"/>
      <w:b/>
      <w:color w:val="17233C"/>
      <w:sz w:val="25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53"/>
      <w:ind w:left="10" w:hanging="10"/>
      <w:outlineLvl w:val="3"/>
    </w:pPr>
    <w:rPr>
      <w:rFonts w:ascii="Arial" w:eastAsia="Arial" w:hAnsi="Arial" w:cs="Arial"/>
      <w:b/>
      <w:color w:val="667085"/>
      <w:sz w:val="17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53"/>
      <w:ind w:left="10" w:hanging="10"/>
      <w:outlineLvl w:val="4"/>
    </w:pPr>
    <w:rPr>
      <w:rFonts w:ascii="Arial" w:eastAsia="Arial" w:hAnsi="Arial" w:cs="Arial"/>
      <w:b/>
      <w:color w:val="667085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7233C"/>
      <w:sz w:val="25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667085"/>
      <w:sz w:val="17"/>
    </w:rPr>
  </w:style>
  <w:style w:type="character" w:customStyle="1" w:styleId="Heading5Char">
    <w:name w:val="Heading 5 Char"/>
    <w:link w:val="Heading5"/>
    <w:rPr>
      <w:rFonts w:ascii="Arial" w:eastAsia="Arial" w:hAnsi="Arial" w:cs="Arial"/>
      <w:b/>
      <w:color w:val="667085"/>
      <w:sz w:val="17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459A6"/>
      <w:sz w:val="3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7233C"/>
      <w:sz w:val="25"/>
    </w:rPr>
  </w:style>
  <w:style w:type="paragraph" w:styleId="TOC1">
    <w:name w:val="toc 1"/>
    <w:hidden/>
    <w:pPr>
      <w:spacing w:after="123" w:line="265" w:lineRule="auto"/>
      <w:ind w:left="25" w:right="15" w:hanging="10"/>
    </w:pPr>
    <w:rPr>
      <w:rFonts w:ascii="Arial" w:eastAsia="Arial" w:hAnsi="Arial" w:cs="Arial"/>
      <w:b/>
      <w:color w:val="1459A6"/>
      <w:sz w:val="20"/>
    </w:rPr>
  </w:style>
  <w:style w:type="paragraph" w:styleId="TOC2">
    <w:name w:val="toc 2"/>
    <w:hidden/>
    <w:pPr>
      <w:spacing w:after="125" w:line="265" w:lineRule="auto"/>
      <w:ind w:left="422" w:right="15" w:hanging="10"/>
    </w:pPr>
    <w:rPr>
      <w:rFonts w:ascii="Arial" w:eastAsia="Arial" w:hAnsi="Arial" w:cs="Arial"/>
      <w:color w:val="17233C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5270</Words>
  <Characters>30045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Boforg Production Deployment Guide</vt:lpstr>
    </vt:vector>
  </TitlesOfParts>
  <Company/>
  <LinksUpToDate>false</LinksUpToDate>
  <CharactersWithSpaces>35245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Boforg Production Deployment Guide</dc:title>
  <dc:subject>Multi-Subdomain Django Deployment</dc:subject>
  <dc:creator>Boforg Technologies Private Limited</dc:creator>
  <cp:keywords/>
  <cp:lastModifiedBy>admin</cp:lastModifiedBy>
  <cp:revision>3</cp:revision>
  <cp:lastPrinted>2026-08-09T18:34:00Z</cp:lastPrinted>
  <dcterms:created xsi:type="dcterms:W3CDTF">2026-08-09T21:26:00Z</dcterms:created>
  <dcterms:modified xsi:type="dcterms:W3CDTF">2026-08-09T21:26:00Z</dcterms:modified>
</cp:coreProperties>
</file>