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47E5" w14:textId="16B552FA" w:rsidR="00AD0E46" w:rsidRDefault="00EC636B" w:rsidP="00EC636B">
      <w:pPr>
        <w:pStyle w:val="Heading1"/>
      </w:pPr>
      <w:r>
        <w:t>Literature review</w:t>
      </w:r>
    </w:p>
    <w:p w14:paraId="1CCDAE2B" w14:textId="7BE40B88" w:rsidR="00EC636B" w:rsidRDefault="00EC636B" w:rsidP="00EC636B">
      <w:pPr>
        <w:pStyle w:val="Heading2"/>
      </w:pPr>
      <w:r w:rsidRPr="00EC636B">
        <w:t>Shading Rig: Dynamic Art-directable Stylised Shading for 3D Characters</w:t>
      </w:r>
    </w:p>
    <w:p w14:paraId="769B5B6F" w14:textId="77777777" w:rsidR="00EC636B" w:rsidRPr="00EC636B" w:rsidRDefault="00EC636B" w:rsidP="00EC636B"/>
    <w:sectPr w:rsidR="00EC636B" w:rsidRPr="00EC6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6B"/>
    <w:rsid w:val="004C71C5"/>
    <w:rsid w:val="00587DCC"/>
    <w:rsid w:val="00EC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88B19"/>
  <w15:chartTrackingRefBased/>
  <w15:docId w15:val="{7ACB6FAD-E556-4624-826A-770941EC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3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36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636B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2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 Szlapka</dc:creator>
  <cp:keywords/>
  <dc:description/>
  <cp:lastModifiedBy>Jeremi Szlapka</cp:lastModifiedBy>
  <cp:revision>1</cp:revision>
  <dcterms:created xsi:type="dcterms:W3CDTF">2022-10-03T08:26:00Z</dcterms:created>
  <dcterms:modified xsi:type="dcterms:W3CDTF">2022-10-03T08:34:00Z</dcterms:modified>
</cp:coreProperties>
</file>