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B20E16">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B20E16">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B20E16">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B20E16">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B20E16">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B20E16">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B20E16">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B20E16">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B20E16">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B20E16">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B20E16">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7294155" w:rsidR="00531FBF" w:rsidRPr="00B7788F" w:rsidRDefault="0052061F" w:rsidP="00B7788F">
            <w:pPr>
              <w:contextualSpacing/>
              <w:jc w:val="center"/>
              <w:rPr>
                <w:rFonts w:eastAsia="Times New Roman" w:cstheme="minorHAnsi"/>
                <w:b/>
                <w:bCs/>
                <w:sz w:val="22"/>
                <w:szCs w:val="22"/>
              </w:rPr>
            </w:pPr>
            <w:r>
              <w:rPr>
                <w:rFonts w:eastAsia="Times New Roman" w:cstheme="minorHAnsi"/>
                <w:b/>
                <w:bCs/>
                <w:sz w:val="22"/>
                <w:szCs w:val="22"/>
              </w:rPr>
              <w:t>8/15/2021</w:t>
            </w:r>
          </w:p>
        </w:tc>
        <w:tc>
          <w:tcPr>
            <w:tcW w:w="2338" w:type="dxa"/>
            <w:tcMar>
              <w:left w:w="115" w:type="dxa"/>
              <w:right w:w="115" w:type="dxa"/>
            </w:tcMar>
          </w:tcPr>
          <w:p w14:paraId="07699096" w14:textId="6A66D9CB" w:rsidR="00531FBF" w:rsidRPr="00B7788F" w:rsidRDefault="0052061F" w:rsidP="00B7788F">
            <w:pPr>
              <w:contextualSpacing/>
              <w:jc w:val="center"/>
              <w:rPr>
                <w:rFonts w:eastAsia="Times New Roman" w:cstheme="minorHAnsi"/>
                <w:b/>
                <w:bCs/>
                <w:sz w:val="22"/>
                <w:szCs w:val="22"/>
              </w:rPr>
            </w:pPr>
            <w:r>
              <w:rPr>
                <w:rFonts w:eastAsia="Times New Roman" w:cstheme="minorHAnsi"/>
                <w:b/>
                <w:bCs/>
                <w:sz w:val="22"/>
                <w:szCs w:val="22"/>
              </w:rPr>
              <w:t>Jeremia Faust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4EA17278" w:rsidR="00485402" w:rsidRPr="00B7788F" w:rsidRDefault="007033CF" w:rsidP="00B7788F">
      <w:pPr>
        <w:contextualSpacing/>
        <w:rPr>
          <w:rFonts w:cstheme="minorHAnsi"/>
          <w:sz w:val="22"/>
          <w:szCs w:val="22"/>
        </w:rPr>
      </w:pPr>
      <w:r>
        <w:rPr>
          <w:rFonts w:cstheme="minorHAnsi"/>
          <w:sz w:val="22"/>
          <w:szCs w:val="22"/>
        </w:rPr>
        <w:t>Jeremia Faust</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328AF716" w14:textId="314AF79C" w:rsidR="00BC28E7" w:rsidRPr="0052061F" w:rsidRDefault="00BC28E7" w:rsidP="00BC28E7">
      <w:pPr>
        <w:suppressAutoHyphens/>
        <w:contextualSpacing/>
        <w:rPr>
          <w:rFonts w:cstheme="minorHAnsi"/>
        </w:rPr>
      </w:pPr>
      <w:r>
        <w:rPr>
          <w:sz w:val="22"/>
        </w:rPr>
        <w:tab/>
      </w:r>
      <w:r w:rsidRPr="0052061F">
        <w:rPr>
          <w:rFonts w:cstheme="minorHAnsi"/>
        </w:rPr>
        <w:t xml:space="preserve">The SHA hash algorithm is currently one of the most secure hash algorithms in the market, thus making it one of the most popular hash algorithms.  According to freeman Law the SHA family of hash algorithms are considered the most secure on the market because other algorithms have problem with collisions. The current version of the SHA does not allow for collisions. This means that no hash values will produce the same output with two different input values.  According to N-Able the US government requires its agencies to use SHA-256 to encrypt sensitive data as it would take </w:t>
      </w:r>
      <m:oMath>
        <m:sSup>
          <m:sSupPr>
            <m:ctrlPr>
              <w:rPr>
                <w:rFonts w:ascii="Cambria Math" w:hAnsi="Cambria Math" w:cstheme="minorHAnsi"/>
                <w:i/>
              </w:rPr>
            </m:ctrlPr>
          </m:sSupPr>
          <m:e>
            <m:r>
              <w:rPr>
                <w:rFonts w:ascii="Cambria Math" w:hAnsi="Cambria Math" w:cstheme="minorHAnsi"/>
              </w:rPr>
              <m:t>2</m:t>
            </m:r>
          </m:e>
          <m:sup>
            <m:r>
              <w:rPr>
                <w:rFonts w:ascii="Cambria Math" w:hAnsi="Cambria Math" w:cstheme="minorHAnsi"/>
              </w:rPr>
              <m:t>256</m:t>
            </m:r>
          </m:sup>
        </m:sSup>
      </m:oMath>
      <w:r w:rsidRPr="0052061F">
        <w:rPr>
          <w:rFonts w:cstheme="minorHAnsi"/>
        </w:rPr>
        <w:t xml:space="preserve"> attempts to brute force that hash value. What the SHA-256 does it transform the data so it can only be read with a key. Now that the data is protected the data can be posted publicly so users can take the data and decrypt it if they have the key.</w:t>
      </w:r>
    </w:p>
    <w:p w14:paraId="5CAB2AA8" w14:textId="3F5CA1E6" w:rsidR="00010B8A" w:rsidRPr="0052061F" w:rsidRDefault="0052061F" w:rsidP="0052061F">
      <w:pPr>
        <w:suppressAutoHyphens/>
        <w:contextualSpacing/>
        <w:rPr>
          <w:rFonts w:cstheme="minorHAnsi"/>
        </w:rPr>
      </w:pPr>
      <w:r w:rsidRPr="0052061F">
        <w:rPr>
          <w:rFonts w:cstheme="minorHAnsi"/>
        </w:rPr>
        <w:tab/>
        <w:t>Hash functions are critical in protecting the public keys. According to the SSL Store “A hash function is a unique identifier for any given piece of content.” What this does it take the plain data and run it through the hash function, it then spits out a unique cipher text. They are really good at ensuring data integrity in public key cryptography so that the key stays the same while being protected at the same time. Random numbers are used in cryptography to remove any sense to the data thus removing the predictability. Let’s say we encrypt the data, and a hacker comes along to crack the data. The first thing they are going to look for is any patterns because patterns are easy to break. Using random numbers takes away any clues on how to break a cipher. A great example is when Alen Turing cracked the enigma using the encrypted weather reports that were sent back to Germany from the u boats. This let</w:t>
      </w:r>
      <w:r w:rsidR="00C547A3">
        <w:rPr>
          <w:rFonts w:cstheme="minorHAnsi"/>
        </w:rPr>
        <w:t>s</w:t>
      </w:r>
      <w:r w:rsidRPr="0052061F">
        <w:rPr>
          <w:rFonts w:cstheme="minorHAnsi"/>
        </w:rPr>
        <w:t xml:space="preserve"> them find the patterns used and feed</w:t>
      </w:r>
      <w:r w:rsidR="00C547A3">
        <w:rPr>
          <w:rFonts w:cstheme="minorHAnsi"/>
        </w:rPr>
        <w:t>s</w:t>
      </w:r>
      <w:r w:rsidRPr="0052061F">
        <w:rPr>
          <w:rFonts w:cstheme="minorHAnsi"/>
        </w:rPr>
        <w:t xml:space="preserve"> it into their computer “Bombe”.</w:t>
      </w:r>
    </w:p>
    <w:p w14:paraId="5F2DB197" w14:textId="12BE3E4A" w:rsidR="0052061F" w:rsidRPr="0052061F" w:rsidRDefault="0052061F" w:rsidP="0052061F">
      <w:pPr>
        <w:rPr>
          <w:rFonts w:cstheme="minorHAnsi"/>
        </w:rPr>
      </w:pPr>
      <w:r w:rsidRPr="0052061F">
        <w:rPr>
          <w:rFonts w:cstheme="minorHAnsi"/>
        </w:rPr>
        <w:tab/>
        <w:t>There are two types of encryptions that can be used to protect data: asymmetric and symmetric encryption. Asymmetric encryption tends to be the most secure of the two. It has a private key and a public key. The public key is used to encrypt and the private key decrypt</w:t>
      </w:r>
      <w:r w:rsidR="00BF1A21">
        <w:rPr>
          <w:rFonts w:cstheme="minorHAnsi"/>
        </w:rPr>
        <w:t xml:space="preserve">s </w:t>
      </w:r>
      <w:r w:rsidRPr="0052061F">
        <w:rPr>
          <w:rFonts w:cstheme="minorHAnsi"/>
        </w:rPr>
        <w:t xml:space="preserve"> the data. This is a slower process than symmetric encryption because symmetric encryption uses one key to encrypt and decrypt the data. Due to symmetric using only one key it is less secure than asymmetric encryption. To decide on the best encryption method, you have to balance speed and security. Unfortunately, asymmetric encryption is not really good at scaling with large amounts of data. Asymmetric encryption is generally used to secure communication then switches to symmetric encryption. </w:t>
      </w:r>
    </w:p>
    <w:p w14:paraId="64F82E29" w14:textId="2C8C0CAD" w:rsidR="0052061F" w:rsidRPr="0052061F" w:rsidRDefault="0052061F" w:rsidP="0052061F">
      <w:pPr>
        <w:rPr>
          <w:rFonts w:cstheme="minorHAnsi"/>
        </w:rPr>
      </w:pPr>
      <w:r w:rsidRPr="0052061F">
        <w:rPr>
          <w:rFonts w:cstheme="minorHAnsi"/>
        </w:rPr>
        <w:tab/>
        <w:t xml:space="preserve">Current government law has changed over the years to a point where cyber security laws mostly pertain to how data is protected. In the past there were strict laws on how secure a cipher can be because the government was worried that they would not be able to break open </w:t>
      </w:r>
      <w:r w:rsidRPr="0052061F">
        <w:rPr>
          <w:rFonts w:cstheme="minorHAnsi"/>
        </w:rPr>
        <w:lastRenderedPageBreak/>
        <w:t>that data with a warrant. This causes a fundamental flaw because leaving a back door to a system provides a way for hackers to get in the system.</w:t>
      </w:r>
    </w:p>
    <w:p w14:paraId="04EEFB5C" w14:textId="77777777" w:rsidR="0052061F" w:rsidRPr="00B7788F" w:rsidRDefault="0052061F" w:rsidP="0052061F">
      <w:pPr>
        <w:suppressAutoHyphens/>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0F225738" w:rsidR="00E4044A" w:rsidRDefault="007D441A" w:rsidP="00B7788F">
      <w:pPr>
        <w:contextualSpacing/>
        <w:rPr>
          <w:rFonts w:eastAsia="Times New Roman" w:cstheme="minorHAnsi"/>
          <w:sz w:val="22"/>
          <w:szCs w:val="22"/>
        </w:rPr>
      </w:pPr>
      <w:r>
        <w:rPr>
          <w:noProof/>
        </w:rPr>
        <w:drawing>
          <wp:inline distT="0" distB="0" distL="0" distR="0" wp14:anchorId="61025A4F" wp14:editId="0E775721">
            <wp:extent cx="5943600" cy="32194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943600" cy="3219450"/>
                    </a:xfrm>
                    <a:prstGeom prst="rect">
                      <a:avLst/>
                    </a:prstGeom>
                  </pic:spPr>
                </pic:pic>
              </a:graphicData>
            </a:graphic>
          </wp:inline>
        </w:drawing>
      </w:r>
    </w:p>
    <w:p w14:paraId="3378AA0E" w14:textId="3CF7B376" w:rsidR="007D441A" w:rsidRDefault="007D441A" w:rsidP="00B7788F">
      <w:pPr>
        <w:contextualSpacing/>
        <w:rPr>
          <w:rFonts w:eastAsia="Times New Roman" w:cstheme="minorHAnsi"/>
          <w:sz w:val="22"/>
          <w:szCs w:val="22"/>
        </w:rPr>
      </w:pPr>
      <w:r>
        <w:rPr>
          <w:noProof/>
        </w:rPr>
        <w:drawing>
          <wp:inline distT="0" distB="0" distL="0" distR="0" wp14:anchorId="3C763BE0" wp14:editId="436909ED">
            <wp:extent cx="5943600" cy="3219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943600" cy="3219450"/>
                    </a:xfrm>
                    <a:prstGeom prst="rect">
                      <a:avLst/>
                    </a:prstGeom>
                  </pic:spPr>
                </pic:pic>
              </a:graphicData>
            </a:graphic>
          </wp:inline>
        </w:drawing>
      </w:r>
    </w:p>
    <w:p w14:paraId="05AC9960" w14:textId="7C8478B9" w:rsidR="00BC28E7" w:rsidRPr="00B7788F" w:rsidRDefault="00BC28E7" w:rsidP="00B7788F">
      <w:pPr>
        <w:contextualSpacing/>
        <w:rPr>
          <w:rFonts w:eastAsia="Times New Roman" w:cstheme="minorHAnsi"/>
          <w:sz w:val="22"/>
          <w:szCs w:val="22"/>
        </w:rPr>
      </w:pPr>
    </w:p>
    <w:p w14:paraId="77A5BBC5" w14:textId="3F2DA6C2" w:rsidR="00DB5652" w:rsidRDefault="00DB5652" w:rsidP="00B7788F">
      <w:pPr>
        <w:contextualSpacing/>
        <w:rPr>
          <w:rFonts w:eastAsia="Times New Roman" w:cstheme="minorHAnsi"/>
          <w:sz w:val="22"/>
          <w:szCs w:val="22"/>
        </w:rPr>
      </w:pPr>
    </w:p>
    <w:p w14:paraId="55633D63" w14:textId="77777777" w:rsidR="007D441A" w:rsidRPr="00B7788F" w:rsidRDefault="007D441A"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09450552" w:rsidR="00DB5652" w:rsidRDefault="007033CF" w:rsidP="00B7788F">
      <w:pPr>
        <w:ind w:left="360"/>
        <w:contextualSpacing/>
        <w:rPr>
          <w:rFonts w:cstheme="minorHAnsi"/>
          <w:sz w:val="22"/>
          <w:szCs w:val="22"/>
        </w:rPr>
      </w:pPr>
      <w:r>
        <w:rPr>
          <w:noProof/>
        </w:rPr>
        <w:drawing>
          <wp:inline distT="0" distB="0" distL="0" distR="0" wp14:anchorId="25210893" wp14:editId="328BC9FB">
            <wp:extent cx="5943600" cy="32194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943600" cy="3219450"/>
                    </a:xfrm>
                    <a:prstGeom prst="rect">
                      <a:avLst/>
                    </a:prstGeom>
                  </pic:spPr>
                </pic:pic>
              </a:graphicData>
            </a:graphic>
          </wp:inline>
        </w:drawing>
      </w:r>
    </w:p>
    <w:p w14:paraId="37E9C98C" w14:textId="1EE5C086" w:rsidR="00324728" w:rsidRDefault="00324728" w:rsidP="00B7788F">
      <w:pPr>
        <w:ind w:left="360"/>
        <w:contextualSpacing/>
        <w:rPr>
          <w:rFonts w:cstheme="minorHAnsi"/>
          <w:sz w:val="22"/>
          <w:szCs w:val="22"/>
        </w:rPr>
      </w:pPr>
    </w:p>
    <w:p w14:paraId="6F17A526" w14:textId="7927A627" w:rsidR="00324728" w:rsidRDefault="00324728" w:rsidP="00B7788F">
      <w:pPr>
        <w:ind w:left="360"/>
        <w:contextualSpacing/>
        <w:rPr>
          <w:rFonts w:cstheme="minorHAnsi"/>
          <w:sz w:val="22"/>
          <w:szCs w:val="22"/>
        </w:rPr>
      </w:pPr>
    </w:p>
    <w:p w14:paraId="011E100C" w14:textId="795A42CB" w:rsidR="00324728" w:rsidRDefault="00324728" w:rsidP="00B7788F">
      <w:pPr>
        <w:ind w:left="360"/>
        <w:contextualSpacing/>
        <w:rPr>
          <w:rFonts w:cstheme="minorHAnsi"/>
          <w:sz w:val="22"/>
          <w:szCs w:val="22"/>
        </w:rPr>
      </w:pPr>
    </w:p>
    <w:p w14:paraId="16C16CEC" w14:textId="157C4C77" w:rsidR="00324728" w:rsidRDefault="00324728" w:rsidP="00B7788F">
      <w:pPr>
        <w:ind w:left="360"/>
        <w:contextualSpacing/>
        <w:rPr>
          <w:rFonts w:cstheme="minorHAnsi"/>
          <w:sz w:val="22"/>
          <w:szCs w:val="22"/>
        </w:rPr>
      </w:pPr>
    </w:p>
    <w:p w14:paraId="5C8E2395" w14:textId="53F7E75D" w:rsidR="00324728" w:rsidRDefault="00324728" w:rsidP="00B7788F">
      <w:pPr>
        <w:ind w:left="360"/>
        <w:contextualSpacing/>
        <w:rPr>
          <w:rFonts w:cstheme="minorHAnsi"/>
          <w:sz w:val="22"/>
          <w:szCs w:val="22"/>
        </w:rPr>
      </w:pPr>
    </w:p>
    <w:p w14:paraId="6873CBA0" w14:textId="3D57A818" w:rsidR="00324728" w:rsidRDefault="00324728" w:rsidP="00B7788F">
      <w:pPr>
        <w:ind w:left="360"/>
        <w:contextualSpacing/>
        <w:rPr>
          <w:rFonts w:cstheme="minorHAnsi"/>
          <w:sz w:val="22"/>
          <w:szCs w:val="22"/>
        </w:rPr>
      </w:pPr>
    </w:p>
    <w:p w14:paraId="66D87AEE" w14:textId="19F0F0FA" w:rsidR="00324728" w:rsidRDefault="00324728" w:rsidP="00B7788F">
      <w:pPr>
        <w:ind w:left="360"/>
        <w:contextualSpacing/>
        <w:rPr>
          <w:rFonts w:cstheme="minorHAnsi"/>
          <w:sz w:val="22"/>
          <w:szCs w:val="22"/>
        </w:rPr>
      </w:pPr>
    </w:p>
    <w:p w14:paraId="4B596B9B" w14:textId="4081E968" w:rsidR="00324728" w:rsidRDefault="00324728" w:rsidP="00B7788F">
      <w:pPr>
        <w:ind w:left="360"/>
        <w:contextualSpacing/>
        <w:rPr>
          <w:rFonts w:cstheme="minorHAnsi"/>
          <w:sz w:val="22"/>
          <w:szCs w:val="22"/>
        </w:rPr>
      </w:pPr>
    </w:p>
    <w:p w14:paraId="52E41B4A" w14:textId="13F7BDED" w:rsidR="00324728" w:rsidRDefault="00324728" w:rsidP="00B7788F">
      <w:pPr>
        <w:ind w:left="360"/>
        <w:contextualSpacing/>
        <w:rPr>
          <w:rFonts w:cstheme="minorHAnsi"/>
          <w:sz w:val="22"/>
          <w:szCs w:val="22"/>
        </w:rPr>
      </w:pPr>
    </w:p>
    <w:p w14:paraId="223DF0FC" w14:textId="3D52BCC1" w:rsidR="00324728" w:rsidRDefault="00324728" w:rsidP="00B7788F">
      <w:pPr>
        <w:ind w:left="360"/>
        <w:contextualSpacing/>
        <w:rPr>
          <w:rFonts w:cstheme="minorHAnsi"/>
          <w:sz w:val="22"/>
          <w:szCs w:val="22"/>
        </w:rPr>
      </w:pPr>
    </w:p>
    <w:p w14:paraId="2A1FFD59" w14:textId="284712E1" w:rsidR="00324728" w:rsidRDefault="00324728" w:rsidP="00B7788F">
      <w:pPr>
        <w:ind w:left="360"/>
        <w:contextualSpacing/>
        <w:rPr>
          <w:rFonts w:cstheme="minorHAnsi"/>
          <w:sz w:val="22"/>
          <w:szCs w:val="22"/>
        </w:rPr>
      </w:pPr>
    </w:p>
    <w:p w14:paraId="49AC0985" w14:textId="67F60D9A" w:rsidR="00324728" w:rsidRDefault="00324728" w:rsidP="00B7788F">
      <w:pPr>
        <w:ind w:left="360"/>
        <w:contextualSpacing/>
        <w:rPr>
          <w:rFonts w:cstheme="minorHAnsi"/>
          <w:sz w:val="22"/>
          <w:szCs w:val="22"/>
        </w:rPr>
      </w:pPr>
    </w:p>
    <w:p w14:paraId="6574C86D" w14:textId="4C39E4A0" w:rsidR="00324728" w:rsidRDefault="00324728" w:rsidP="00B7788F">
      <w:pPr>
        <w:ind w:left="360"/>
        <w:contextualSpacing/>
        <w:rPr>
          <w:rFonts w:cstheme="minorHAnsi"/>
          <w:sz w:val="22"/>
          <w:szCs w:val="22"/>
        </w:rPr>
      </w:pPr>
    </w:p>
    <w:p w14:paraId="64049E99" w14:textId="20453092" w:rsidR="00324728" w:rsidRDefault="00324728" w:rsidP="00B7788F">
      <w:pPr>
        <w:ind w:left="360"/>
        <w:contextualSpacing/>
        <w:rPr>
          <w:rFonts w:cstheme="minorHAnsi"/>
          <w:sz w:val="22"/>
          <w:szCs w:val="22"/>
        </w:rPr>
      </w:pPr>
    </w:p>
    <w:p w14:paraId="1965147A" w14:textId="55CF5214" w:rsidR="00324728" w:rsidRDefault="00324728" w:rsidP="00B7788F">
      <w:pPr>
        <w:ind w:left="360"/>
        <w:contextualSpacing/>
        <w:rPr>
          <w:rFonts w:cstheme="minorHAnsi"/>
          <w:sz w:val="22"/>
          <w:szCs w:val="22"/>
        </w:rPr>
      </w:pPr>
    </w:p>
    <w:p w14:paraId="0D8CA73B" w14:textId="67F82D5E" w:rsidR="00324728" w:rsidRDefault="00324728" w:rsidP="00B7788F">
      <w:pPr>
        <w:ind w:left="360"/>
        <w:contextualSpacing/>
        <w:rPr>
          <w:rFonts w:cstheme="minorHAnsi"/>
          <w:sz w:val="22"/>
          <w:szCs w:val="22"/>
        </w:rPr>
      </w:pPr>
    </w:p>
    <w:p w14:paraId="36F14C0F" w14:textId="61FFBE47" w:rsidR="00324728" w:rsidRDefault="00324728" w:rsidP="00B7788F">
      <w:pPr>
        <w:ind w:left="360"/>
        <w:contextualSpacing/>
        <w:rPr>
          <w:rFonts w:cstheme="minorHAnsi"/>
          <w:sz w:val="22"/>
          <w:szCs w:val="22"/>
        </w:rPr>
      </w:pPr>
    </w:p>
    <w:p w14:paraId="2B339A0A" w14:textId="75A928DA" w:rsidR="00324728" w:rsidRDefault="00324728" w:rsidP="00B7788F">
      <w:pPr>
        <w:ind w:left="360"/>
        <w:contextualSpacing/>
        <w:rPr>
          <w:rFonts w:cstheme="minorHAnsi"/>
          <w:sz w:val="22"/>
          <w:szCs w:val="22"/>
        </w:rPr>
      </w:pPr>
    </w:p>
    <w:p w14:paraId="75912E60" w14:textId="77777777" w:rsidR="00324728" w:rsidRDefault="00324728" w:rsidP="00B7788F">
      <w:pPr>
        <w:ind w:left="360"/>
        <w:contextualSpacing/>
        <w:rPr>
          <w:rFonts w:cstheme="minorHAnsi"/>
          <w:sz w:val="22"/>
          <w:szCs w:val="22"/>
        </w:rPr>
      </w:pPr>
    </w:p>
    <w:p w14:paraId="3A402F60" w14:textId="77777777" w:rsidR="00F6710E" w:rsidRPr="00B7788F" w:rsidRDefault="00F6710E"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lastRenderedPageBreak/>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F681708" w14:textId="06004A8A" w:rsidR="00DB5652" w:rsidRDefault="007033CF" w:rsidP="00B7788F">
      <w:pPr>
        <w:contextualSpacing/>
        <w:rPr>
          <w:rFonts w:cstheme="minorHAnsi"/>
          <w:sz w:val="22"/>
          <w:szCs w:val="22"/>
        </w:rPr>
      </w:pPr>
      <w:r>
        <w:rPr>
          <w:noProof/>
        </w:rPr>
        <w:drawing>
          <wp:inline distT="0" distB="0" distL="0" distR="0" wp14:anchorId="1767BC1D" wp14:editId="29655BAA">
            <wp:extent cx="5943600" cy="321945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16"/>
                    <a:stretch>
                      <a:fillRect/>
                    </a:stretch>
                  </pic:blipFill>
                  <pic:spPr>
                    <a:xfrm>
                      <a:off x="0" y="0"/>
                      <a:ext cx="5943600" cy="3219450"/>
                    </a:xfrm>
                    <a:prstGeom prst="rect">
                      <a:avLst/>
                    </a:prstGeom>
                  </pic:spPr>
                </pic:pic>
              </a:graphicData>
            </a:graphic>
          </wp:inline>
        </w:drawing>
      </w:r>
    </w:p>
    <w:p w14:paraId="54383E23" w14:textId="77777777" w:rsidR="007033CF" w:rsidRDefault="007033CF" w:rsidP="00B7788F">
      <w:pPr>
        <w:contextualSpacing/>
        <w:rPr>
          <w:rFonts w:cstheme="minorHAnsi"/>
          <w:sz w:val="22"/>
          <w:szCs w:val="22"/>
        </w:rPr>
      </w:pPr>
    </w:p>
    <w:p w14:paraId="0667D5E2" w14:textId="08E98ED9" w:rsidR="007033CF" w:rsidRDefault="007033CF" w:rsidP="00B7788F">
      <w:pPr>
        <w:contextualSpacing/>
        <w:rPr>
          <w:rFonts w:cstheme="minorHAnsi"/>
          <w:sz w:val="22"/>
          <w:szCs w:val="22"/>
        </w:rPr>
      </w:pPr>
      <w:r>
        <w:rPr>
          <w:noProof/>
        </w:rPr>
        <w:drawing>
          <wp:inline distT="0" distB="0" distL="0" distR="0" wp14:anchorId="024C1E8D" wp14:editId="379C65F5">
            <wp:extent cx="5943600" cy="32194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943600" cy="3219450"/>
                    </a:xfrm>
                    <a:prstGeom prst="rect">
                      <a:avLst/>
                    </a:prstGeom>
                  </pic:spPr>
                </pic:pic>
              </a:graphicData>
            </a:graphic>
          </wp:inline>
        </w:drawing>
      </w:r>
    </w:p>
    <w:p w14:paraId="0319DB20" w14:textId="54A9DABD" w:rsidR="007033CF" w:rsidRDefault="007033CF" w:rsidP="00B7788F">
      <w:pPr>
        <w:contextualSpacing/>
        <w:rPr>
          <w:rFonts w:cstheme="minorHAnsi"/>
          <w:sz w:val="22"/>
          <w:szCs w:val="22"/>
        </w:rPr>
      </w:pPr>
    </w:p>
    <w:p w14:paraId="13396553" w14:textId="563192FC" w:rsidR="007033CF" w:rsidRDefault="007033CF" w:rsidP="00B7788F">
      <w:pPr>
        <w:contextualSpacing/>
        <w:rPr>
          <w:rFonts w:cstheme="minorHAnsi"/>
          <w:sz w:val="22"/>
          <w:szCs w:val="22"/>
        </w:rPr>
      </w:pPr>
    </w:p>
    <w:p w14:paraId="46E0B207" w14:textId="77777777" w:rsidR="007033CF" w:rsidRPr="00B7788F" w:rsidRDefault="007033CF"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5B70F3E" w14:textId="090085D4" w:rsidR="00DB5652" w:rsidRDefault="00BC28E7" w:rsidP="00B7788F">
      <w:pPr>
        <w:contextualSpacing/>
        <w:rPr>
          <w:rFonts w:cstheme="minorHAnsi"/>
          <w:sz w:val="22"/>
          <w:szCs w:val="22"/>
        </w:rPr>
      </w:pPr>
      <w:r>
        <w:rPr>
          <w:noProof/>
        </w:rPr>
        <w:drawing>
          <wp:inline distT="0" distB="0" distL="0" distR="0" wp14:anchorId="7D085EAB" wp14:editId="7EB88CDA">
            <wp:extent cx="5943600" cy="32194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3219450"/>
                    </a:xfrm>
                    <a:prstGeom prst="rect">
                      <a:avLst/>
                    </a:prstGeom>
                  </pic:spPr>
                </pic:pic>
              </a:graphicData>
            </a:graphic>
          </wp:inline>
        </w:drawing>
      </w:r>
    </w:p>
    <w:p w14:paraId="741AC897" w14:textId="1A02FA0C" w:rsidR="00BC28E7" w:rsidRDefault="00BC28E7" w:rsidP="00B7788F">
      <w:pPr>
        <w:contextualSpacing/>
        <w:rPr>
          <w:rFonts w:cstheme="minorHAnsi"/>
          <w:sz w:val="22"/>
          <w:szCs w:val="22"/>
        </w:rPr>
      </w:pPr>
      <w:r>
        <w:rPr>
          <w:noProof/>
        </w:rPr>
        <w:lastRenderedPageBreak/>
        <w:drawing>
          <wp:inline distT="0" distB="0" distL="0" distR="0" wp14:anchorId="03914B58" wp14:editId="47BCF075">
            <wp:extent cx="5943600" cy="32194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5943600" cy="3219450"/>
                    </a:xfrm>
                    <a:prstGeom prst="rect">
                      <a:avLst/>
                    </a:prstGeom>
                  </pic:spPr>
                </pic:pic>
              </a:graphicData>
            </a:graphic>
          </wp:inline>
        </w:drawing>
      </w:r>
    </w:p>
    <w:p w14:paraId="7F3F67A3" w14:textId="209AC191" w:rsidR="00631695" w:rsidRDefault="00631695" w:rsidP="00B7788F">
      <w:pPr>
        <w:contextualSpacing/>
        <w:rPr>
          <w:rFonts w:cstheme="minorHAnsi"/>
          <w:sz w:val="22"/>
          <w:szCs w:val="22"/>
        </w:rPr>
      </w:pPr>
      <w:r>
        <w:rPr>
          <w:noProof/>
        </w:rPr>
        <w:drawing>
          <wp:inline distT="0" distB="0" distL="0" distR="0" wp14:anchorId="6C00A333" wp14:editId="67256834">
            <wp:extent cx="5943600" cy="32194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943600" cy="3219450"/>
                    </a:xfrm>
                    <a:prstGeom prst="rect">
                      <a:avLst/>
                    </a:prstGeom>
                  </pic:spPr>
                </pic:pic>
              </a:graphicData>
            </a:graphic>
          </wp:inline>
        </w:drawing>
      </w:r>
    </w:p>
    <w:p w14:paraId="2AB30381" w14:textId="211B8F33" w:rsidR="00324728" w:rsidRDefault="00324728" w:rsidP="00B7788F">
      <w:pPr>
        <w:contextualSpacing/>
        <w:rPr>
          <w:rFonts w:cstheme="minorHAnsi"/>
          <w:sz w:val="22"/>
          <w:szCs w:val="22"/>
        </w:rPr>
      </w:pPr>
    </w:p>
    <w:p w14:paraId="3D1A280D" w14:textId="77777777" w:rsidR="00324728" w:rsidRDefault="00324728" w:rsidP="00B7788F">
      <w:pPr>
        <w:contextualSpacing/>
        <w:rPr>
          <w:rFonts w:cstheme="minorHAnsi"/>
          <w:sz w:val="22"/>
          <w:szCs w:val="22"/>
        </w:rPr>
      </w:pPr>
    </w:p>
    <w:p w14:paraId="27FB2CE0" w14:textId="69F5656A" w:rsidR="00324728" w:rsidRDefault="00324728" w:rsidP="00B7788F">
      <w:pPr>
        <w:contextualSpacing/>
        <w:rPr>
          <w:rFonts w:cstheme="minorHAnsi"/>
          <w:sz w:val="22"/>
          <w:szCs w:val="22"/>
        </w:rPr>
      </w:pPr>
    </w:p>
    <w:p w14:paraId="06407DC3" w14:textId="732544AE" w:rsidR="00324728" w:rsidRDefault="00324728" w:rsidP="00B7788F">
      <w:pPr>
        <w:contextualSpacing/>
        <w:rPr>
          <w:rFonts w:cstheme="minorHAnsi"/>
          <w:sz w:val="22"/>
          <w:szCs w:val="22"/>
        </w:rPr>
      </w:pPr>
    </w:p>
    <w:p w14:paraId="77C8B2CE" w14:textId="698082BE" w:rsidR="00324728" w:rsidRDefault="00324728" w:rsidP="00B7788F">
      <w:pPr>
        <w:contextualSpacing/>
        <w:rPr>
          <w:rFonts w:cstheme="minorHAnsi"/>
          <w:sz w:val="22"/>
          <w:szCs w:val="22"/>
        </w:rPr>
      </w:pPr>
    </w:p>
    <w:p w14:paraId="0224A13F" w14:textId="524AA8C8" w:rsidR="00324728" w:rsidRDefault="00324728" w:rsidP="00B7788F">
      <w:pPr>
        <w:contextualSpacing/>
        <w:rPr>
          <w:rFonts w:cstheme="minorHAnsi"/>
          <w:sz w:val="22"/>
          <w:szCs w:val="22"/>
        </w:rPr>
      </w:pPr>
    </w:p>
    <w:p w14:paraId="1539D1A9" w14:textId="662CF212" w:rsidR="00324728" w:rsidRDefault="00324728" w:rsidP="00B7788F">
      <w:pPr>
        <w:contextualSpacing/>
        <w:rPr>
          <w:rFonts w:cstheme="minorHAnsi"/>
          <w:sz w:val="22"/>
          <w:szCs w:val="22"/>
        </w:rPr>
      </w:pPr>
    </w:p>
    <w:p w14:paraId="654F86C9" w14:textId="36F2BC97" w:rsidR="00324728" w:rsidRDefault="00324728" w:rsidP="00B7788F">
      <w:pPr>
        <w:contextualSpacing/>
        <w:rPr>
          <w:rFonts w:cstheme="minorHAnsi"/>
          <w:sz w:val="22"/>
          <w:szCs w:val="22"/>
        </w:rPr>
      </w:pPr>
    </w:p>
    <w:p w14:paraId="1939B218" w14:textId="5571EFE6" w:rsidR="00324728" w:rsidRDefault="00324728" w:rsidP="00B7788F">
      <w:pPr>
        <w:contextualSpacing/>
        <w:rPr>
          <w:rFonts w:cstheme="minorHAnsi"/>
          <w:sz w:val="22"/>
          <w:szCs w:val="22"/>
        </w:rPr>
      </w:pPr>
    </w:p>
    <w:p w14:paraId="0F0D38B4" w14:textId="77777777" w:rsidR="00324728" w:rsidRDefault="00324728" w:rsidP="00B7788F">
      <w:pPr>
        <w:contextualSpacing/>
        <w:rPr>
          <w:rFonts w:cstheme="minorHAnsi"/>
          <w:sz w:val="22"/>
          <w:szCs w:val="22"/>
        </w:rPr>
      </w:pPr>
    </w:p>
    <w:p w14:paraId="5140F6CA" w14:textId="77777777" w:rsidR="00F6710E" w:rsidRPr="00B7788F" w:rsidRDefault="00F6710E"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75C55801" w:rsidR="00E33862" w:rsidRDefault="00BC28E7" w:rsidP="00B7788F">
      <w:pPr>
        <w:contextualSpacing/>
        <w:rPr>
          <w:rFonts w:cstheme="minorHAnsi"/>
          <w:sz w:val="22"/>
          <w:szCs w:val="22"/>
        </w:rPr>
      </w:pPr>
      <w:r>
        <w:rPr>
          <w:noProof/>
        </w:rPr>
        <w:drawing>
          <wp:inline distT="0" distB="0" distL="0" distR="0" wp14:anchorId="0DC00A8C" wp14:editId="0F90857B">
            <wp:extent cx="5943600" cy="32194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5943600" cy="3219450"/>
                    </a:xfrm>
                    <a:prstGeom prst="rect">
                      <a:avLst/>
                    </a:prstGeom>
                  </pic:spPr>
                </pic:pic>
              </a:graphicData>
            </a:graphic>
          </wp:inline>
        </w:drawing>
      </w:r>
    </w:p>
    <w:p w14:paraId="3B3FD8AA" w14:textId="7280DD29" w:rsidR="00F6710E" w:rsidRDefault="00324728" w:rsidP="00B7788F">
      <w:pPr>
        <w:contextualSpacing/>
        <w:rPr>
          <w:rFonts w:cstheme="minorHAnsi"/>
          <w:sz w:val="22"/>
          <w:szCs w:val="22"/>
        </w:rPr>
      </w:pPr>
      <w:r>
        <w:rPr>
          <w:noProof/>
        </w:rPr>
        <w:drawing>
          <wp:inline distT="0" distB="0" distL="0" distR="0" wp14:anchorId="1C879F9B" wp14:editId="71D48D06">
            <wp:extent cx="5943600" cy="32194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943600" cy="3219450"/>
                    </a:xfrm>
                    <a:prstGeom prst="rect">
                      <a:avLst/>
                    </a:prstGeom>
                  </pic:spPr>
                </pic:pic>
              </a:graphicData>
            </a:graphic>
          </wp:inline>
        </w:drawing>
      </w:r>
    </w:p>
    <w:p w14:paraId="54B17391" w14:textId="36AB5D50" w:rsidR="00A32DA9" w:rsidRDefault="00A32DA9" w:rsidP="00B7788F">
      <w:pPr>
        <w:contextualSpacing/>
        <w:rPr>
          <w:rFonts w:cstheme="minorHAnsi"/>
          <w:sz w:val="22"/>
          <w:szCs w:val="22"/>
        </w:rPr>
      </w:pPr>
    </w:p>
    <w:p w14:paraId="6727A585" w14:textId="11590C00" w:rsidR="00A32DA9" w:rsidRDefault="00A32DA9" w:rsidP="00B7788F">
      <w:pPr>
        <w:contextualSpacing/>
        <w:rPr>
          <w:rFonts w:cstheme="minorHAnsi"/>
          <w:sz w:val="22"/>
          <w:szCs w:val="22"/>
        </w:rPr>
      </w:pPr>
      <w:r>
        <w:rPr>
          <w:rFonts w:cstheme="minorHAnsi"/>
          <w:sz w:val="22"/>
          <w:szCs w:val="22"/>
        </w:rPr>
        <w:lastRenderedPageBreak/>
        <w:tab/>
        <w:t xml:space="preserve">After completing the functional code review, I found that there </w:t>
      </w:r>
      <w:r w:rsidR="00F01557">
        <w:rPr>
          <w:rFonts w:cstheme="minorHAnsi"/>
          <w:sz w:val="22"/>
          <w:szCs w:val="22"/>
        </w:rPr>
        <w:t>is</w:t>
      </w:r>
      <w:r>
        <w:rPr>
          <w:rFonts w:cstheme="minorHAnsi"/>
          <w:sz w:val="22"/>
          <w:szCs w:val="22"/>
        </w:rPr>
        <w:t xml:space="preserve"> security area that could be an issue. In the </w:t>
      </w:r>
      <w:r w:rsidR="00F01557">
        <w:rPr>
          <w:rFonts w:cstheme="minorHAnsi"/>
          <w:sz w:val="22"/>
          <w:szCs w:val="22"/>
        </w:rPr>
        <w:t xml:space="preserve">applications properties file, there is a plain text password that could be an issue. That password should be encrypted for an added layer of security. </w:t>
      </w:r>
    </w:p>
    <w:p w14:paraId="58DE4D8E" w14:textId="77777777" w:rsidR="00324728" w:rsidRDefault="00324728" w:rsidP="00B7788F">
      <w:pPr>
        <w:contextualSpacing/>
        <w:rPr>
          <w:rFonts w:cstheme="minorHAnsi"/>
          <w:sz w:val="22"/>
          <w:szCs w:val="22"/>
        </w:rPr>
      </w:pPr>
    </w:p>
    <w:p w14:paraId="75D856D3" w14:textId="77777777" w:rsidR="00F6710E" w:rsidRDefault="00F6710E" w:rsidP="00B7788F">
      <w:pPr>
        <w:contextualSpacing/>
        <w:rPr>
          <w:rFonts w:cstheme="minorHAnsi"/>
          <w:sz w:val="22"/>
          <w:szCs w:val="22"/>
        </w:rPr>
      </w:pPr>
    </w:p>
    <w:p w14:paraId="0E343AD0" w14:textId="37092B0D" w:rsidR="00BC28E7" w:rsidRPr="00B7788F" w:rsidRDefault="00BC28E7"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0A0421D7" w14:textId="5B92E0F0" w:rsidR="0052061F" w:rsidRDefault="0052061F" w:rsidP="00DB5652">
      <w:pPr>
        <w:contextualSpacing/>
        <w:rPr>
          <w:rFonts w:eastAsia="Times New Roman" w:cstheme="minorHAnsi"/>
          <w:sz w:val="22"/>
          <w:szCs w:val="22"/>
        </w:rPr>
      </w:pPr>
    </w:p>
    <w:p w14:paraId="48903021" w14:textId="68B94BBD" w:rsidR="00324728" w:rsidRDefault="00324728" w:rsidP="00324728">
      <w:pPr>
        <w:pStyle w:val="ListParagraph"/>
        <w:ind w:left="0"/>
        <w:rPr>
          <w:rFonts w:eastAsia="Times New Roman" w:cstheme="minorHAnsi"/>
          <w:sz w:val="22"/>
          <w:szCs w:val="22"/>
        </w:rPr>
      </w:pPr>
      <w:r>
        <w:rPr>
          <w:rFonts w:eastAsia="Times New Roman" w:cstheme="minorHAnsi"/>
          <w:sz w:val="22"/>
          <w:szCs w:val="22"/>
        </w:rPr>
        <w:t xml:space="preserve">The </w:t>
      </w:r>
      <w:r w:rsidRPr="00B7788F">
        <w:rPr>
          <w:rFonts w:eastAsia="Times New Roman" w:cstheme="minorHAnsi"/>
          <w:sz w:val="22"/>
          <w:szCs w:val="22"/>
        </w:rPr>
        <w:t xml:space="preserve">highlight  areas of security that </w:t>
      </w:r>
      <w:r w:rsidR="002A7DB5">
        <w:rPr>
          <w:rFonts w:eastAsia="Times New Roman" w:cstheme="minorHAnsi"/>
          <w:sz w:val="22"/>
          <w:szCs w:val="22"/>
        </w:rPr>
        <w:t>was</w:t>
      </w:r>
      <w:r w:rsidRPr="00B7788F">
        <w:rPr>
          <w:rFonts w:eastAsia="Times New Roman" w:cstheme="minorHAnsi"/>
          <w:sz w:val="22"/>
          <w:szCs w:val="22"/>
        </w:rPr>
        <w:t xml:space="preserve"> addressed by refactoring the code.</w:t>
      </w:r>
    </w:p>
    <w:p w14:paraId="35660FF9" w14:textId="2CE3943E" w:rsidR="00324728" w:rsidRDefault="00324728" w:rsidP="00324728">
      <w:pPr>
        <w:pStyle w:val="ListParagraph"/>
        <w:numPr>
          <w:ilvl w:val="0"/>
          <w:numId w:val="12"/>
        </w:numPr>
        <w:rPr>
          <w:rFonts w:eastAsia="Times New Roman" w:cstheme="minorHAnsi"/>
          <w:sz w:val="22"/>
          <w:szCs w:val="22"/>
        </w:rPr>
      </w:pPr>
      <w:r>
        <w:rPr>
          <w:rFonts w:eastAsia="Times New Roman" w:cstheme="minorHAnsi"/>
          <w:sz w:val="22"/>
          <w:szCs w:val="22"/>
        </w:rPr>
        <w:t>API’s</w:t>
      </w:r>
      <w:r w:rsidR="00631695">
        <w:rPr>
          <w:rFonts w:eastAsia="Times New Roman" w:cstheme="minorHAnsi"/>
          <w:sz w:val="22"/>
          <w:szCs w:val="22"/>
        </w:rPr>
        <w:t xml:space="preserve">: this is addressed with the </w:t>
      </w:r>
      <w:r w:rsidR="00A7251B">
        <w:rPr>
          <w:rFonts w:eastAsia="Times New Roman" w:cstheme="minorHAnsi"/>
          <w:sz w:val="22"/>
          <w:szCs w:val="22"/>
        </w:rPr>
        <w:t>implantation of HTTPS for secure interaction with the interfaces</w:t>
      </w:r>
    </w:p>
    <w:p w14:paraId="29A2C4DE" w14:textId="53F25B65" w:rsidR="00631695" w:rsidRDefault="00631695" w:rsidP="00324728">
      <w:pPr>
        <w:pStyle w:val="ListParagraph"/>
        <w:numPr>
          <w:ilvl w:val="0"/>
          <w:numId w:val="12"/>
        </w:numPr>
        <w:rPr>
          <w:rFonts w:eastAsia="Times New Roman" w:cstheme="minorHAnsi"/>
          <w:sz w:val="22"/>
          <w:szCs w:val="22"/>
        </w:rPr>
      </w:pPr>
      <w:r>
        <w:rPr>
          <w:rFonts w:eastAsia="Times New Roman" w:cstheme="minorHAnsi"/>
          <w:sz w:val="22"/>
          <w:szCs w:val="22"/>
        </w:rPr>
        <w:t>Server/client</w:t>
      </w:r>
      <w:r w:rsidR="00A7251B">
        <w:rPr>
          <w:rFonts w:eastAsia="Times New Roman" w:cstheme="minorHAnsi"/>
          <w:sz w:val="22"/>
          <w:szCs w:val="22"/>
        </w:rPr>
        <w:t xml:space="preserve">: this implemented with the use of SSL certificates </w:t>
      </w:r>
    </w:p>
    <w:p w14:paraId="502D9719" w14:textId="613E30F5" w:rsidR="00324728" w:rsidRDefault="00324728" w:rsidP="00324728">
      <w:pPr>
        <w:pStyle w:val="ListParagraph"/>
        <w:numPr>
          <w:ilvl w:val="0"/>
          <w:numId w:val="12"/>
        </w:numPr>
        <w:rPr>
          <w:rFonts w:eastAsia="Times New Roman" w:cstheme="minorHAnsi"/>
          <w:sz w:val="22"/>
          <w:szCs w:val="22"/>
        </w:rPr>
      </w:pPr>
      <w:r>
        <w:rPr>
          <w:rFonts w:eastAsia="Times New Roman" w:cstheme="minorHAnsi"/>
          <w:sz w:val="22"/>
          <w:szCs w:val="22"/>
        </w:rPr>
        <w:t>Code Quality</w:t>
      </w:r>
      <w:r w:rsidR="00A7251B">
        <w:rPr>
          <w:rFonts w:eastAsia="Times New Roman" w:cstheme="minorHAnsi"/>
          <w:sz w:val="22"/>
          <w:szCs w:val="22"/>
        </w:rPr>
        <w:t xml:space="preserve">: this is addressed by using best coding practices and by doing a functional review. </w:t>
      </w:r>
    </w:p>
    <w:p w14:paraId="317ECD19" w14:textId="68D8591B" w:rsidR="002A7DB5" w:rsidRDefault="00324728" w:rsidP="002A7DB5">
      <w:pPr>
        <w:pStyle w:val="ListParagraph"/>
        <w:numPr>
          <w:ilvl w:val="0"/>
          <w:numId w:val="12"/>
        </w:numPr>
        <w:rPr>
          <w:rFonts w:eastAsia="Times New Roman" w:cstheme="minorHAnsi"/>
          <w:sz w:val="22"/>
          <w:szCs w:val="22"/>
        </w:rPr>
      </w:pPr>
      <w:r>
        <w:rPr>
          <w:rFonts w:eastAsia="Times New Roman" w:cstheme="minorHAnsi"/>
          <w:sz w:val="22"/>
          <w:szCs w:val="22"/>
        </w:rPr>
        <w:t>Cryptography</w:t>
      </w:r>
      <w:r w:rsidR="00A7251B">
        <w:rPr>
          <w:rFonts w:eastAsia="Times New Roman" w:cstheme="minorHAnsi"/>
          <w:sz w:val="22"/>
          <w:szCs w:val="22"/>
        </w:rPr>
        <w:t xml:space="preserve">: this is addressed by using RSA and SHA-256 hash function. </w:t>
      </w:r>
    </w:p>
    <w:p w14:paraId="1AE64B9E" w14:textId="3951581E" w:rsidR="002A7DB5" w:rsidRDefault="002A7DB5" w:rsidP="002A7DB5">
      <w:pPr>
        <w:rPr>
          <w:rFonts w:eastAsia="Times New Roman" w:cstheme="minorHAnsi"/>
          <w:sz w:val="22"/>
          <w:szCs w:val="22"/>
        </w:rPr>
      </w:pPr>
    </w:p>
    <w:p w14:paraId="00AE4068" w14:textId="15809E71" w:rsidR="00631695" w:rsidRDefault="00631695" w:rsidP="002A7DB5">
      <w:pPr>
        <w:rPr>
          <w:rFonts w:eastAsia="Times New Roman" w:cstheme="minorHAnsi"/>
          <w:sz w:val="22"/>
          <w:szCs w:val="22"/>
        </w:rPr>
      </w:pPr>
      <w:r>
        <w:rPr>
          <w:rFonts w:eastAsia="Times New Roman" w:cstheme="minorHAnsi"/>
          <w:sz w:val="22"/>
          <w:szCs w:val="22"/>
        </w:rPr>
        <w:tab/>
        <w:t xml:space="preserve">For this project we added more security in the form of Dependency checks, checksum hash tables, and the addition of  an SSL certificate. </w:t>
      </w:r>
      <w:r w:rsidR="00A7251B">
        <w:rPr>
          <w:rFonts w:eastAsia="Times New Roman" w:cstheme="minorHAnsi"/>
          <w:sz w:val="22"/>
          <w:szCs w:val="22"/>
        </w:rPr>
        <w:t xml:space="preserve">We </w:t>
      </w:r>
      <w:r w:rsidR="000E6107">
        <w:rPr>
          <w:rFonts w:eastAsia="Times New Roman" w:cstheme="minorHAnsi"/>
          <w:sz w:val="22"/>
          <w:szCs w:val="22"/>
        </w:rPr>
        <w:t xml:space="preserve"> also </w:t>
      </w:r>
      <w:r w:rsidR="00A7251B">
        <w:rPr>
          <w:rFonts w:eastAsia="Times New Roman" w:cstheme="minorHAnsi"/>
          <w:sz w:val="22"/>
          <w:szCs w:val="22"/>
        </w:rPr>
        <w:t>had to update maven to the most current version so we could produce the most current dependency report.</w:t>
      </w:r>
      <w:r w:rsidR="006E36E0">
        <w:rPr>
          <w:rFonts w:eastAsia="Times New Roman" w:cstheme="minorHAnsi"/>
          <w:sz w:val="22"/>
          <w:szCs w:val="22"/>
        </w:rPr>
        <w:t xml:space="preserve"> Originally the server was HTTP. To cover</w:t>
      </w:r>
      <w:r w:rsidR="000E6107">
        <w:rPr>
          <w:rFonts w:eastAsia="Times New Roman" w:cstheme="minorHAnsi"/>
          <w:sz w:val="22"/>
          <w:szCs w:val="22"/>
        </w:rPr>
        <w:t>t</w:t>
      </w:r>
      <w:r w:rsidR="006E36E0">
        <w:rPr>
          <w:rFonts w:eastAsia="Times New Roman" w:cstheme="minorHAnsi"/>
          <w:sz w:val="22"/>
          <w:szCs w:val="22"/>
        </w:rPr>
        <w:t xml:space="preserve"> the server to HTTPS I needed to create </w:t>
      </w:r>
      <w:r w:rsidR="000E6107">
        <w:rPr>
          <w:rFonts w:eastAsia="Times New Roman" w:cstheme="minorHAnsi"/>
          <w:sz w:val="22"/>
          <w:szCs w:val="22"/>
        </w:rPr>
        <w:t>an</w:t>
      </w:r>
      <w:r w:rsidR="00BF1A21">
        <w:rPr>
          <w:rFonts w:eastAsia="Times New Roman" w:cstheme="minorHAnsi"/>
          <w:sz w:val="22"/>
          <w:szCs w:val="22"/>
        </w:rPr>
        <w:t>d implement an</w:t>
      </w:r>
      <w:r w:rsidR="006E36E0">
        <w:rPr>
          <w:rFonts w:eastAsia="Times New Roman" w:cstheme="minorHAnsi"/>
          <w:sz w:val="22"/>
          <w:szCs w:val="22"/>
        </w:rPr>
        <w:t xml:space="preserve"> SSL certificate, which allows the secure communication between server and</w:t>
      </w:r>
      <w:r w:rsidR="00A7251B">
        <w:rPr>
          <w:rFonts w:eastAsia="Times New Roman" w:cstheme="minorHAnsi"/>
          <w:sz w:val="22"/>
          <w:szCs w:val="22"/>
        </w:rPr>
        <w:t xml:space="preserve"> </w:t>
      </w:r>
      <w:r w:rsidR="006E36E0">
        <w:rPr>
          <w:rFonts w:eastAsia="Times New Roman" w:cstheme="minorHAnsi"/>
          <w:sz w:val="22"/>
          <w:szCs w:val="22"/>
        </w:rPr>
        <w:t xml:space="preserve">client. We then created a check sum hash table using the SHA-256 hash </w:t>
      </w:r>
      <w:r w:rsidR="000E6107">
        <w:rPr>
          <w:rFonts w:eastAsia="Times New Roman" w:cstheme="minorHAnsi"/>
          <w:sz w:val="22"/>
          <w:szCs w:val="22"/>
        </w:rPr>
        <w:t>function. All these things combined produces a secure application that will be difficult to break into.</w:t>
      </w:r>
    </w:p>
    <w:p w14:paraId="11515AA6" w14:textId="7EA8B140" w:rsidR="000E6107" w:rsidRDefault="000E6107" w:rsidP="002A7DB5">
      <w:pPr>
        <w:rPr>
          <w:rFonts w:eastAsia="Times New Roman" w:cstheme="minorHAnsi"/>
          <w:sz w:val="22"/>
          <w:szCs w:val="22"/>
        </w:rPr>
      </w:pPr>
      <w:r>
        <w:rPr>
          <w:rFonts w:eastAsia="Times New Roman" w:cstheme="minorHAnsi"/>
          <w:sz w:val="22"/>
          <w:szCs w:val="22"/>
        </w:rPr>
        <w:tab/>
        <w:t xml:space="preserve">Security is not something that can be just add at the end of a development. It is something that need to be addressed in the very beginning to the very end of development. Security does not end with the end of </w:t>
      </w:r>
      <w:r w:rsidR="00C7453D">
        <w:rPr>
          <w:rFonts w:eastAsia="Times New Roman" w:cstheme="minorHAnsi"/>
          <w:sz w:val="22"/>
          <w:szCs w:val="22"/>
        </w:rPr>
        <w:t>development though</w:t>
      </w:r>
      <w:r>
        <w:rPr>
          <w:rFonts w:eastAsia="Times New Roman" w:cstheme="minorHAnsi"/>
          <w:sz w:val="22"/>
          <w:szCs w:val="22"/>
        </w:rPr>
        <w:t xml:space="preserve"> it needs to be maintained and modified while in use. </w:t>
      </w:r>
      <w:r w:rsidR="00C7453D">
        <w:rPr>
          <w:rFonts w:eastAsia="Times New Roman" w:cstheme="minorHAnsi"/>
          <w:sz w:val="22"/>
          <w:szCs w:val="22"/>
        </w:rPr>
        <w:t>We hear stories very regularly of companies being hacked and</w:t>
      </w:r>
      <w:r w:rsidR="00BF1A21">
        <w:rPr>
          <w:rFonts w:eastAsia="Times New Roman" w:cstheme="minorHAnsi"/>
          <w:sz w:val="22"/>
          <w:szCs w:val="22"/>
        </w:rPr>
        <w:t xml:space="preserve"> something like</w:t>
      </w:r>
      <w:r w:rsidR="00C7453D">
        <w:rPr>
          <w:rFonts w:eastAsia="Times New Roman" w:cstheme="minorHAnsi"/>
          <w:sz w:val="22"/>
          <w:szCs w:val="22"/>
        </w:rPr>
        <w:t xml:space="preserve"> customer data is stolen or a denial-of-service attack preventing the use of the application. We don’t want to have to face this thus we need to keep adding or updating security on a regular basis.  If we </w:t>
      </w:r>
      <w:r w:rsidR="00BF1A21">
        <w:rPr>
          <w:rFonts w:eastAsia="Times New Roman" w:cstheme="minorHAnsi"/>
          <w:sz w:val="22"/>
          <w:szCs w:val="22"/>
        </w:rPr>
        <w:t>become complacent on</w:t>
      </w:r>
      <w:r w:rsidR="00C7453D">
        <w:rPr>
          <w:rFonts w:eastAsia="Times New Roman" w:cstheme="minorHAnsi"/>
          <w:sz w:val="22"/>
          <w:szCs w:val="22"/>
        </w:rPr>
        <w:t xml:space="preserve"> security, we could end up getting hacked </w:t>
      </w:r>
      <w:r w:rsidR="00BF1A21">
        <w:rPr>
          <w:rFonts w:eastAsia="Times New Roman" w:cstheme="minorHAnsi"/>
          <w:sz w:val="22"/>
          <w:szCs w:val="22"/>
        </w:rPr>
        <w:t>and, in the end,</w:t>
      </w:r>
      <w:r w:rsidR="00C7453D">
        <w:rPr>
          <w:rFonts w:eastAsia="Times New Roman" w:cstheme="minorHAnsi"/>
          <w:sz w:val="22"/>
          <w:szCs w:val="22"/>
        </w:rPr>
        <w:t xml:space="preserve"> lose money. </w:t>
      </w:r>
    </w:p>
    <w:p w14:paraId="2EB0102F" w14:textId="77777777" w:rsidR="002A7DB5" w:rsidRPr="002A7DB5" w:rsidRDefault="002A7DB5" w:rsidP="002A7DB5">
      <w:pPr>
        <w:rPr>
          <w:rFonts w:eastAsia="Times New Roman" w:cstheme="minorHAnsi"/>
          <w:sz w:val="22"/>
          <w:szCs w:val="22"/>
        </w:rPr>
      </w:pPr>
    </w:p>
    <w:p w14:paraId="442739D4" w14:textId="5E933D8D" w:rsidR="0052061F" w:rsidRDefault="0052061F" w:rsidP="00DB5652">
      <w:pPr>
        <w:contextualSpacing/>
        <w:rPr>
          <w:rFonts w:eastAsia="Times New Roman" w:cstheme="minorHAnsi"/>
          <w:sz w:val="22"/>
          <w:szCs w:val="22"/>
        </w:rPr>
      </w:pPr>
    </w:p>
    <w:p w14:paraId="18B20A7E" w14:textId="01493F0C" w:rsidR="0052061F" w:rsidRDefault="0052061F" w:rsidP="00DB5652">
      <w:pPr>
        <w:contextualSpacing/>
        <w:rPr>
          <w:rFonts w:eastAsia="Times New Roman" w:cstheme="minorHAnsi"/>
          <w:sz w:val="22"/>
          <w:szCs w:val="22"/>
        </w:rPr>
      </w:pPr>
    </w:p>
    <w:p w14:paraId="72045678" w14:textId="2B7632C1" w:rsidR="0052061F" w:rsidRDefault="0052061F" w:rsidP="00DB5652">
      <w:pPr>
        <w:contextualSpacing/>
        <w:rPr>
          <w:rFonts w:eastAsia="Times New Roman" w:cstheme="minorHAnsi"/>
          <w:sz w:val="22"/>
          <w:szCs w:val="22"/>
        </w:rPr>
      </w:pPr>
    </w:p>
    <w:p w14:paraId="7085F08D" w14:textId="5D6A3447" w:rsidR="0052061F" w:rsidRDefault="0052061F" w:rsidP="00DB5652">
      <w:pPr>
        <w:contextualSpacing/>
        <w:rPr>
          <w:rFonts w:eastAsia="Times New Roman" w:cstheme="minorHAnsi"/>
          <w:sz w:val="22"/>
          <w:szCs w:val="22"/>
        </w:rPr>
      </w:pPr>
    </w:p>
    <w:p w14:paraId="4E6466BA" w14:textId="7CC5CCBA" w:rsidR="0052061F" w:rsidRDefault="0052061F" w:rsidP="00DB5652">
      <w:pPr>
        <w:contextualSpacing/>
        <w:rPr>
          <w:rFonts w:eastAsia="Times New Roman" w:cstheme="minorHAnsi"/>
          <w:sz w:val="22"/>
          <w:szCs w:val="22"/>
        </w:rPr>
      </w:pPr>
    </w:p>
    <w:p w14:paraId="5CA3BC41" w14:textId="107A021A" w:rsidR="0052061F" w:rsidRDefault="0052061F" w:rsidP="00DB5652">
      <w:pPr>
        <w:contextualSpacing/>
        <w:rPr>
          <w:rFonts w:eastAsia="Times New Roman" w:cstheme="minorHAnsi"/>
          <w:sz w:val="22"/>
          <w:szCs w:val="22"/>
        </w:rPr>
      </w:pPr>
    </w:p>
    <w:p w14:paraId="33AF55EB" w14:textId="687FF43B" w:rsidR="0052061F" w:rsidRDefault="0052061F" w:rsidP="00DB5652">
      <w:pPr>
        <w:contextualSpacing/>
        <w:rPr>
          <w:rFonts w:eastAsia="Times New Roman" w:cstheme="minorHAnsi"/>
          <w:sz w:val="22"/>
          <w:szCs w:val="22"/>
        </w:rPr>
      </w:pPr>
    </w:p>
    <w:p w14:paraId="5574CD1D" w14:textId="77777777" w:rsidR="007D421A" w:rsidRDefault="0052061F" w:rsidP="007D421A">
      <w:pPr>
        <w:pStyle w:val="NormalWeb"/>
        <w:ind w:left="567" w:hanging="567"/>
      </w:pPr>
      <w:r w:rsidRPr="00071170">
        <w:lastRenderedPageBreak/>
        <w:t>A brief history of encryption. Thales Group. (2016, April 18). https://www.thalesgroup.com/en/markets/digital-identity-and-security/magazine/brief-history-encryption</w:t>
      </w:r>
      <w:r w:rsidR="007D421A" w:rsidRPr="007D421A">
        <w:t xml:space="preserve"> </w:t>
      </w:r>
    </w:p>
    <w:p w14:paraId="711C8DCA" w14:textId="0BB5B887" w:rsidR="007D421A" w:rsidRDefault="007D421A" w:rsidP="007D421A">
      <w:pPr>
        <w:pStyle w:val="NormalWeb"/>
        <w:ind w:left="567" w:hanging="567"/>
      </w:pPr>
      <w:proofErr w:type="spellStart"/>
      <w:r>
        <w:t>Baeldung</w:t>
      </w:r>
      <w:proofErr w:type="spellEnd"/>
      <w:r>
        <w:t xml:space="preserve">. (2021, March 5). </w:t>
      </w:r>
      <w:r>
        <w:rPr>
          <w:i/>
          <w:iCs/>
        </w:rPr>
        <w:t>SHA-256 hashing in Java</w:t>
      </w:r>
      <w:r>
        <w:t xml:space="preserve">. </w:t>
      </w:r>
      <w:proofErr w:type="spellStart"/>
      <w:r>
        <w:t>Baeldung</w:t>
      </w:r>
      <w:proofErr w:type="spellEnd"/>
      <w:r>
        <w:t xml:space="preserve">. https://www.baeldung.com/sha-256-hashing-java. </w:t>
      </w:r>
    </w:p>
    <w:p w14:paraId="640880AD" w14:textId="78678925" w:rsidR="007D421A" w:rsidRDefault="0052061F" w:rsidP="007D421A">
      <w:pPr>
        <w:ind w:left="720" w:hanging="720"/>
      </w:pPr>
      <w:r w:rsidRPr="00071170">
        <w:rPr>
          <w:rFonts w:ascii="Times New Roman" w:hAnsi="Times New Roman" w:cs="Times New Roman"/>
        </w:rPr>
        <w:t xml:space="preserve">. Byrne, K. (2019, September 4). How British cryptanalysts solved the 'unbreakable' German Enigma code, shortening World War II. AccuWeather. </w:t>
      </w:r>
      <w:hyperlink r:id="rId21" w:history="1">
        <w:r w:rsidR="007D421A" w:rsidRPr="00E13893">
          <w:rPr>
            <w:rStyle w:val="Hyperlink"/>
          </w:rPr>
          <w:t>https://www.accuweather.com/en/weather-news/how-british-cryptanalysts-solved-the-unbreakable-german-enigma-code-shortening-world-war-ii/329348</w:t>
        </w:r>
      </w:hyperlink>
      <w:r w:rsidRPr="00071170">
        <w:rPr>
          <w:rFonts w:ascii="Times New Roman" w:hAnsi="Times New Roman" w:cs="Times New Roman"/>
        </w:rPr>
        <w:t>.</w:t>
      </w:r>
    </w:p>
    <w:p w14:paraId="42B2CD29" w14:textId="176DA2BA" w:rsidR="007D421A" w:rsidRDefault="0052061F" w:rsidP="007D421A">
      <w:pPr>
        <w:pStyle w:val="NormalWeb"/>
        <w:ind w:left="567" w:hanging="567"/>
      </w:pPr>
      <w:r w:rsidRPr="00071170">
        <w:t xml:space="preserve"> </w:t>
      </w:r>
      <w:r w:rsidR="007D421A">
        <w:t xml:space="preserve">Freeman, J. B. (2021, July 17). </w:t>
      </w:r>
      <w:r w:rsidR="007D421A">
        <w:rPr>
          <w:i/>
          <w:iCs/>
        </w:rPr>
        <w:t>Hash collisions explained</w:t>
      </w:r>
      <w:r w:rsidR="007D421A">
        <w:t xml:space="preserve">. Freeman Law. https://freemanlaw.com/hash-collisions-explained/. </w:t>
      </w:r>
    </w:p>
    <w:p w14:paraId="0FF37DC0" w14:textId="596A5515" w:rsidR="0052061F" w:rsidRDefault="0052061F" w:rsidP="007D421A">
      <w:pPr>
        <w:ind w:left="720" w:hanging="720"/>
        <w:rPr>
          <w:rFonts w:ascii="Times New Roman" w:hAnsi="Times New Roman" w:cs="Times New Roman"/>
        </w:rPr>
      </w:pPr>
      <w:r w:rsidRPr="00071170">
        <w:rPr>
          <w:rFonts w:ascii="Times New Roman" w:hAnsi="Times New Roman" w:cs="Times New Roman"/>
        </w:rPr>
        <w:t xml:space="preserve">Mehta, M. (2021, January 4). What Is Asymmetric Encryption &amp;amp; How Does It Work? InfoSec Insights. https://sectigostore.com/blog/what-is-asymmetric-encryption-how-does-it-work/. </w:t>
      </w:r>
    </w:p>
    <w:p w14:paraId="5F4EDB12" w14:textId="77777777" w:rsidR="007D421A" w:rsidRPr="00071170" w:rsidRDefault="007D421A" w:rsidP="007D421A">
      <w:pPr>
        <w:ind w:left="720" w:hanging="720"/>
        <w:rPr>
          <w:rFonts w:ascii="Times New Roman" w:hAnsi="Times New Roman" w:cs="Times New Roman"/>
        </w:rPr>
      </w:pPr>
    </w:p>
    <w:p w14:paraId="0B2BE779" w14:textId="76CF3E2F" w:rsidR="0052061F" w:rsidRDefault="0052061F" w:rsidP="007D421A">
      <w:pPr>
        <w:ind w:left="720" w:hanging="720"/>
        <w:rPr>
          <w:rFonts w:ascii="Times New Roman" w:hAnsi="Times New Roman" w:cs="Times New Roman"/>
        </w:rPr>
      </w:pPr>
      <w:r w:rsidRPr="00071170">
        <w:rPr>
          <w:rFonts w:ascii="Times New Roman" w:hAnsi="Times New Roman" w:cs="Times New Roman"/>
        </w:rPr>
        <w:t xml:space="preserve">Mukherjee, L. (2020, June 18). Symmetric vs Asymmetric Encryption - 5 Differences Explained by Experts. InfoSec Insights. </w:t>
      </w:r>
      <w:hyperlink r:id="rId22" w:history="1">
        <w:r w:rsidR="007D421A" w:rsidRPr="00E13893">
          <w:rPr>
            <w:rStyle w:val="Hyperlink"/>
            <w:rFonts w:ascii="Times New Roman" w:hAnsi="Times New Roman" w:cs="Times New Roman"/>
          </w:rPr>
          <w:t>https://sectigostore.com/blog/5-differences-between-symmetric-vs-asymmetric-encryption/</w:t>
        </w:r>
      </w:hyperlink>
      <w:r w:rsidRPr="00071170">
        <w:rPr>
          <w:rFonts w:ascii="Times New Roman" w:hAnsi="Times New Roman" w:cs="Times New Roman"/>
        </w:rPr>
        <w:t xml:space="preserve">. </w:t>
      </w:r>
    </w:p>
    <w:p w14:paraId="34359AF7" w14:textId="77777777" w:rsidR="007D421A" w:rsidRPr="00071170" w:rsidRDefault="007D421A" w:rsidP="007D421A">
      <w:pPr>
        <w:ind w:left="720" w:hanging="720"/>
        <w:rPr>
          <w:rFonts w:ascii="Times New Roman" w:hAnsi="Times New Roman" w:cs="Times New Roman"/>
        </w:rPr>
      </w:pPr>
    </w:p>
    <w:p w14:paraId="2E5BD3B1" w14:textId="77777777" w:rsidR="0052061F" w:rsidRPr="00071170" w:rsidRDefault="0052061F" w:rsidP="007D421A">
      <w:pPr>
        <w:ind w:left="720" w:hanging="720"/>
        <w:rPr>
          <w:rFonts w:ascii="Times New Roman" w:hAnsi="Times New Roman" w:cs="Times New Roman"/>
        </w:rPr>
      </w:pPr>
      <w:r w:rsidRPr="00071170">
        <w:rPr>
          <w:rFonts w:ascii="Times New Roman" w:hAnsi="Times New Roman" w:cs="Times New Roman"/>
        </w:rPr>
        <w:t xml:space="preserve">says:, O. O. (2021, January 25). What Is a Hash Function in Cryptography? A Beginner's Guide. Hashed Out by The SSL Store™. https://www.thesslstore.com/blog/what-is-a-hash-function-in-cryptography-a-beginners-guide/. </w:t>
      </w:r>
    </w:p>
    <w:p w14:paraId="26B7E8B7" w14:textId="77777777" w:rsidR="007D421A" w:rsidRDefault="007D421A" w:rsidP="007D421A">
      <w:pPr>
        <w:pStyle w:val="NormalWeb"/>
        <w:ind w:left="567" w:hanging="567"/>
      </w:pPr>
      <w:r>
        <w:rPr>
          <w:i/>
          <w:iCs/>
        </w:rPr>
        <w:t>Sha-256 algorithm: N-able</w:t>
      </w:r>
      <w:r>
        <w:t xml:space="preserve">. N. (2021, April 1). https://www.n-able.com/blog/sha-256-encryption. </w:t>
      </w:r>
    </w:p>
    <w:p w14:paraId="13D4F2C3" w14:textId="6BE84B6E" w:rsidR="0052061F" w:rsidRDefault="0052061F" w:rsidP="007D421A">
      <w:pPr>
        <w:ind w:left="720" w:hanging="720"/>
        <w:rPr>
          <w:rFonts w:ascii="Times New Roman" w:hAnsi="Times New Roman" w:cs="Times New Roman"/>
        </w:rPr>
      </w:pPr>
      <w:r w:rsidRPr="00071170">
        <w:rPr>
          <w:rFonts w:ascii="Times New Roman" w:hAnsi="Times New Roman" w:cs="Times New Roman"/>
        </w:rPr>
        <w:t xml:space="preserve">Stubbs, R. (n.d.). Symmetric Encryption Algorithms - Their Strengths and Weaknesses, and the Need for Crypto-Agility. </w:t>
      </w:r>
      <w:proofErr w:type="spellStart"/>
      <w:r w:rsidRPr="00071170">
        <w:rPr>
          <w:rFonts w:ascii="Times New Roman" w:hAnsi="Times New Roman" w:cs="Times New Roman"/>
        </w:rPr>
        <w:t>Cryptomathic</w:t>
      </w:r>
      <w:proofErr w:type="spellEnd"/>
      <w:r w:rsidRPr="00071170">
        <w:rPr>
          <w:rFonts w:ascii="Times New Roman" w:hAnsi="Times New Roman" w:cs="Times New Roman"/>
        </w:rPr>
        <w:t xml:space="preserve">. </w:t>
      </w:r>
      <w:hyperlink r:id="rId23" w:history="1">
        <w:r w:rsidR="007D421A" w:rsidRPr="00E13893">
          <w:rPr>
            <w:rStyle w:val="Hyperlink"/>
            <w:rFonts w:ascii="Times New Roman" w:hAnsi="Times New Roman" w:cs="Times New Roman"/>
          </w:rPr>
          <w:t>https://www.cryptomathic.com/news-events/blog/symmetric-encryption-algorithms-their-strengths-and-weaknesses-and-the-need-for-crypto-agility</w:t>
        </w:r>
      </w:hyperlink>
      <w:r w:rsidRPr="00071170">
        <w:rPr>
          <w:rFonts w:ascii="Times New Roman" w:hAnsi="Times New Roman" w:cs="Times New Roman"/>
        </w:rPr>
        <w:t xml:space="preserve">. </w:t>
      </w:r>
    </w:p>
    <w:p w14:paraId="2E7E6CA8" w14:textId="77777777" w:rsidR="007D421A" w:rsidRPr="00071170" w:rsidRDefault="007D421A" w:rsidP="007D421A">
      <w:pPr>
        <w:ind w:left="720" w:hanging="720"/>
        <w:rPr>
          <w:rFonts w:ascii="Times New Roman" w:hAnsi="Times New Roman" w:cs="Times New Roman"/>
        </w:rPr>
      </w:pPr>
    </w:p>
    <w:p w14:paraId="6B71E4ED" w14:textId="575144E1" w:rsidR="0052061F" w:rsidRDefault="0052061F" w:rsidP="007D421A">
      <w:pPr>
        <w:ind w:left="720" w:hanging="720"/>
        <w:rPr>
          <w:rFonts w:ascii="Times New Roman" w:hAnsi="Times New Roman" w:cs="Times New Roman"/>
        </w:rPr>
      </w:pPr>
      <w:r w:rsidRPr="00071170">
        <w:rPr>
          <w:rFonts w:ascii="Times New Roman" w:hAnsi="Times New Roman" w:cs="Times New Roman"/>
        </w:rPr>
        <w:t xml:space="preserve">Top 8 Strongest Data Encryption Algorithms in Cryptography. Web Solutions Blog. (2020, April 19). </w:t>
      </w:r>
      <w:hyperlink r:id="rId24" w:history="1">
        <w:r w:rsidR="007D421A" w:rsidRPr="00E13893">
          <w:rPr>
            <w:rStyle w:val="Hyperlink"/>
            <w:rFonts w:ascii="Times New Roman" w:hAnsi="Times New Roman" w:cs="Times New Roman"/>
          </w:rPr>
          <w:t>https://acodez.in/data-encryption-algorithms/</w:t>
        </w:r>
      </w:hyperlink>
      <w:r w:rsidRPr="00071170">
        <w:rPr>
          <w:rFonts w:ascii="Times New Roman" w:hAnsi="Times New Roman" w:cs="Times New Roman"/>
        </w:rPr>
        <w:t xml:space="preserve">. </w:t>
      </w:r>
    </w:p>
    <w:p w14:paraId="1DB84975" w14:textId="77777777" w:rsidR="007D421A" w:rsidRPr="00071170" w:rsidRDefault="007D421A" w:rsidP="007D421A">
      <w:pPr>
        <w:ind w:left="720" w:hanging="720"/>
        <w:rPr>
          <w:rFonts w:ascii="Times New Roman" w:hAnsi="Times New Roman" w:cs="Times New Roman"/>
        </w:rPr>
      </w:pPr>
    </w:p>
    <w:p w14:paraId="0B6839E2" w14:textId="7865BCA3" w:rsidR="0052061F" w:rsidRDefault="0052061F" w:rsidP="007D421A">
      <w:pPr>
        <w:ind w:left="720" w:hanging="720"/>
        <w:rPr>
          <w:rFonts w:ascii="Times New Roman" w:hAnsi="Times New Roman" w:cs="Times New Roman"/>
        </w:rPr>
      </w:pPr>
      <w:r w:rsidRPr="00071170">
        <w:rPr>
          <w:rFonts w:ascii="Times New Roman" w:hAnsi="Times New Roman" w:cs="Times New Roman"/>
        </w:rPr>
        <w:t xml:space="preserve">User, S. (n.d.). How Safe is AES Encryption? </w:t>
      </w:r>
      <w:proofErr w:type="spellStart"/>
      <w:r w:rsidRPr="00071170">
        <w:rPr>
          <w:rFonts w:ascii="Times New Roman" w:hAnsi="Times New Roman" w:cs="Times New Roman"/>
        </w:rPr>
        <w:t>KryptAll</w:t>
      </w:r>
      <w:proofErr w:type="spellEnd"/>
      <w:r w:rsidRPr="00071170">
        <w:rPr>
          <w:rFonts w:ascii="Times New Roman" w:hAnsi="Times New Roman" w:cs="Times New Roman"/>
        </w:rPr>
        <w:t xml:space="preserve">. </w:t>
      </w:r>
      <w:hyperlink r:id="rId25" w:history="1">
        <w:r w:rsidR="007D421A" w:rsidRPr="00E13893">
          <w:rPr>
            <w:rStyle w:val="Hyperlink"/>
            <w:rFonts w:ascii="Times New Roman" w:hAnsi="Times New Roman" w:cs="Times New Roman"/>
          </w:rPr>
          <w:t>https://www.kryptall.com/index.php/2015-09-24-06-28-54/how-safe-is-safe-is-aes-encryption-safe</w:t>
        </w:r>
      </w:hyperlink>
      <w:r w:rsidRPr="00071170">
        <w:rPr>
          <w:rFonts w:ascii="Times New Roman" w:hAnsi="Times New Roman" w:cs="Times New Roman"/>
        </w:rPr>
        <w:t xml:space="preserve">. </w:t>
      </w:r>
    </w:p>
    <w:p w14:paraId="184B4B6E" w14:textId="77777777" w:rsidR="007D421A" w:rsidRPr="00071170" w:rsidRDefault="007D421A" w:rsidP="007D421A">
      <w:pPr>
        <w:ind w:left="720" w:hanging="720"/>
        <w:rPr>
          <w:rFonts w:ascii="Times New Roman" w:hAnsi="Times New Roman" w:cs="Times New Roman"/>
        </w:rPr>
      </w:pPr>
    </w:p>
    <w:p w14:paraId="3881483A" w14:textId="77777777" w:rsidR="0052061F" w:rsidRPr="00404115" w:rsidRDefault="0052061F" w:rsidP="007D421A">
      <w:pPr>
        <w:ind w:left="720" w:hanging="720"/>
        <w:rPr>
          <w:rFonts w:ascii="Times New Roman" w:hAnsi="Times New Roman" w:cs="Times New Roman"/>
        </w:rPr>
      </w:pPr>
      <w:r w:rsidRPr="00071170">
        <w:rPr>
          <w:rFonts w:ascii="Times New Roman" w:hAnsi="Times New Roman" w:cs="Times New Roman"/>
        </w:rPr>
        <w:t>What is the AES algorithm? Educative. (n.d.). https://www.educative.io/edpresso/what-is-the-aes-algorithm.</w:t>
      </w:r>
    </w:p>
    <w:p w14:paraId="0FC96FCD" w14:textId="77777777" w:rsidR="0052061F" w:rsidRPr="00B7788F" w:rsidRDefault="0052061F" w:rsidP="00DB5652">
      <w:pPr>
        <w:contextualSpacing/>
        <w:rPr>
          <w:rFonts w:eastAsia="Times New Roman" w:cstheme="minorHAnsi"/>
          <w:sz w:val="22"/>
          <w:szCs w:val="22"/>
        </w:rPr>
      </w:pPr>
    </w:p>
    <w:sectPr w:rsidR="0052061F" w:rsidRPr="00B7788F" w:rsidSect="00C41B36">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90BD7" w14:textId="77777777" w:rsidR="00B20E16" w:rsidRDefault="00B20E16" w:rsidP="002F3F84">
      <w:r>
        <w:separator/>
      </w:r>
    </w:p>
  </w:endnote>
  <w:endnote w:type="continuationSeparator" w:id="0">
    <w:p w14:paraId="6937C583" w14:textId="77777777" w:rsidR="00B20E16" w:rsidRDefault="00B20E16"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76466" w14:textId="77777777" w:rsidR="00B20E16" w:rsidRDefault="00B20E16" w:rsidP="002F3F84">
      <w:r>
        <w:separator/>
      </w:r>
    </w:p>
  </w:footnote>
  <w:footnote w:type="continuationSeparator" w:id="0">
    <w:p w14:paraId="6265DA69" w14:textId="77777777" w:rsidR="00B20E16" w:rsidRDefault="00B20E16"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65F5B"/>
    <w:multiLevelType w:val="hybridMultilevel"/>
    <w:tmpl w:val="E9F85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0E6107"/>
    <w:rsid w:val="00114D54"/>
    <w:rsid w:val="00120ACD"/>
    <w:rsid w:val="00187548"/>
    <w:rsid w:val="001A381D"/>
    <w:rsid w:val="00234FC3"/>
    <w:rsid w:val="00271E26"/>
    <w:rsid w:val="002778D5"/>
    <w:rsid w:val="00277B38"/>
    <w:rsid w:val="00281DF1"/>
    <w:rsid w:val="002A7DB5"/>
    <w:rsid w:val="002B7BD2"/>
    <w:rsid w:val="002F3F84"/>
    <w:rsid w:val="00321D27"/>
    <w:rsid w:val="00324728"/>
    <w:rsid w:val="00352FD0"/>
    <w:rsid w:val="003726AD"/>
    <w:rsid w:val="003A1621"/>
    <w:rsid w:val="003E2462"/>
    <w:rsid w:val="003E399D"/>
    <w:rsid w:val="00413DE0"/>
    <w:rsid w:val="0045610F"/>
    <w:rsid w:val="0046151B"/>
    <w:rsid w:val="00485402"/>
    <w:rsid w:val="0052061F"/>
    <w:rsid w:val="00523478"/>
    <w:rsid w:val="00531FBF"/>
    <w:rsid w:val="005376FF"/>
    <w:rsid w:val="0058064D"/>
    <w:rsid w:val="005A1B32"/>
    <w:rsid w:val="005A6070"/>
    <w:rsid w:val="005A7C7F"/>
    <w:rsid w:val="005C593C"/>
    <w:rsid w:val="005F574E"/>
    <w:rsid w:val="00631695"/>
    <w:rsid w:val="00633225"/>
    <w:rsid w:val="006B66FE"/>
    <w:rsid w:val="006E36E0"/>
    <w:rsid w:val="00701A84"/>
    <w:rsid w:val="007033CF"/>
    <w:rsid w:val="0071273D"/>
    <w:rsid w:val="0076659B"/>
    <w:rsid w:val="007B6E7D"/>
    <w:rsid w:val="007D421A"/>
    <w:rsid w:val="007D441A"/>
    <w:rsid w:val="00824ABB"/>
    <w:rsid w:val="00861EC1"/>
    <w:rsid w:val="008A7514"/>
    <w:rsid w:val="008B068E"/>
    <w:rsid w:val="00940B1A"/>
    <w:rsid w:val="009714E8"/>
    <w:rsid w:val="00974AE3"/>
    <w:rsid w:val="009C6202"/>
    <w:rsid w:val="009D3129"/>
    <w:rsid w:val="009F285B"/>
    <w:rsid w:val="00A32DA9"/>
    <w:rsid w:val="00A7251B"/>
    <w:rsid w:val="00AD43C0"/>
    <w:rsid w:val="00AE5B33"/>
    <w:rsid w:val="00AF4C03"/>
    <w:rsid w:val="00B03C25"/>
    <w:rsid w:val="00B20E16"/>
    <w:rsid w:val="00B20F52"/>
    <w:rsid w:val="00B35185"/>
    <w:rsid w:val="00B406E8"/>
    <w:rsid w:val="00B50C83"/>
    <w:rsid w:val="00B7788F"/>
    <w:rsid w:val="00BC28E7"/>
    <w:rsid w:val="00BF1A21"/>
    <w:rsid w:val="00C32F3D"/>
    <w:rsid w:val="00C41B36"/>
    <w:rsid w:val="00C547A3"/>
    <w:rsid w:val="00C56FC2"/>
    <w:rsid w:val="00C7453D"/>
    <w:rsid w:val="00CE44E9"/>
    <w:rsid w:val="00CF618A"/>
    <w:rsid w:val="00D0558B"/>
    <w:rsid w:val="00DB5652"/>
    <w:rsid w:val="00E02BD0"/>
    <w:rsid w:val="00E33862"/>
    <w:rsid w:val="00E4044A"/>
    <w:rsid w:val="00E66FC0"/>
    <w:rsid w:val="00EB4E90"/>
    <w:rsid w:val="00EE3EAE"/>
    <w:rsid w:val="00F01557"/>
    <w:rsid w:val="00F1762A"/>
    <w:rsid w:val="00F6710E"/>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D4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accuweather.com/en/weather-news/how-british-cryptanalysts-solved-the-unbreakable-german-enigma-code-shortening-world-war-ii/329348"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kryptall.com/index.php/2015-09-24-06-28-54/how-safe-is-safe-is-aes-encryption-saf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codez.in/data-encryption-algorithm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cryptomathic.com/news-events/blog/symmetric-encryption-algorithms-their-strengths-and-weaknesses-and-the-need-for-crypto-agility"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ectigostore.com/blog/5-differences-between-symmetric-vs-asymmetric-encryption/"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12</Pages>
  <Words>1854</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 f</cp:lastModifiedBy>
  <cp:revision>6</cp:revision>
  <dcterms:created xsi:type="dcterms:W3CDTF">2021-08-09T20:01:00Z</dcterms:created>
  <dcterms:modified xsi:type="dcterms:W3CDTF">2021-08-15T00:25:00Z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