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Webpage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PraRoz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To 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Design 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 ipsum dolor sit amet consectetur adipisicing elit. Sunt neque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expedita atque eveniet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quis nesciunt. Quos nulla vero consequuntur, fugit nemo ad delectus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quae totam ipsa illum minus laudantium?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JOIN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 in with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"logo-google"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"logo-skype"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"https://unpkg.com/ionicons@5.4.0/dist/ionicons.js"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Webpage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PraRoz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To 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 Design 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 ipsum dolor sit amet consectetur adipisicing elit. Sunt neque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expedita atque eveniet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quis nesciunt. Quos nulla vero consequuntur, fugit nemo ad delectus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quae totam ipsa illum minus laudantium?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JOIN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 Here"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Don't have an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 up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 in with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"logo-google"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"logo-skype"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"https://unpkg.com/ionicons@5.4.0/dist/ionicons.js"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