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b/>
          <w:bCs/>
          <w:color w:val="1A1A1A"/>
          <w:sz w:val="48"/>
          <w:szCs w:val="48"/>
        </w:rPr>
        <w:t xml:space="preserve">100 Black Men of London</w:t>
      </w:r>
    </w:p>
    <w:p>
      <w:pPr>
        <w:spacing w:after="80" w:before="0"/>
      </w:pPr>
      <w:r>
        <w:rPr>
          <w:b/>
          <w:bCs/>
          <w:color w:val="C9A84C"/>
          <w:sz w:val="56"/>
          <w:szCs w:val="56"/>
        </w:rPr>
        <w:t xml:space="preserve">Member Portal</w:t>
      </w:r>
    </w:p>
    <w:p>
      <w:pPr>
        <w:spacing w:after="400" w:before="0"/>
      </w:pPr>
      <w:r>
        <w:rPr>
          <w:color w:val="444444"/>
          <w:sz w:val="26"/>
          <w:szCs w:val="26"/>
        </w:rPr>
        <w:t xml:space="preserve">Product Requirements Document</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tblGrid>
      <w:tr>
        <w:tc>
          <w:tcPr>
            <w:tcW w:type="dxa" w:w="2000"/>
            <w:shd w:fill="F5F5F5" w:val="clear"/>
            <w:tcMar>
              <w:top w:type="dxa" w:w="80"/>
              <w:left w:type="dxa" w:w="120"/>
              <w:bottom w:type="dxa" w:w="80"/>
              <w:right w:type="dxa" w:w="120"/>
            </w:tcMar>
          </w:tcPr>
          <w:p>
            <w:pPr>
              <w:spacing w:after="60" w:before="60"/>
            </w:pPr>
            <w:r>
              <w:rPr>
                <w:b/>
                <w:bCs/>
                <w:color w:val="1A1A1A"/>
                <w:sz w:val="18"/>
                <w:szCs w:val="18"/>
              </w:rPr>
              <w:t xml:space="preserve">Version</w:t>
            </w:r>
          </w:p>
        </w:tc>
        <w:tc>
          <w:tcPr>
            <w:tcW w:type="dxa" w:w="7360"/>
            <w:shd w:fill="F5F5F5" w:val="clear"/>
            <w:tcMar>
              <w:top w:type="dxa" w:w="80"/>
              <w:left w:type="dxa" w:w="120"/>
              <w:bottom w:type="dxa" w:w="80"/>
              <w:right w:type="dxa" w:w="120"/>
            </w:tcMar>
          </w:tcPr>
          <w:p>
            <w:pPr>
              <w:spacing w:after="60" w:before="60"/>
            </w:pPr>
            <w:r>
              <w:rPr>
                <w:b w:val="false"/>
                <w:bCs w:val="false"/>
                <w:color w:val="1A1A1A"/>
                <w:sz w:val="18"/>
                <w:szCs w:val="18"/>
              </w:rPr>
              <w:t xml:space="preserve">1.3 — Draft</w:t>
            </w:r>
          </w:p>
        </w:tc>
      </w:tr>
      <w:tr>
        <w:tc>
          <w:tcPr>
            <w:tcW w:type="dxa" w:w="2000"/>
            <w:tcMar>
              <w:top w:type="dxa" w:w="80"/>
              <w:left w:type="dxa" w:w="120"/>
              <w:bottom w:type="dxa" w:w="80"/>
              <w:right w:type="dxa" w:w="120"/>
            </w:tcMar>
          </w:tcPr>
          <w:p>
            <w:pPr>
              <w:spacing w:after="60" w:before="60"/>
            </w:pPr>
            <w:r>
              <w:rPr>
                <w:b/>
                <w:bCs/>
                <w:color w:val="1A1A1A"/>
                <w:sz w:val="18"/>
                <w:szCs w:val="18"/>
              </w:rPr>
              <w:t xml:space="preserve">Date</w:t>
            </w:r>
          </w:p>
        </w:tc>
        <w:tc>
          <w:tcPr>
            <w:tcW w:type="dxa" w:w="7360"/>
            <w:tcMar>
              <w:top w:type="dxa" w:w="80"/>
              <w:left w:type="dxa" w:w="120"/>
              <w:bottom w:type="dxa" w:w="80"/>
              <w:right w:type="dxa" w:w="120"/>
            </w:tcMar>
          </w:tcPr>
          <w:p>
            <w:pPr>
              <w:spacing w:after="60" w:before="60"/>
            </w:pPr>
            <w:r>
              <w:rPr>
                <w:b w:val="false"/>
                <w:bCs w:val="false"/>
                <w:color w:val="1A1A1A"/>
                <w:sz w:val="18"/>
                <w:szCs w:val="18"/>
              </w:rPr>
              <w:t xml:space="preserve">July 2026</w:t>
            </w:r>
          </w:p>
        </w:tc>
      </w:tr>
      <w:tr>
        <w:tc>
          <w:tcPr>
            <w:tcW w:type="dxa" w:w="2000"/>
            <w:shd w:fill="F5F5F5" w:val="clear"/>
            <w:tcMar>
              <w:top w:type="dxa" w:w="80"/>
              <w:left w:type="dxa" w:w="120"/>
              <w:bottom w:type="dxa" w:w="80"/>
              <w:right w:type="dxa" w:w="120"/>
            </w:tcMar>
          </w:tcPr>
          <w:p>
            <w:pPr>
              <w:spacing w:after="60" w:before="60"/>
            </w:pPr>
            <w:r>
              <w:rPr>
                <w:b/>
                <w:bCs/>
                <w:color w:val="1A1A1A"/>
                <w:sz w:val="18"/>
                <w:szCs w:val="18"/>
              </w:rPr>
              <w:t xml:space="preserve">Status</w:t>
            </w:r>
          </w:p>
        </w:tc>
        <w:tc>
          <w:tcPr>
            <w:tcW w:type="dxa" w:w="7360"/>
            <w:shd w:fill="F5F5F5" w:val="clear"/>
            <w:tcMar>
              <w:top w:type="dxa" w:w="80"/>
              <w:left w:type="dxa" w:w="120"/>
              <w:bottom w:type="dxa" w:w="80"/>
              <w:right w:type="dxa" w:w="120"/>
            </w:tcMar>
          </w:tcPr>
          <w:p>
            <w:pPr>
              <w:spacing w:after="60" w:before="60"/>
            </w:pPr>
            <w:r>
              <w:rPr>
                <w:b w:val="false"/>
                <w:bCs w:val="false"/>
                <w:color w:val="1A1A1A"/>
                <w:sz w:val="18"/>
                <w:szCs w:val="18"/>
              </w:rPr>
              <w:t xml:space="preserve">For Review</w:t>
            </w:r>
          </w:p>
        </w:tc>
      </w:tr>
      <w:tr>
        <w:tc>
          <w:tcPr>
            <w:tcW w:type="dxa" w:w="2000"/>
            <w:tcMar>
              <w:top w:type="dxa" w:w="80"/>
              <w:left w:type="dxa" w:w="120"/>
              <w:bottom w:type="dxa" w:w="80"/>
              <w:right w:type="dxa" w:w="120"/>
            </w:tcMar>
          </w:tcPr>
          <w:p>
            <w:pPr>
              <w:spacing w:after="60" w:before="60"/>
            </w:pPr>
            <w:r>
              <w:rPr>
                <w:b/>
                <w:bCs/>
                <w:color w:val="1A1A1A"/>
                <w:sz w:val="18"/>
                <w:szCs w:val="18"/>
              </w:rPr>
              <w:t xml:space="preserve">Organisation</w:t>
            </w:r>
          </w:p>
        </w:tc>
        <w:tc>
          <w:tcPr>
            <w:tcW w:type="dxa" w:w="7360"/>
            <w:tcMar>
              <w:top w:type="dxa" w:w="80"/>
              <w:left w:type="dxa" w:w="120"/>
              <w:bottom w:type="dxa" w:w="80"/>
              <w:right w:type="dxa" w:w="120"/>
            </w:tcMar>
          </w:tcPr>
          <w:p>
            <w:pPr>
              <w:spacing w:after="60" w:before="60"/>
            </w:pPr>
            <w:r>
              <w:rPr>
                <w:b w:val="false"/>
                <w:bCs w:val="false"/>
                <w:color w:val="1A1A1A"/>
                <w:sz w:val="18"/>
                <w:szCs w:val="18"/>
              </w:rPr>
              <w:t xml:space="preserve">100 Black Men of London (100BMOL)</w:t>
            </w:r>
          </w:p>
        </w:tc>
      </w:tr>
      <w:tr>
        <w:tc>
          <w:tcPr>
            <w:tcW w:type="dxa" w:w="2000"/>
            <w:shd w:fill="F5F5F5" w:val="clear"/>
            <w:tcMar>
              <w:top w:type="dxa" w:w="80"/>
              <w:left w:type="dxa" w:w="120"/>
              <w:bottom w:type="dxa" w:w="80"/>
              <w:right w:type="dxa" w:w="120"/>
            </w:tcMar>
          </w:tcPr>
          <w:p>
            <w:pPr>
              <w:spacing w:after="60" w:before="60"/>
            </w:pPr>
            <w:r>
              <w:rPr>
                <w:b/>
                <w:bCs/>
                <w:color w:val="1A1A1A"/>
                <w:sz w:val="18"/>
                <w:szCs w:val="18"/>
              </w:rPr>
              <w:t xml:space="preserve">Prepared by</w:t>
            </w:r>
          </w:p>
        </w:tc>
        <w:tc>
          <w:tcPr>
            <w:tcW w:type="dxa" w:w="7360"/>
            <w:shd w:fill="F5F5F5" w:val="clear"/>
            <w:tcMar>
              <w:top w:type="dxa" w:w="80"/>
              <w:left w:type="dxa" w:w="120"/>
              <w:bottom w:type="dxa" w:w="80"/>
              <w:right w:type="dxa" w:w="120"/>
            </w:tcMar>
          </w:tcPr>
          <w:p>
            <w:pPr>
              <w:spacing w:after="60" w:before="60"/>
            </w:pPr>
            <w:r>
              <w:rPr>
                <w:b w:val="false"/>
                <w:bCs w:val="false"/>
                <w:color w:val="1A1A1A"/>
                <w:sz w:val="18"/>
                <w:szCs w:val="18"/>
              </w:rPr>
              <w:t xml:space="preserve">Jeremiah Iromaka, VP Operations</w:t>
            </w:r>
          </w:p>
        </w:tc>
      </w:tr>
      <w:tr>
        <w:tc>
          <w:tcPr>
            <w:tcW w:type="dxa" w:w="2000"/>
            <w:tcMar>
              <w:top w:type="dxa" w:w="80"/>
              <w:left w:type="dxa" w:w="120"/>
              <w:bottom w:type="dxa" w:w="80"/>
              <w:right w:type="dxa" w:w="120"/>
            </w:tcMar>
          </w:tcPr>
          <w:p>
            <w:pPr>
              <w:spacing w:after="60" w:before="60"/>
            </w:pPr>
            <w:r>
              <w:rPr>
                <w:b/>
                <w:bCs/>
                <w:color w:val="1A1A1A"/>
                <w:sz w:val="18"/>
                <w:szCs w:val="18"/>
              </w:rPr>
              <w:t xml:space="preserve">Changes from v1.2</w:t>
            </w:r>
          </w:p>
        </w:tc>
        <w:tc>
          <w:tcPr>
            <w:tcW w:type="dxa" w:w="7360"/>
            <w:tcMar>
              <w:top w:type="dxa" w:w="80"/>
              <w:left w:type="dxa" w:w="120"/>
              <w:bottom w:type="dxa" w:w="80"/>
              <w:right w:type="dxa" w:w="120"/>
            </w:tcMar>
          </w:tcPr>
          <w:p>
            <w:pPr>
              <w:spacing w:after="60" w:before="60"/>
            </w:pPr>
            <w:r>
              <w:rPr>
                <w:b w:val="false"/>
                <w:bCs w:val="false"/>
                <w:color w:val="1A1A1A"/>
                <w:sz w:val="18"/>
                <w:szCs w:val="18"/>
              </w:rPr>
              <w:t xml:space="preserve">Added Elected Positions module: CRUD on positions, term-based assignment history, current vs. previous holder views, vacancy tracking, optional auto-grant of system role tied to tenure</w:t>
            </w:r>
          </w:p>
        </w:tc>
      </w:tr>
    </w:tbl>
    <w:p>
      <w:pPr>
        <w:spacing w:before="600"/>
      </w:pPr>
    </w:p>
    <w:p>
      <w:pPr>
        <w:pStyle w:val="Heading1"/>
        <w:pBdr>
          <w:bottom w:val="single" w:color="C9A84C" w:sz="6"/>
        </w:pBdr>
        <w:spacing w:after="160" w:before="400"/>
      </w:pPr>
      <w:r>
        <w:t xml:space="preserve">1. Executive Summary</w:t>
      </w:r>
    </w:p>
    <w:p>
      <w:pPr>
        <w:spacing w:after="80" w:before="80"/>
      </w:pPr>
      <w:r>
        <w:rPr>
          <w:color w:val="444444"/>
          <w:sz w:val="20"/>
          <w:szCs w:val="20"/>
        </w:rPr>
        <w:t xml:space="preserve">100 Black Men of London (100BMOL) is an affiliate chapter of 100 Black Men of America. The organisation operates across five pillars and eight operational teams, and is governed by an elected chapter leadership.</w:t>
      </w:r>
    </w:p>
    <w:p>
      <w:pPr>
        <w:spacing w:before="80"/>
      </w:pPr>
    </w:p>
    <w:p>
      <w:pPr>
        <w:spacing w:after="80" w:before="80"/>
      </w:pPr>
      <w:r>
        <w:rPr>
          <w:color w:val="444444"/>
          <w:sz w:val="20"/>
          <w:szCs w:val="20"/>
        </w:rPr>
        <w:t xml:space="preserve">This PRD defines a two-phase Member Portal with five foundational capabilities:</w:t>
      </w:r>
    </w:p>
    <w:p>
      <w:pPr>
        <w:pStyle w:val="ListParagraph"/>
        <w:numPr>
          <w:ilvl w:val="0"/>
          <w:numId w:val="1"/>
        </w:numPr>
        <w:spacing w:after="60" w:before="60"/>
      </w:pPr>
      <w:r>
        <w:rPr>
          <w:color w:val="444444"/>
          <w:sz w:val="20"/>
          <w:szCs w:val="20"/>
        </w:rPr>
        <w:t xml:space="preserve">Member &amp; organisational data management — members, teams, pillars, documents, DBS, dues</w:t>
      </w:r>
    </w:p>
    <w:p>
      <w:pPr>
        <w:pStyle w:val="ListParagraph"/>
        <w:numPr>
          <w:ilvl w:val="0"/>
          <w:numId w:val="1"/>
        </w:numPr>
        <w:spacing w:after="60" w:before="60"/>
      </w:pPr>
      <w:r>
        <w:rPr>
          <w:color w:val="444444"/>
          <w:sz w:val="20"/>
          <w:szCs w:val="20"/>
        </w:rPr>
        <w:t xml:space="preserve">CMP — programme years, fortnightly sessions, attendance tracking</w:t>
      </w:r>
    </w:p>
    <w:p>
      <w:pPr>
        <w:pStyle w:val="ListParagraph"/>
        <w:numPr>
          <w:ilvl w:val="0"/>
          <w:numId w:val="1"/>
        </w:numPr>
        <w:spacing w:after="60" w:before="60"/>
      </w:pPr>
      <w:r>
        <w:rPr>
          <w:color w:val="444444"/>
          <w:sz w:val="20"/>
          <w:szCs w:val="20"/>
        </w:rPr>
        <w:t xml:space="preserve">Awards, praise &amp; participation — recognition and engagement tracking</w:t>
      </w:r>
    </w:p>
    <w:p>
      <w:pPr>
        <w:pStyle w:val="ListParagraph"/>
        <w:numPr>
          <w:ilvl w:val="0"/>
          <w:numId w:val="1"/>
        </w:numPr>
        <w:spacing w:after="60" w:before="60"/>
      </w:pPr>
      <w:r>
        <w:rPr>
          <w:color w:val="444444"/>
          <w:sz w:val="20"/>
          <w:szCs w:val="20"/>
        </w:rPr>
        <w:t xml:space="preserve">Dynamic RBAC — fully assignable CRUD permissions per module, per role, and per individual user</w:t>
      </w:r>
    </w:p>
    <w:p>
      <w:pPr>
        <w:pStyle w:val="ListParagraph"/>
        <w:numPr>
          <w:ilvl w:val="0"/>
          <w:numId w:val="1"/>
        </w:numPr>
        <w:spacing w:after="60" w:before="60"/>
      </w:pPr>
      <w:r>
        <w:rPr>
          <w:color w:val="444444"/>
          <w:sz w:val="20"/>
          <w:szCs w:val="20"/>
        </w:rPr>
        <w:t xml:space="preserve">Elected Positions — CRUD on positions, tenure-based assignment, full electoral history with current and previous holder views</w:t>
      </w:r>
    </w:p>
    <w:p>
      <w:pPr>
        <w:spacing w:before="80"/>
      </w:pPr>
    </w:p>
    <w:p>
      <w:pPr>
        <w:spacing w:after="80" w:before="80"/>
      </w:pPr>
      <w:r>
        <w:rPr>
          <w:color w:val="444444"/>
          <w:sz w:val="20"/>
          <w:szCs w:val="20"/>
        </w:rPr>
        <w:t xml:space="preserve">Phase 2 adds a structured onboarding pipeline for prospective members.</w:t>
      </w:r>
    </w:p>
    <w:p>
      <w:pPr>
        <w:spacing w:before="200"/>
      </w:pPr>
    </w:p>
    <w:p>
      <w:pPr>
        <w:pStyle w:val="Heading1"/>
        <w:pBdr>
          <w:bottom w:val="single" w:color="C9A84C" w:sz="6"/>
        </w:pBdr>
        <w:spacing w:after="160" w:before="400"/>
      </w:pPr>
      <w:r>
        <w:t xml:space="preserve">2. Organisational Context</w:t>
      </w:r>
    </w:p>
    <w:p>
      <w:pPr>
        <w:pStyle w:val="Heading2"/>
        <w:spacing w:after="120" w:before="320"/>
      </w:pPr>
      <w:r>
        <w:t xml:space="preserve">2.1 Five Pillars</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tblGrid>
      <w:tr>
        <w:trPr>
          <w:tblHeader/>
        </w:trPr>
        <w:tc>
          <w:tcPr>
            <w:tcW w:type="dxa" w:w="2800"/>
            <w:shd w:fill="1A1A1A" w:val="clear"/>
            <w:tcMar>
              <w:top w:type="dxa" w:w="80"/>
              <w:left w:type="dxa" w:w="120"/>
              <w:bottom w:type="dxa" w:w="80"/>
              <w:right w:type="dxa" w:w="120"/>
            </w:tcMar>
          </w:tcPr>
          <w:p>
            <w:pPr>
              <w:spacing w:after="60" w:before="60"/>
            </w:pPr>
            <w:r>
              <w:rPr>
                <w:b/>
                <w:bCs/>
                <w:color w:val="FFFFFF"/>
                <w:sz w:val="18"/>
                <w:szCs w:val="18"/>
              </w:rPr>
              <w:t xml:space="preserve">Pillar</w:t>
            </w:r>
          </w:p>
        </w:tc>
        <w:tc>
          <w:tcPr>
            <w:tcW w:type="dxa" w:w="6560"/>
            <w:shd w:fill="1A1A1A" w:val="clear"/>
            <w:tcMar>
              <w:top w:type="dxa" w:w="80"/>
              <w:left w:type="dxa" w:w="120"/>
              <w:bottom w:type="dxa" w:w="80"/>
              <w:right w:type="dxa" w:w="120"/>
            </w:tcMar>
          </w:tcPr>
          <w:p>
            <w:pPr>
              <w:spacing w:after="60" w:before="60"/>
            </w:pPr>
            <w:r>
              <w:rPr>
                <w:b/>
                <w:bCs/>
                <w:color w:val="FFFFFF"/>
                <w:sz w:val="18"/>
                <w:szCs w:val="18"/>
              </w:rPr>
              <w:t xml:space="preserve">Focus Area</w:t>
            </w:r>
          </w:p>
        </w:tc>
      </w:tr>
      <w:tr>
        <w:tc>
          <w:tcPr>
            <w:tcW w:type="dxa" w:w="2800"/>
            <w:shd w:fill="F5F5F5" w:val="clear"/>
            <w:tcMar>
              <w:top w:type="dxa" w:w="80"/>
              <w:left w:type="dxa" w:w="120"/>
              <w:bottom w:type="dxa" w:w="80"/>
              <w:right w:type="dxa" w:w="120"/>
            </w:tcMar>
          </w:tcPr>
          <w:p>
            <w:pPr>
              <w:spacing w:after="60" w:before="60"/>
            </w:pPr>
            <w:r>
              <w:rPr>
                <w:b w:val="false"/>
                <w:bCs w:val="false"/>
                <w:color w:val="1A1A1A"/>
                <w:sz w:val="18"/>
                <w:szCs w:val="18"/>
              </w:rPr>
              <w:t xml:space="preserve">Education</w:t>
            </w:r>
          </w:p>
        </w:tc>
        <w:tc>
          <w:tcPr>
            <w:tcW w:type="dxa" w:w="6560"/>
            <w:shd w:fill="F5F5F5" w:val="clear"/>
            <w:tcMar>
              <w:top w:type="dxa" w:w="80"/>
              <w:left w:type="dxa" w:w="120"/>
              <w:bottom w:type="dxa" w:w="80"/>
              <w:right w:type="dxa" w:w="120"/>
            </w:tcMar>
          </w:tcPr>
          <w:p>
            <w:pPr>
              <w:spacing w:after="60" w:before="60"/>
            </w:pPr>
            <w:r>
              <w:rPr>
                <w:b w:val="false"/>
                <w:bCs w:val="false"/>
                <w:color w:val="1A1A1A"/>
                <w:sz w:val="18"/>
                <w:szCs w:val="18"/>
              </w:rPr>
              <w:t xml:space="preserve">Academic support, scholarships, youth development</w:t>
            </w:r>
          </w:p>
        </w:tc>
      </w:tr>
      <w:tr>
        <w:tc>
          <w:tcPr>
            <w:tcW w:type="dxa" w:w="2800"/>
            <w:tcMar>
              <w:top w:type="dxa" w:w="80"/>
              <w:left w:type="dxa" w:w="120"/>
              <w:bottom w:type="dxa" w:w="80"/>
              <w:right w:type="dxa" w:w="120"/>
            </w:tcMar>
          </w:tcPr>
          <w:p>
            <w:pPr>
              <w:spacing w:after="60" w:before="60"/>
            </w:pPr>
            <w:r>
              <w:rPr>
                <w:b w:val="false"/>
                <w:bCs w:val="false"/>
                <w:color w:val="1A1A1A"/>
                <w:sz w:val="18"/>
                <w:szCs w:val="18"/>
              </w:rPr>
              <w:t xml:space="preserve">Mentoring (CMP)</w:t>
            </w:r>
          </w:p>
        </w:tc>
        <w:tc>
          <w:tcPr>
            <w:tcW w:type="dxa" w:w="6560"/>
            <w:tcMar>
              <w:top w:type="dxa" w:w="80"/>
              <w:left w:type="dxa" w:w="120"/>
              <w:bottom w:type="dxa" w:w="80"/>
              <w:right w:type="dxa" w:w="120"/>
            </w:tcMar>
          </w:tcPr>
          <w:p>
            <w:pPr>
              <w:spacing w:after="60" w:before="60"/>
            </w:pPr>
            <w:r>
              <w:rPr>
                <w:b w:val="false"/>
                <w:bCs w:val="false"/>
                <w:color w:val="1A1A1A"/>
                <w:sz w:val="18"/>
                <w:szCs w:val="18"/>
              </w:rPr>
              <w:t xml:space="preserve">Community Mentoring Programme — fortnightly sessions on school-year calendar</w:t>
            </w:r>
          </w:p>
        </w:tc>
      </w:tr>
      <w:tr>
        <w:tc>
          <w:tcPr>
            <w:tcW w:type="dxa" w:w="2800"/>
            <w:shd w:fill="F5F5F5" w:val="clear"/>
            <w:tcMar>
              <w:top w:type="dxa" w:w="80"/>
              <w:left w:type="dxa" w:w="120"/>
              <w:bottom w:type="dxa" w:w="80"/>
              <w:right w:type="dxa" w:w="120"/>
            </w:tcMar>
          </w:tcPr>
          <w:p>
            <w:pPr>
              <w:spacing w:after="60" w:before="60"/>
            </w:pPr>
            <w:r>
              <w:rPr>
                <w:b w:val="false"/>
                <w:bCs w:val="false"/>
                <w:color w:val="1A1A1A"/>
                <w:sz w:val="18"/>
                <w:szCs w:val="18"/>
              </w:rPr>
              <w:t xml:space="preserve">Health &amp; Wellness</w:t>
            </w:r>
          </w:p>
        </w:tc>
        <w:tc>
          <w:tcPr>
            <w:tcW w:type="dxa" w:w="6560"/>
            <w:shd w:fill="F5F5F5" w:val="clear"/>
            <w:tcMar>
              <w:top w:type="dxa" w:w="80"/>
              <w:left w:type="dxa" w:w="120"/>
              <w:bottom w:type="dxa" w:w="80"/>
              <w:right w:type="dxa" w:w="120"/>
            </w:tcMar>
          </w:tcPr>
          <w:p>
            <w:pPr>
              <w:spacing w:after="60" w:before="60"/>
            </w:pPr>
            <w:r>
              <w:rPr>
                <w:b w:val="false"/>
                <w:bCs w:val="false"/>
                <w:color w:val="1A1A1A"/>
                <w:sz w:val="18"/>
                <w:szCs w:val="18"/>
              </w:rPr>
              <w:t xml:space="preserve">Physical and mental wellbeing programming</w:t>
            </w:r>
          </w:p>
        </w:tc>
      </w:tr>
      <w:tr>
        <w:tc>
          <w:tcPr>
            <w:tcW w:type="dxa" w:w="2800"/>
            <w:tcMar>
              <w:top w:type="dxa" w:w="80"/>
              <w:left w:type="dxa" w:w="120"/>
              <w:bottom w:type="dxa" w:w="80"/>
              <w:right w:type="dxa" w:w="120"/>
            </w:tcMar>
          </w:tcPr>
          <w:p>
            <w:pPr>
              <w:spacing w:after="60" w:before="60"/>
            </w:pPr>
            <w:r>
              <w:rPr>
                <w:b w:val="false"/>
                <w:bCs w:val="false"/>
                <w:color w:val="1A1A1A"/>
                <w:sz w:val="18"/>
                <w:szCs w:val="18"/>
              </w:rPr>
              <w:t xml:space="preserve">Economic Empowerment</w:t>
            </w:r>
          </w:p>
        </w:tc>
        <w:tc>
          <w:tcPr>
            <w:tcW w:type="dxa" w:w="6560"/>
            <w:tcMar>
              <w:top w:type="dxa" w:w="80"/>
              <w:left w:type="dxa" w:w="120"/>
              <w:bottom w:type="dxa" w:w="80"/>
              <w:right w:type="dxa" w:w="120"/>
            </w:tcMar>
          </w:tcPr>
          <w:p>
            <w:pPr>
              <w:spacing w:after="60" w:before="60"/>
            </w:pPr>
            <w:r>
              <w:rPr>
                <w:b w:val="false"/>
                <w:bCs w:val="false"/>
                <w:color w:val="1A1A1A"/>
                <w:sz w:val="18"/>
                <w:szCs w:val="18"/>
              </w:rPr>
              <w:t xml:space="preserve">Financial literacy, entrepreneurship, career development</w:t>
            </w:r>
          </w:p>
        </w:tc>
      </w:tr>
      <w:tr>
        <w:tc>
          <w:tcPr>
            <w:tcW w:type="dxa" w:w="2800"/>
            <w:shd w:fill="F5F5F5" w:val="clear"/>
            <w:tcMar>
              <w:top w:type="dxa" w:w="80"/>
              <w:left w:type="dxa" w:w="120"/>
              <w:bottom w:type="dxa" w:w="80"/>
              <w:right w:type="dxa" w:w="120"/>
            </w:tcMar>
          </w:tcPr>
          <w:p>
            <w:pPr>
              <w:spacing w:after="60" w:before="60"/>
            </w:pPr>
            <w:r>
              <w:rPr>
                <w:b w:val="false"/>
                <w:bCs w:val="false"/>
                <w:color w:val="1A1A1A"/>
                <w:sz w:val="18"/>
                <w:szCs w:val="18"/>
              </w:rPr>
              <w:t xml:space="preserve">Leadership</w:t>
            </w:r>
          </w:p>
        </w:tc>
        <w:tc>
          <w:tcPr>
            <w:tcW w:type="dxa" w:w="6560"/>
            <w:shd w:fill="F5F5F5" w:val="clear"/>
            <w:tcMar>
              <w:top w:type="dxa" w:w="80"/>
              <w:left w:type="dxa" w:w="120"/>
              <w:bottom w:type="dxa" w:w="80"/>
              <w:right w:type="dxa" w:w="120"/>
            </w:tcMar>
          </w:tcPr>
          <w:p>
            <w:pPr>
              <w:spacing w:after="60" w:before="60"/>
            </w:pPr>
            <w:r>
              <w:rPr>
                <w:b w:val="false"/>
                <w:bCs w:val="false"/>
                <w:color w:val="1A1A1A"/>
                <w:sz w:val="18"/>
                <w:szCs w:val="18"/>
              </w:rPr>
              <w:t xml:space="preserve">Chapter governance, board development, organisational capacity</w:t>
            </w:r>
          </w:p>
        </w:tc>
      </w:tr>
    </w:tbl>
    <w:p>
      <w:pPr>
        <w:spacing w:before="160"/>
      </w:pPr>
    </w:p>
    <w:p>
      <w:pPr>
        <w:pStyle w:val="Heading2"/>
        <w:spacing w:after="120" w:before="320"/>
      </w:pPr>
      <w:r>
        <w:t xml:space="preserve">2.2 Eight Operational Teams</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tblGrid>
      <w:tr>
        <w:trPr>
          <w:tblHeader/>
        </w:trPr>
        <w:tc>
          <w:tcPr>
            <w:tcW w:type="dxa" w:w="3000"/>
            <w:shd w:fill="1A1A1A" w:val="clear"/>
            <w:tcMar>
              <w:top w:type="dxa" w:w="80"/>
              <w:left w:type="dxa" w:w="120"/>
              <w:bottom w:type="dxa" w:w="80"/>
              <w:right w:type="dxa" w:w="120"/>
            </w:tcMar>
          </w:tcPr>
          <w:p>
            <w:pPr>
              <w:spacing w:after="60" w:before="60"/>
            </w:pPr>
            <w:r>
              <w:rPr>
                <w:b/>
                <w:bCs/>
                <w:color w:val="FFFFFF"/>
                <w:sz w:val="18"/>
                <w:szCs w:val="18"/>
              </w:rPr>
              <w:t xml:space="preserve">Team</w:t>
            </w:r>
          </w:p>
        </w:tc>
        <w:tc>
          <w:tcPr>
            <w:tcW w:type="dxa" w:w="6360"/>
            <w:shd w:fill="1A1A1A" w:val="clear"/>
            <w:tcMar>
              <w:top w:type="dxa" w:w="80"/>
              <w:left w:type="dxa" w:w="120"/>
              <w:bottom w:type="dxa" w:w="80"/>
              <w:right w:type="dxa" w:w="120"/>
            </w:tcMar>
          </w:tcPr>
          <w:p>
            <w:pPr>
              <w:spacing w:after="60" w:before="60"/>
            </w:pPr>
            <w:r>
              <w:rPr>
                <w:b/>
                <w:bCs/>
                <w:color w:val="FFFFFF"/>
                <w:sz w:val="18"/>
                <w:szCs w:val="18"/>
              </w:rPr>
              <w:t xml:space="preserve">Description</w:t>
            </w:r>
          </w:p>
        </w:tc>
      </w:tr>
      <w:tr>
        <w:tc>
          <w:tcPr>
            <w:tcW w:type="dxa" w:w="3000"/>
            <w:shd w:fill="F5F5F5" w:val="clear"/>
            <w:tcMar>
              <w:top w:type="dxa" w:w="80"/>
              <w:left w:type="dxa" w:w="120"/>
              <w:bottom w:type="dxa" w:w="80"/>
              <w:right w:type="dxa" w:w="120"/>
            </w:tcMar>
          </w:tcPr>
          <w:p>
            <w:pPr>
              <w:spacing w:after="60" w:before="60"/>
            </w:pPr>
            <w:r>
              <w:rPr>
                <w:b w:val="false"/>
                <w:bCs w:val="false"/>
                <w:color w:val="1A1A1A"/>
                <w:sz w:val="18"/>
                <w:szCs w:val="18"/>
              </w:rPr>
              <w:t xml:space="preserve">Economic Empowerment</w:t>
            </w:r>
          </w:p>
        </w:tc>
        <w:tc>
          <w:tcPr>
            <w:tcW w:type="dxa" w:w="6360"/>
            <w:shd w:fill="F5F5F5" w:val="clear"/>
            <w:tcMar>
              <w:top w:type="dxa" w:w="80"/>
              <w:left w:type="dxa" w:w="120"/>
              <w:bottom w:type="dxa" w:w="80"/>
              <w:right w:type="dxa" w:w="120"/>
            </w:tcMar>
          </w:tcPr>
          <w:p>
            <w:pPr>
              <w:spacing w:after="60" w:before="60"/>
            </w:pPr>
            <w:r>
              <w:rPr>
                <w:b w:val="false"/>
                <w:bCs w:val="false"/>
                <w:color w:val="1A1A1A"/>
                <w:sz w:val="18"/>
                <w:szCs w:val="18"/>
              </w:rPr>
              <w:t xml:space="preserve">Delivers economic pillar programmes</w:t>
            </w:r>
          </w:p>
        </w:tc>
      </w:tr>
      <w:tr>
        <w:tc>
          <w:tcPr>
            <w:tcW w:type="dxa" w:w="3000"/>
            <w:tcMar>
              <w:top w:type="dxa" w:w="80"/>
              <w:left w:type="dxa" w:w="120"/>
              <w:bottom w:type="dxa" w:w="80"/>
              <w:right w:type="dxa" w:w="120"/>
            </w:tcMar>
          </w:tcPr>
          <w:p>
            <w:pPr>
              <w:spacing w:after="60" w:before="60"/>
            </w:pPr>
            <w:r>
              <w:rPr>
                <w:b w:val="false"/>
                <w:bCs w:val="false"/>
                <w:color w:val="1A1A1A"/>
                <w:sz w:val="18"/>
                <w:szCs w:val="18"/>
              </w:rPr>
              <w:t xml:space="preserve">Health &amp; Wellness</w:t>
            </w:r>
          </w:p>
        </w:tc>
        <w:tc>
          <w:tcPr>
            <w:tcW w:type="dxa" w:w="6360"/>
            <w:tcMar>
              <w:top w:type="dxa" w:w="80"/>
              <w:left w:type="dxa" w:w="120"/>
              <w:bottom w:type="dxa" w:w="80"/>
              <w:right w:type="dxa" w:w="120"/>
            </w:tcMar>
          </w:tcPr>
          <w:p>
            <w:pPr>
              <w:spacing w:after="60" w:before="60"/>
            </w:pPr>
            <w:r>
              <w:rPr>
                <w:b w:val="false"/>
                <w:bCs w:val="false"/>
                <w:color w:val="1A1A1A"/>
                <w:sz w:val="18"/>
                <w:szCs w:val="18"/>
              </w:rPr>
              <w:t xml:space="preserve">Delivers health and wellbeing initiatives</w:t>
            </w:r>
          </w:p>
        </w:tc>
      </w:tr>
      <w:tr>
        <w:tc>
          <w:tcPr>
            <w:tcW w:type="dxa" w:w="3000"/>
            <w:shd w:fill="F5F5F5" w:val="clear"/>
            <w:tcMar>
              <w:top w:type="dxa" w:w="80"/>
              <w:left w:type="dxa" w:w="120"/>
              <w:bottom w:type="dxa" w:w="80"/>
              <w:right w:type="dxa" w:w="120"/>
            </w:tcMar>
          </w:tcPr>
          <w:p>
            <w:pPr>
              <w:spacing w:after="60" w:before="60"/>
            </w:pPr>
            <w:r>
              <w:rPr>
                <w:b w:val="false"/>
                <w:bCs w:val="false"/>
                <w:color w:val="1A1A1A"/>
                <w:sz w:val="18"/>
                <w:szCs w:val="18"/>
              </w:rPr>
              <w:t xml:space="preserve">Finance</w:t>
            </w:r>
          </w:p>
        </w:tc>
        <w:tc>
          <w:tcPr>
            <w:tcW w:type="dxa" w:w="6360"/>
            <w:shd w:fill="F5F5F5" w:val="clear"/>
            <w:tcMar>
              <w:top w:type="dxa" w:w="80"/>
              <w:left w:type="dxa" w:w="120"/>
              <w:bottom w:type="dxa" w:w="80"/>
              <w:right w:type="dxa" w:w="120"/>
            </w:tcMar>
          </w:tcPr>
          <w:p>
            <w:pPr>
              <w:spacing w:after="60" w:before="60"/>
            </w:pPr>
            <w:r>
              <w:rPr>
                <w:b w:val="false"/>
                <w:bCs w:val="false"/>
                <w:color w:val="1A1A1A"/>
                <w:sz w:val="18"/>
                <w:szCs w:val="18"/>
              </w:rPr>
              <w:t xml:space="preserve">Financial oversight, dues management, budgeting</w:t>
            </w:r>
          </w:p>
        </w:tc>
      </w:tr>
      <w:tr>
        <w:tc>
          <w:tcPr>
            <w:tcW w:type="dxa" w:w="3000"/>
            <w:tcMar>
              <w:top w:type="dxa" w:w="80"/>
              <w:left w:type="dxa" w:w="120"/>
              <w:bottom w:type="dxa" w:w="80"/>
              <w:right w:type="dxa" w:w="120"/>
            </w:tcMar>
          </w:tcPr>
          <w:p>
            <w:pPr>
              <w:spacing w:after="60" w:before="60"/>
            </w:pPr>
            <w:r>
              <w:rPr>
                <w:b w:val="false"/>
                <w:bCs w:val="false"/>
                <w:color w:val="1A1A1A"/>
                <w:sz w:val="18"/>
                <w:szCs w:val="18"/>
              </w:rPr>
              <w:t xml:space="preserve">Membership</w:t>
            </w:r>
          </w:p>
        </w:tc>
        <w:tc>
          <w:tcPr>
            <w:tcW w:type="dxa" w:w="6360"/>
            <w:tcMar>
              <w:top w:type="dxa" w:w="80"/>
              <w:left w:type="dxa" w:w="120"/>
              <w:bottom w:type="dxa" w:w="80"/>
              <w:right w:type="dxa" w:w="120"/>
            </w:tcMar>
          </w:tcPr>
          <w:p>
            <w:pPr>
              <w:spacing w:after="60" w:before="60"/>
            </w:pPr>
            <w:r>
              <w:rPr>
                <w:b w:val="false"/>
                <w:bCs w:val="false"/>
                <w:color w:val="1A1A1A"/>
                <w:sz w:val="18"/>
                <w:szCs w:val="18"/>
              </w:rPr>
              <w:t xml:space="preserve">Member intake, onboarding coordination, retention</w:t>
            </w:r>
          </w:p>
        </w:tc>
      </w:tr>
      <w:tr>
        <w:tc>
          <w:tcPr>
            <w:tcW w:type="dxa" w:w="3000"/>
            <w:shd w:fill="F5F5F5" w:val="clear"/>
            <w:tcMar>
              <w:top w:type="dxa" w:w="80"/>
              <w:left w:type="dxa" w:w="120"/>
              <w:bottom w:type="dxa" w:w="80"/>
              <w:right w:type="dxa" w:w="120"/>
            </w:tcMar>
          </w:tcPr>
          <w:p>
            <w:pPr>
              <w:spacing w:after="60" w:before="60"/>
            </w:pPr>
            <w:r>
              <w:rPr>
                <w:b w:val="false"/>
                <w:bCs w:val="false"/>
                <w:color w:val="1A1A1A"/>
                <w:sz w:val="18"/>
                <w:szCs w:val="18"/>
              </w:rPr>
              <w:t xml:space="preserve">Admin</w:t>
            </w:r>
          </w:p>
        </w:tc>
        <w:tc>
          <w:tcPr>
            <w:tcW w:type="dxa" w:w="6360"/>
            <w:shd w:fill="F5F5F5" w:val="clear"/>
            <w:tcMar>
              <w:top w:type="dxa" w:w="80"/>
              <w:left w:type="dxa" w:w="120"/>
              <w:bottom w:type="dxa" w:w="80"/>
              <w:right w:type="dxa" w:w="120"/>
            </w:tcMar>
          </w:tcPr>
          <w:p>
            <w:pPr>
              <w:spacing w:after="60" w:before="60"/>
            </w:pPr>
            <w:r>
              <w:rPr>
                <w:b w:val="false"/>
                <w:bCs w:val="false"/>
                <w:color w:val="1A1A1A"/>
                <w:sz w:val="18"/>
                <w:szCs w:val="18"/>
              </w:rPr>
              <w:t xml:space="preserve">Operational administration, records, communications</w:t>
            </w:r>
          </w:p>
        </w:tc>
      </w:tr>
      <w:tr>
        <w:tc>
          <w:tcPr>
            <w:tcW w:type="dxa" w:w="3000"/>
            <w:tcMar>
              <w:top w:type="dxa" w:w="80"/>
              <w:left w:type="dxa" w:w="120"/>
              <w:bottom w:type="dxa" w:w="80"/>
              <w:right w:type="dxa" w:w="120"/>
            </w:tcMar>
          </w:tcPr>
          <w:p>
            <w:pPr>
              <w:spacing w:after="60" w:before="60"/>
            </w:pPr>
            <w:r>
              <w:rPr>
                <w:b w:val="false"/>
                <w:bCs w:val="false"/>
                <w:color w:val="1A1A1A"/>
                <w:sz w:val="18"/>
                <w:szCs w:val="18"/>
              </w:rPr>
              <w:t xml:space="preserve">CMP</w:t>
            </w:r>
          </w:p>
        </w:tc>
        <w:tc>
          <w:tcPr>
            <w:tcW w:type="dxa" w:w="6360"/>
            <w:tcMar>
              <w:top w:type="dxa" w:w="80"/>
              <w:left w:type="dxa" w:w="120"/>
              <w:bottom w:type="dxa" w:w="80"/>
              <w:right w:type="dxa" w:w="120"/>
            </w:tcMar>
          </w:tcPr>
          <w:p>
            <w:pPr>
              <w:spacing w:after="60" w:before="60"/>
            </w:pPr>
            <w:r>
              <w:rPr>
                <w:b w:val="false"/>
                <w:bCs w:val="false"/>
                <w:color w:val="1A1A1A"/>
                <w:sz w:val="18"/>
                <w:szCs w:val="18"/>
              </w:rPr>
              <w:t xml:space="preserve">Community Mentoring Programme — sessions, attendance, mentor–mentee assignments</w:t>
            </w:r>
          </w:p>
        </w:tc>
      </w:tr>
      <w:tr>
        <w:tc>
          <w:tcPr>
            <w:tcW w:type="dxa" w:w="3000"/>
            <w:shd w:fill="F5F5F5" w:val="clear"/>
            <w:tcMar>
              <w:top w:type="dxa" w:w="80"/>
              <w:left w:type="dxa" w:w="120"/>
              <w:bottom w:type="dxa" w:w="80"/>
              <w:right w:type="dxa" w:w="120"/>
            </w:tcMar>
          </w:tcPr>
          <w:p>
            <w:pPr>
              <w:spacing w:after="60" w:before="60"/>
            </w:pPr>
            <w:r>
              <w:rPr>
                <w:b w:val="false"/>
                <w:bCs w:val="false"/>
                <w:color w:val="1A1A1A"/>
                <w:sz w:val="18"/>
                <w:szCs w:val="18"/>
              </w:rPr>
              <w:t xml:space="preserve">Parents in Partnership</w:t>
            </w:r>
          </w:p>
        </w:tc>
        <w:tc>
          <w:tcPr>
            <w:tcW w:type="dxa" w:w="6360"/>
            <w:shd w:fill="F5F5F5" w:val="clear"/>
            <w:tcMar>
              <w:top w:type="dxa" w:w="80"/>
              <w:left w:type="dxa" w:w="120"/>
              <w:bottom w:type="dxa" w:w="80"/>
              <w:right w:type="dxa" w:w="120"/>
            </w:tcMar>
          </w:tcPr>
          <w:p>
            <w:pPr>
              <w:spacing w:after="60" w:before="60"/>
            </w:pPr>
            <w:r>
              <w:rPr>
                <w:b w:val="false"/>
                <w:bCs w:val="false"/>
                <w:color w:val="1A1A1A"/>
                <w:sz w:val="18"/>
                <w:szCs w:val="18"/>
              </w:rPr>
              <w:t xml:space="preserve">Engages parents and guardians of mentees</w:t>
            </w:r>
          </w:p>
        </w:tc>
      </w:tr>
      <w:tr>
        <w:tc>
          <w:tcPr>
            <w:tcW w:type="dxa" w:w="3000"/>
            <w:tcMar>
              <w:top w:type="dxa" w:w="80"/>
              <w:left w:type="dxa" w:w="120"/>
              <w:bottom w:type="dxa" w:w="80"/>
              <w:right w:type="dxa" w:w="120"/>
            </w:tcMar>
          </w:tcPr>
          <w:p>
            <w:pPr>
              <w:spacing w:after="60" w:before="60"/>
            </w:pPr>
            <w:r>
              <w:rPr>
                <w:b w:val="false"/>
                <w:bCs w:val="false"/>
                <w:color w:val="1A1A1A"/>
                <w:sz w:val="18"/>
                <w:szCs w:val="18"/>
              </w:rPr>
              <w:t xml:space="preserve">Leadership</w:t>
            </w:r>
          </w:p>
        </w:tc>
        <w:tc>
          <w:tcPr>
            <w:tcW w:type="dxa" w:w="6360"/>
            <w:tcMar>
              <w:top w:type="dxa" w:w="80"/>
              <w:left w:type="dxa" w:w="120"/>
              <w:bottom w:type="dxa" w:w="80"/>
              <w:right w:type="dxa" w:w="120"/>
            </w:tcMar>
          </w:tcPr>
          <w:p>
            <w:pPr>
              <w:spacing w:after="60" w:before="60"/>
            </w:pPr>
            <w:r>
              <w:rPr>
                <w:b w:val="false"/>
                <w:bCs w:val="false"/>
                <w:color w:val="1A1A1A"/>
                <w:sz w:val="18"/>
                <w:szCs w:val="18"/>
              </w:rPr>
              <w:t xml:space="preserve">Chapter executive and board governance</w:t>
            </w:r>
          </w:p>
        </w:tc>
      </w:tr>
    </w:tbl>
    <w:p>
      <w:pPr>
        <w:spacing w:before="160"/>
      </w:pPr>
    </w:p>
    <w:p>
      <w:pPr>
        <w:pStyle w:val="Heading2"/>
        <w:spacing w:after="120" w:before="320"/>
      </w:pPr>
      <w:r>
        <w:t xml:space="preserve">2.3 Elected Chapter Positions</w:t>
      </w:r>
    </w:p>
    <w:p>
      <w:pPr>
        <w:spacing w:after="80" w:before="80"/>
      </w:pPr>
      <w:r>
        <w:rPr>
          <w:color w:val="444444"/>
          <w:sz w:val="20"/>
          <w:szCs w:val="20"/>
        </w:rPr>
        <w:t xml:space="preserve">100BMOL is governed by elected officers. Elected positions are distinct from operational team roles and system permission roles. A member can hold an elected position, belong to a team, and have a system role simultaneously — these are three separate dimensions.</w:t>
      </w:r>
    </w:p>
    <w:p>
      <w:pPr>
        <w:spacing w:before="60"/>
      </w:pPr>
    </w:p>
    <w:p>
      <w:pPr>
        <w:spacing w:after="80" w:before="80"/>
      </w:pPr>
      <w:r>
        <w:rPr>
          <w:color w:val="444444"/>
          <w:sz w:val="20"/>
          <w:szCs w:val="20"/>
        </w:rPr>
        <w:t xml:space="preserve">Default positions at launch (all configurable):</w:t>
      </w:r>
    </w:p>
    <w:p>
      <w:pPr>
        <w:pStyle w:val="ListParagraph"/>
        <w:numPr>
          <w:ilvl w:val="0"/>
          <w:numId w:val="1"/>
        </w:numPr>
        <w:spacing w:after="60" w:before="60"/>
      </w:pPr>
      <w:r>
        <w:rPr>
          <w:color w:val="444444"/>
          <w:sz w:val="20"/>
          <w:szCs w:val="20"/>
        </w:rPr>
        <w:t xml:space="preserve">President</w:t>
      </w:r>
    </w:p>
    <w:p>
      <w:pPr>
        <w:pStyle w:val="ListParagraph"/>
        <w:numPr>
          <w:ilvl w:val="0"/>
          <w:numId w:val="1"/>
        </w:numPr>
        <w:spacing w:after="60" w:before="60"/>
      </w:pPr>
      <w:r>
        <w:rPr>
          <w:color w:val="444444"/>
          <w:sz w:val="20"/>
          <w:szCs w:val="20"/>
        </w:rPr>
        <w:t xml:space="preserve">VP Admin</w:t>
      </w:r>
    </w:p>
    <w:p>
      <w:pPr>
        <w:pStyle w:val="ListParagraph"/>
        <w:numPr>
          <w:ilvl w:val="0"/>
          <w:numId w:val="1"/>
        </w:numPr>
        <w:spacing w:after="60" w:before="60"/>
      </w:pPr>
      <w:r>
        <w:rPr>
          <w:color w:val="444444"/>
          <w:sz w:val="20"/>
          <w:szCs w:val="20"/>
        </w:rPr>
        <w:t xml:space="preserve">VP Operations</w:t>
      </w:r>
    </w:p>
    <w:p>
      <w:pPr>
        <w:pStyle w:val="ListParagraph"/>
        <w:numPr>
          <w:ilvl w:val="0"/>
          <w:numId w:val="1"/>
        </w:numPr>
        <w:spacing w:after="60" w:before="60"/>
      </w:pPr>
      <w:r>
        <w:rPr>
          <w:color w:val="444444"/>
          <w:sz w:val="20"/>
          <w:szCs w:val="20"/>
        </w:rPr>
        <w:t xml:space="preserve">Treasurer</w:t>
      </w:r>
    </w:p>
    <w:p>
      <w:pPr>
        <w:pStyle w:val="ListParagraph"/>
        <w:numPr>
          <w:ilvl w:val="0"/>
          <w:numId w:val="1"/>
        </w:numPr>
        <w:spacing w:after="60" w:before="60"/>
      </w:pPr>
      <w:r>
        <w:rPr>
          <w:color w:val="444444"/>
          <w:sz w:val="20"/>
          <w:szCs w:val="20"/>
        </w:rPr>
        <w:t xml:space="preserve">Secretary</w:t>
      </w:r>
    </w:p>
    <w:p>
      <w:pPr>
        <w:pStyle w:val="ListParagraph"/>
        <w:numPr>
          <w:ilvl w:val="0"/>
          <w:numId w:val="1"/>
        </w:numPr>
        <w:spacing w:after="60" w:before="60"/>
      </w:pPr>
      <w:r>
        <w:rPr>
          <w:color w:val="444444"/>
          <w:sz w:val="20"/>
          <w:szCs w:val="20"/>
        </w:rPr>
        <w:t xml:space="preserve">(Further positions defined by the chapter)</w:t>
      </w:r>
    </w:p>
    <w:p>
      <w:pPr>
        <w:spacing w:before="160"/>
      </w:pPr>
    </w:p>
    <w:p>
      <w:pPr>
        <w:pStyle w:val="Heading2"/>
        <w:spacing w:after="120" w:before="320"/>
      </w:pPr>
      <w:r>
        <w:t xml:space="preserve">2.4 Dues Structure</w:t>
      </w:r>
    </w:p>
    <w:p>
      <w:pPr>
        <w:pStyle w:val="ListParagraph"/>
        <w:numPr>
          <w:ilvl w:val="0"/>
          <w:numId w:val="1"/>
        </w:numPr>
        <w:spacing w:after="60" w:before="60"/>
      </w:pPr>
      <w:r>
        <w:rPr>
          <w:color w:val="444444"/>
          <w:sz w:val="20"/>
          <w:szCs w:val="20"/>
        </w:rPr>
        <w:t xml:space="preserve">Monthly — recurring payment per calendar month</w:t>
      </w:r>
    </w:p>
    <w:p>
      <w:pPr>
        <w:pStyle w:val="ListParagraph"/>
        <w:numPr>
          <w:ilvl w:val="0"/>
          <w:numId w:val="1"/>
        </w:numPr>
        <w:spacing w:after="60" w:before="60"/>
      </w:pPr>
      <w:r>
        <w:rPr>
          <w:color w:val="444444"/>
          <w:sz w:val="20"/>
          <w:szCs w:val="20"/>
        </w:rPr>
        <w:t xml:space="preserve">Annual (one-off) — full year paid upfront; all 12 months auto-marked paid</w:t>
      </w:r>
    </w:p>
    <w:p>
      <w:pPr>
        <w:pStyle w:val="ListParagraph"/>
        <w:numPr>
          <w:ilvl w:val="0"/>
          <w:numId w:val="1"/>
        </w:numPr>
        <w:spacing w:after="60" w:before="60"/>
      </w:pPr>
      <w:r>
        <w:rPr>
          <w:color w:val="444444"/>
          <w:sz w:val="20"/>
          <w:szCs w:val="20"/>
        </w:rPr>
        <w:t xml:space="preserve">Volunteers — exempt from dues</w:t>
      </w:r>
    </w:p>
    <w:p>
      <w:pPr>
        <w:spacing w:before="200"/>
      </w:pPr>
    </w:p>
    <w:p>
      <w:pPr>
        <w:pStyle w:val="Heading1"/>
        <w:pBdr>
          <w:bottom w:val="single" w:color="C9A84C" w:sz="6"/>
        </w:pBdr>
        <w:spacing w:after="160" w:before="400"/>
      </w:pPr>
      <w:r>
        <w:t xml:space="preserve">3. Scope</w:t>
      </w:r>
    </w:p>
    <w:p>
      <w:pPr>
        <w:pStyle w:val="Heading2"/>
        <w:spacing w:after="120" w:before="320"/>
      </w:pPr>
      <w:r>
        <w:t xml:space="preserve">3.1 Phase 1 — Member Management (In Scope)</w:t>
      </w:r>
    </w:p>
    <w:p>
      <w:pPr>
        <w:pStyle w:val="ListParagraph"/>
        <w:numPr>
          <w:ilvl w:val="0"/>
          <w:numId w:val="1"/>
        </w:numPr>
        <w:spacing w:after="60" w:before="60"/>
      </w:pPr>
      <w:r>
        <w:rPr>
          <w:color w:val="444444"/>
          <w:sz w:val="20"/>
          <w:szCs w:val="20"/>
        </w:rPr>
        <w:t xml:space="preserve">Members, volunteers, teams, pillars — full CRUD</w:t>
      </w:r>
    </w:p>
    <w:p>
      <w:pPr>
        <w:pStyle w:val="ListParagraph"/>
        <w:numPr>
          <w:ilvl w:val="0"/>
          <w:numId w:val="1"/>
        </w:numPr>
        <w:spacing w:after="60" w:before="60"/>
      </w:pPr>
      <w:r>
        <w:rPr>
          <w:color w:val="444444"/>
          <w:sz w:val="20"/>
          <w:szCs w:val="20"/>
        </w:rPr>
        <w:t xml:space="preserve">Dues — monthly and annual modes, overdue flagging</w:t>
      </w:r>
    </w:p>
    <w:p>
      <w:pPr>
        <w:pStyle w:val="ListParagraph"/>
        <w:numPr>
          <w:ilvl w:val="0"/>
          <w:numId w:val="1"/>
        </w:numPr>
        <w:spacing w:after="60" w:before="60"/>
      </w:pPr>
      <w:r>
        <w:rPr>
          <w:color w:val="444444"/>
          <w:sz w:val="20"/>
          <w:szCs w:val="20"/>
        </w:rPr>
        <w:t xml:space="preserve">DBS — clearance date, expiry, alerts, certificate upload</w:t>
      </w:r>
    </w:p>
    <w:p>
      <w:pPr>
        <w:pStyle w:val="ListParagraph"/>
        <w:numPr>
          <w:ilvl w:val="0"/>
          <w:numId w:val="1"/>
        </w:numPr>
        <w:spacing w:after="60" w:before="60"/>
      </w:pPr>
      <w:r>
        <w:rPr>
          <w:color w:val="444444"/>
          <w:sz w:val="20"/>
          <w:szCs w:val="20"/>
        </w:rPr>
        <w:t xml:space="preserve">Documents — per member and per team</w:t>
      </w:r>
    </w:p>
    <w:p>
      <w:pPr>
        <w:pStyle w:val="ListParagraph"/>
        <w:numPr>
          <w:ilvl w:val="0"/>
          <w:numId w:val="1"/>
        </w:numPr>
        <w:spacing w:after="60" w:before="60"/>
      </w:pPr>
      <w:r>
        <w:rPr>
          <w:color w:val="444444"/>
          <w:sz w:val="20"/>
          <w:szCs w:val="20"/>
        </w:rPr>
        <w:t xml:space="preserve">Mentor–mentee assignments</w:t>
      </w:r>
    </w:p>
    <w:p>
      <w:pPr>
        <w:pStyle w:val="ListParagraph"/>
        <w:numPr>
          <w:ilvl w:val="0"/>
          <w:numId w:val="1"/>
        </w:numPr>
        <w:spacing w:after="60" w:before="60"/>
      </w:pPr>
      <w:r>
        <w:rPr>
          <w:color w:val="444444"/>
          <w:sz w:val="20"/>
          <w:szCs w:val="20"/>
        </w:rPr>
        <w:t xml:space="preserve">CMP — programme years, sessions, attendance</w:t>
      </w:r>
    </w:p>
    <w:p>
      <w:pPr>
        <w:pStyle w:val="ListParagraph"/>
        <w:numPr>
          <w:ilvl w:val="0"/>
          <w:numId w:val="1"/>
        </w:numPr>
        <w:spacing w:after="60" w:before="60"/>
      </w:pPr>
      <w:r>
        <w:rPr>
          <w:color w:val="444444"/>
          <w:sz w:val="20"/>
          <w:szCs w:val="20"/>
        </w:rPr>
        <w:t xml:space="preserve">Awards and praise</w:t>
      </w:r>
    </w:p>
    <w:p>
      <w:pPr>
        <w:pStyle w:val="ListParagraph"/>
        <w:numPr>
          <w:ilvl w:val="0"/>
          <w:numId w:val="1"/>
        </w:numPr>
        <w:spacing w:after="60" w:before="60"/>
      </w:pPr>
      <w:r>
        <w:rPr>
          <w:color w:val="444444"/>
          <w:sz w:val="20"/>
          <w:szCs w:val="20"/>
        </w:rPr>
        <w:t xml:space="preserve">Participation tracking</w:t>
      </w:r>
    </w:p>
    <w:p>
      <w:pPr>
        <w:pStyle w:val="ListParagraph"/>
        <w:numPr>
          <w:ilvl w:val="0"/>
          <w:numId w:val="1"/>
        </w:numPr>
        <w:spacing w:after="60" w:before="60"/>
      </w:pPr>
      <w:r>
        <w:rPr>
          <w:color w:val="444444"/>
          <w:sz w:val="20"/>
          <w:szCs w:val="20"/>
        </w:rPr>
        <w:t xml:space="preserve">Elected Positions — CRUD on positions, tenure-based assignment, full history, current/previous/vacant views</w:t>
      </w:r>
    </w:p>
    <w:p>
      <w:pPr>
        <w:pStyle w:val="ListParagraph"/>
        <w:numPr>
          <w:ilvl w:val="0"/>
          <w:numId w:val="1"/>
        </w:numPr>
        <w:spacing w:after="60" w:before="60"/>
      </w:pPr>
      <w:r>
        <w:rPr>
          <w:color w:val="444444"/>
          <w:sz w:val="20"/>
          <w:szCs w:val="20"/>
        </w:rPr>
        <w:t xml:space="preserve">Dynamic RBAC — roles, CRUD permissions per module, user-level overrides, audit log</w:t>
      </w:r>
    </w:p>
    <w:p>
      <w:pPr>
        <w:pStyle w:val="ListParagraph"/>
        <w:numPr>
          <w:ilvl w:val="0"/>
          <w:numId w:val="1"/>
        </w:numPr>
        <w:spacing w:after="60" w:before="60"/>
      </w:pPr>
      <w:r>
        <w:rPr>
          <w:color w:val="444444"/>
          <w:sz w:val="20"/>
          <w:szCs w:val="20"/>
        </w:rPr>
        <w:t xml:space="preserve">Admin, Team Lead, and Member dashboards</w:t>
      </w:r>
    </w:p>
    <w:p>
      <w:pPr>
        <w:spacing w:before="120"/>
      </w:pPr>
    </w:p>
    <w:p>
      <w:pPr>
        <w:pStyle w:val="Heading2"/>
        <w:spacing w:after="120" w:before="320"/>
      </w:pPr>
      <w:r>
        <w:t xml:space="preserve">3.2 Phase 2 — Onboarding Pipeline (In Scope)</w:t>
      </w:r>
    </w:p>
    <w:p>
      <w:pPr>
        <w:pStyle w:val="ListParagraph"/>
        <w:numPr>
          <w:ilvl w:val="0"/>
          <w:numId w:val="1"/>
        </w:numPr>
        <w:spacing w:after="60" w:before="60"/>
      </w:pPr>
      <w:r>
        <w:rPr>
          <w:color w:val="444444"/>
          <w:sz w:val="20"/>
          <w:szCs w:val="20"/>
        </w:rPr>
        <w:t xml:space="preserve">Self-service application form</w:t>
      </w:r>
    </w:p>
    <w:p>
      <w:pPr>
        <w:pStyle w:val="ListParagraph"/>
        <w:numPr>
          <w:ilvl w:val="0"/>
          <w:numId w:val="1"/>
        </w:numPr>
        <w:spacing w:after="60" w:before="60"/>
      </w:pPr>
      <w:r>
        <w:rPr>
          <w:color w:val="444444"/>
          <w:sz w:val="20"/>
          <w:szCs w:val="20"/>
        </w:rPr>
        <w:t xml:space="preserve">8-stage pipeline with admin management view</w:t>
      </w:r>
    </w:p>
    <w:p>
      <w:pPr>
        <w:pStyle w:val="ListParagraph"/>
        <w:numPr>
          <w:ilvl w:val="0"/>
          <w:numId w:val="1"/>
        </w:numPr>
        <w:spacing w:after="60" w:before="60"/>
      </w:pPr>
      <w:r>
        <w:rPr>
          <w:color w:val="444444"/>
          <w:sz w:val="20"/>
          <w:szCs w:val="20"/>
        </w:rPr>
        <w:t xml:space="preserve">Automated email notifications</w:t>
      </w:r>
    </w:p>
    <w:p>
      <w:pPr>
        <w:spacing w:before="120"/>
      </w:pPr>
    </w:p>
    <w:p>
      <w:pPr>
        <w:pStyle w:val="Heading2"/>
        <w:spacing w:after="120" w:before="320"/>
      </w:pPr>
      <w:r>
        <w:t xml:space="preserve">3.3 Out of Scope (Future)</w:t>
      </w:r>
    </w:p>
    <w:p>
      <w:pPr>
        <w:pStyle w:val="ListParagraph"/>
        <w:numPr>
          <w:ilvl w:val="0"/>
          <w:numId w:val="1"/>
        </w:numPr>
        <w:spacing w:after="60" w:before="60"/>
      </w:pPr>
      <w:r>
        <w:rPr>
          <w:color w:val="444444"/>
          <w:sz w:val="20"/>
          <w:szCs w:val="20"/>
        </w:rPr>
        <w:t xml:space="preserve">Payment processing</w:t>
      </w:r>
    </w:p>
    <w:p>
      <w:pPr>
        <w:pStyle w:val="ListParagraph"/>
        <w:numPr>
          <w:ilvl w:val="0"/>
          <w:numId w:val="1"/>
        </w:numPr>
        <w:spacing w:after="60" w:before="60"/>
      </w:pPr>
      <w:r>
        <w:rPr>
          <w:color w:val="444444"/>
          <w:sz w:val="20"/>
          <w:szCs w:val="20"/>
        </w:rPr>
        <w:t xml:space="preserve">LMS integration</w:t>
      </w:r>
    </w:p>
    <w:p>
      <w:pPr>
        <w:pStyle w:val="ListParagraph"/>
        <w:numPr>
          <w:ilvl w:val="0"/>
          <w:numId w:val="1"/>
        </w:numPr>
        <w:spacing w:after="60" w:before="60"/>
      </w:pPr>
      <w:r>
        <w:rPr>
          <w:color w:val="444444"/>
          <w:sz w:val="20"/>
          <w:szCs w:val="20"/>
        </w:rPr>
        <w:t xml:space="preserve">Mobile native app</w:t>
      </w:r>
    </w:p>
    <w:p>
      <w:pPr>
        <w:pStyle w:val="ListParagraph"/>
        <w:numPr>
          <w:ilvl w:val="0"/>
          <w:numId w:val="1"/>
        </w:numPr>
        <w:spacing w:after="60" w:before="60"/>
      </w:pPr>
      <w:r>
        <w:rPr>
          <w:color w:val="444444"/>
          <w:sz w:val="20"/>
          <w:szCs w:val="20"/>
        </w:rPr>
        <w:t xml:space="preserve">Mentee portal</w:t>
      </w:r>
    </w:p>
    <w:p>
      <w:pPr>
        <w:pStyle w:val="ListParagraph"/>
        <w:numPr>
          <w:ilvl w:val="0"/>
          <w:numId w:val="1"/>
        </w:numPr>
        <w:spacing w:after="60" w:before="60"/>
      </w:pPr>
      <w:r>
        <w:rPr>
          <w:color w:val="444444"/>
          <w:sz w:val="20"/>
          <w:szCs w:val="20"/>
        </w:rPr>
        <w:t xml:space="preserve">100 BMOA national integration</w:t>
      </w:r>
    </w:p>
    <w:p>
      <w:pPr>
        <w:spacing w:before="200"/>
      </w:pPr>
    </w:p>
    <w:p>
      <w:pPr>
        <w:pStyle w:val="Heading1"/>
        <w:pBdr>
          <w:bottom w:val="single" w:color="C9A84C" w:sz="6"/>
        </w:pBdr>
        <w:spacing w:after="160" w:before="400"/>
      </w:pPr>
      <w:r>
        <w:t xml:space="preserve">4. Elected Positions</w:t>
      </w:r>
    </w:p>
    <w:p>
      <w:pPr>
        <w:spacing w:after="80" w:before="80"/>
      </w:pPr>
      <w:r>
        <w:rPr>
          <w:color w:val="444444"/>
          <w:sz w:val="20"/>
          <w:szCs w:val="20"/>
        </w:rPr>
        <w:t xml:space="preserve">This module manages the chapter's elected governance positions independently of system roles and team assignments. It provides a full electoral record: who holds each position today, who held it previously, and which positions are currently vacant.</w:t>
      </w:r>
    </w:p>
    <w:p>
      <w:pPr>
        <w:spacing w:before="120"/>
      </w:pPr>
    </w:p>
    <w:p>
      <w:pPr>
        <w:pStyle w:val="Heading2"/>
        <w:spacing w:after="120" w:before="320"/>
      </w:pPr>
      <w:r>
        <w:t xml:space="preserve">4.1 Key Concepts</w:t>
      </w:r>
    </w:p>
    <w:p>
      <w:pPr>
        <w:pStyle w:val="Heading3"/>
        <w:spacing w:after="80" w:before="240"/>
      </w:pPr>
      <w:r>
        <w:t xml:space="preserve">4.1.1 Position</w:t>
      </w:r>
    </w:p>
    <w:p>
      <w:pPr>
        <w:spacing w:after="80" w:before="80"/>
      </w:pPr>
      <w:r>
        <w:rPr>
          <w:color w:val="444444"/>
          <w:sz w:val="20"/>
          <w:szCs w:val="20"/>
        </w:rPr>
        <w:t xml:space="preserve">A named elected office within the chapter. Positions are managed by Super Admin. Each position has:</w:t>
      </w:r>
    </w:p>
    <w:p>
      <w:pPr>
        <w:pStyle w:val="ListParagraph"/>
        <w:numPr>
          <w:ilvl w:val="0"/>
          <w:numId w:val="1"/>
        </w:numPr>
        <w:spacing w:after="60" w:before="60"/>
      </w:pPr>
      <w:r>
        <w:rPr>
          <w:color w:val="444444"/>
          <w:sz w:val="20"/>
          <w:szCs w:val="20"/>
        </w:rPr>
        <w:t xml:space="preserve">Title (e.g. President, VP Operations)</w:t>
      </w:r>
    </w:p>
    <w:p>
      <w:pPr>
        <w:pStyle w:val="ListParagraph"/>
        <w:numPr>
          <w:ilvl w:val="0"/>
          <w:numId w:val="1"/>
        </w:numPr>
        <w:spacing w:after="60" w:before="60"/>
      </w:pPr>
      <w:r>
        <w:rPr>
          <w:color w:val="444444"/>
          <w:sz w:val="20"/>
          <w:szCs w:val="20"/>
        </w:rPr>
        <w:t xml:space="preserve">Description — responsibilities and scope of the role</w:t>
      </w:r>
    </w:p>
    <w:p>
      <w:pPr>
        <w:pStyle w:val="ListParagraph"/>
        <w:numPr>
          <w:ilvl w:val="0"/>
          <w:numId w:val="1"/>
        </w:numPr>
        <w:spacing w:after="60" w:before="60"/>
      </w:pPr>
      <w:r>
        <w:rPr>
          <w:color w:val="444444"/>
          <w:sz w:val="20"/>
          <w:szCs w:val="20"/>
        </w:rPr>
        <w:t xml:space="preserve">Order of precedence — display ordering on the leadership page</w:t>
      </w:r>
    </w:p>
    <w:p>
      <w:pPr>
        <w:pStyle w:val="ListParagraph"/>
        <w:numPr>
          <w:ilvl w:val="0"/>
          <w:numId w:val="1"/>
        </w:numPr>
        <w:spacing w:after="60" w:before="60"/>
      </w:pPr>
      <w:r>
        <w:rPr>
          <w:color w:val="444444"/>
          <w:sz w:val="20"/>
          <w:szCs w:val="20"/>
        </w:rPr>
        <w:t xml:space="preserve">Status — Active or Archived</w:t>
      </w:r>
    </w:p>
    <w:p>
      <w:pPr>
        <w:pStyle w:val="ListParagraph"/>
        <w:numPr>
          <w:ilvl w:val="0"/>
          <w:numId w:val="1"/>
        </w:numPr>
        <w:spacing w:after="60" w:before="60"/>
      </w:pPr>
      <w:r>
        <w:rPr>
          <w:color w:val="444444"/>
          <w:sz w:val="20"/>
          <w:szCs w:val="20"/>
        </w:rPr>
        <w:t xml:space="preserve">Optional system role link — if set, holding this position automatically grants that system role for the duration of the tenure</w:t>
      </w:r>
    </w:p>
    <w:p>
      <w:pPr>
        <w:spacing w:before="80"/>
      </w:pPr>
    </w:p>
    <w:p>
      <w:pPr>
        <w:pStyle w:val="Heading3"/>
        <w:spacing w:after="80" w:before="240"/>
      </w:pPr>
      <w:r>
        <w:t xml:space="preserve">4.1.2 Tenure</w:t>
      </w:r>
    </w:p>
    <w:p>
      <w:pPr>
        <w:spacing w:after="80" w:before="80"/>
      </w:pPr>
      <w:r>
        <w:rPr>
          <w:color w:val="444444"/>
          <w:sz w:val="20"/>
          <w:szCs w:val="20"/>
        </w:rPr>
        <w:t xml:space="preserve">A Tenure is a record of a specific member holding a specific position for a defined period. It is the atomic unit of electoral history.</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tblGrid>
      <w:tr>
        <w:trPr>
          <w:tblHeader/>
        </w:trPr>
        <w:tc>
          <w:tcPr>
            <w:tcW w:type="dxa" w:w="2400"/>
            <w:shd w:fill="1A1A1A" w:val="clear"/>
            <w:tcMar>
              <w:top w:type="dxa" w:w="80"/>
              <w:left w:type="dxa" w:w="120"/>
              <w:bottom w:type="dxa" w:w="80"/>
              <w:right w:type="dxa" w:w="120"/>
            </w:tcMar>
          </w:tcPr>
          <w:p>
            <w:pPr>
              <w:spacing w:after="60" w:before="60"/>
            </w:pPr>
            <w:r>
              <w:rPr>
                <w:b/>
                <w:bCs/>
                <w:color w:val="FFFFFF"/>
                <w:sz w:val="18"/>
                <w:szCs w:val="18"/>
              </w:rPr>
              <w:t xml:space="preserve">Field</w:t>
            </w:r>
          </w:p>
        </w:tc>
        <w:tc>
          <w:tcPr>
            <w:tcW w:type="dxa" w:w="6960"/>
            <w:shd w:fill="1A1A1A" w:val="clear"/>
            <w:tcMar>
              <w:top w:type="dxa" w:w="80"/>
              <w:left w:type="dxa" w:w="120"/>
              <w:bottom w:type="dxa" w:w="80"/>
              <w:right w:type="dxa" w:w="120"/>
            </w:tcMar>
          </w:tcPr>
          <w:p>
            <w:pPr>
              <w:spacing w:after="60" w:before="60"/>
            </w:pPr>
            <w:r>
              <w:rPr>
                <w:b/>
                <w:bCs/>
                <w:color w:val="FFFFFF"/>
                <w:sz w:val="18"/>
                <w:szCs w:val="18"/>
              </w:rPr>
              <w:t xml:space="preserve">Description</w:t>
            </w:r>
          </w:p>
        </w:tc>
      </w:tr>
      <w:tr>
        <w:tc>
          <w:tcPr>
            <w:tcW w:type="dxa" w:w="2400"/>
            <w:shd w:fill="F5F5F5" w:val="clear"/>
            <w:tcMar>
              <w:top w:type="dxa" w:w="80"/>
              <w:left w:type="dxa" w:w="120"/>
              <w:bottom w:type="dxa" w:w="80"/>
              <w:right w:type="dxa" w:w="120"/>
            </w:tcMar>
          </w:tcPr>
          <w:p>
            <w:pPr>
              <w:spacing w:after="60" w:before="60"/>
            </w:pPr>
            <w:r>
              <w:rPr>
                <w:b w:val="false"/>
                <w:bCs w:val="false"/>
                <w:color w:val="1A1A1A"/>
                <w:sz w:val="18"/>
                <w:szCs w:val="18"/>
              </w:rPr>
              <w:t xml:space="preserve">Position</w:t>
            </w:r>
          </w:p>
        </w:tc>
        <w:tc>
          <w:tcPr>
            <w:tcW w:type="dxa" w:w="6960"/>
            <w:shd w:fill="F5F5F5" w:val="clear"/>
            <w:tcMar>
              <w:top w:type="dxa" w:w="80"/>
              <w:left w:type="dxa" w:w="120"/>
              <w:bottom w:type="dxa" w:w="80"/>
              <w:right w:type="dxa" w:w="120"/>
            </w:tcMar>
          </w:tcPr>
          <w:p>
            <w:pPr>
              <w:spacing w:after="60" w:before="60"/>
            </w:pPr>
            <w:r>
              <w:rPr>
                <w:b w:val="false"/>
                <w:bCs w:val="false"/>
                <w:color w:val="1A1A1A"/>
                <w:sz w:val="18"/>
                <w:szCs w:val="18"/>
              </w:rPr>
              <w:t xml:space="preserve">The elected position this tenure relates to</w:t>
            </w:r>
          </w:p>
        </w:tc>
      </w:tr>
      <w:tr>
        <w:tc>
          <w:tcPr>
            <w:tcW w:type="dxa" w:w="2400"/>
            <w:tcMar>
              <w:top w:type="dxa" w:w="80"/>
              <w:left w:type="dxa" w:w="120"/>
              <w:bottom w:type="dxa" w:w="80"/>
              <w:right w:type="dxa" w:w="120"/>
            </w:tcMar>
          </w:tcPr>
          <w:p>
            <w:pPr>
              <w:spacing w:after="60" w:before="60"/>
            </w:pPr>
            <w:r>
              <w:rPr>
                <w:b w:val="false"/>
                <w:bCs w:val="false"/>
                <w:color w:val="1A1A1A"/>
                <w:sz w:val="18"/>
                <w:szCs w:val="18"/>
              </w:rPr>
              <w:t xml:space="preserve">Member</w:t>
            </w:r>
          </w:p>
        </w:tc>
        <w:tc>
          <w:tcPr>
            <w:tcW w:type="dxa" w:w="6960"/>
            <w:tcMar>
              <w:top w:type="dxa" w:w="80"/>
              <w:left w:type="dxa" w:w="120"/>
              <w:bottom w:type="dxa" w:w="80"/>
              <w:right w:type="dxa" w:w="120"/>
            </w:tcMar>
          </w:tcPr>
          <w:p>
            <w:pPr>
              <w:spacing w:after="60" w:before="60"/>
            </w:pPr>
            <w:r>
              <w:rPr>
                <w:b w:val="false"/>
                <w:bCs w:val="false"/>
                <w:color w:val="1A1A1A"/>
                <w:sz w:val="18"/>
                <w:szCs w:val="18"/>
              </w:rPr>
              <w:t xml:space="preserve">The member elected to hold this position</w:t>
            </w:r>
          </w:p>
        </w:tc>
      </w:tr>
      <w:tr>
        <w:tc>
          <w:tcPr>
            <w:tcW w:type="dxa" w:w="2400"/>
            <w:shd w:fill="F5F5F5" w:val="clear"/>
            <w:tcMar>
              <w:top w:type="dxa" w:w="80"/>
              <w:left w:type="dxa" w:w="120"/>
              <w:bottom w:type="dxa" w:w="80"/>
              <w:right w:type="dxa" w:w="120"/>
            </w:tcMar>
          </w:tcPr>
          <w:p>
            <w:pPr>
              <w:spacing w:after="60" w:before="60"/>
            </w:pPr>
            <w:r>
              <w:rPr>
                <w:b w:val="false"/>
                <w:bCs w:val="false"/>
                <w:color w:val="1A1A1A"/>
                <w:sz w:val="18"/>
                <w:szCs w:val="18"/>
              </w:rPr>
              <w:t xml:space="preserve">Term start</w:t>
            </w:r>
          </w:p>
        </w:tc>
        <w:tc>
          <w:tcPr>
            <w:tcW w:type="dxa" w:w="6960"/>
            <w:shd w:fill="F5F5F5" w:val="clear"/>
            <w:tcMar>
              <w:top w:type="dxa" w:w="80"/>
              <w:left w:type="dxa" w:w="120"/>
              <w:bottom w:type="dxa" w:w="80"/>
              <w:right w:type="dxa" w:w="120"/>
            </w:tcMar>
          </w:tcPr>
          <w:p>
            <w:pPr>
              <w:spacing w:after="60" w:before="60"/>
            </w:pPr>
            <w:r>
              <w:rPr>
                <w:b w:val="false"/>
                <w:bCs w:val="false"/>
                <w:color w:val="1A1A1A"/>
                <w:sz w:val="18"/>
                <w:szCs w:val="18"/>
              </w:rPr>
              <w:t xml:space="preserve">Date the member took up the position</w:t>
            </w:r>
          </w:p>
        </w:tc>
      </w:tr>
      <w:tr>
        <w:tc>
          <w:tcPr>
            <w:tcW w:type="dxa" w:w="2400"/>
            <w:tcMar>
              <w:top w:type="dxa" w:w="80"/>
              <w:left w:type="dxa" w:w="120"/>
              <w:bottom w:type="dxa" w:w="80"/>
              <w:right w:type="dxa" w:w="120"/>
            </w:tcMar>
          </w:tcPr>
          <w:p>
            <w:pPr>
              <w:spacing w:after="60" w:before="60"/>
            </w:pPr>
            <w:r>
              <w:rPr>
                <w:b w:val="false"/>
                <w:bCs w:val="false"/>
                <w:color w:val="1A1A1A"/>
                <w:sz w:val="18"/>
                <w:szCs w:val="18"/>
              </w:rPr>
              <w:t xml:space="preserve">Term end</w:t>
            </w:r>
          </w:p>
        </w:tc>
        <w:tc>
          <w:tcPr>
            <w:tcW w:type="dxa" w:w="6960"/>
            <w:tcMar>
              <w:top w:type="dxa" w:w="80"/>
              <w:left w:type="dxa" w:w="120"/>
              <w:bottom w:type="dxa" w:w="80"/>
              <w:right w:type="dxa" w:w="120"/>
            </w:tcMar>
          </w:tcPr>
          <w:p>
            <w:pPr>
              <w:spacing w:after="60" w:before="60"/>
            </w:pPr>
            <w:r>
              <w:rPr>
                <w:b w:val="false"/>
                <w:bCs w:val="false"/>
                <w:color w:val="1A1A1A"/>
                <w:sz w:val="18"/>
                <w:szCs w:val="18"/>
              </w:rPr>
              <w:t xml:space="preserve">Date the member left the position. NULL = currently serving.</w:t>
            </w:r>
          </w:p>
        </w:tc>
      </w:tr>
      <w:tr>
        <w:tc>
          <w:tcPr>
            <w:tcW w:type="dxa" w:w="2400"/>
            <w:shd w:fill="F5F5F5" w:val="clear"/>
            <w:tcMar>
              <w:top w:type="dxa" w:w="80"/>
              <w:left w:type="dxa" w:w="120"/>
              <w:bottom w:type="dxa" w:w="80"/>
              <w:right w:type="dxa" w:w="120"/>
            </w:tcMar>
          </w:tcPr>
          <w:p>
            <w:pPr>
              <w:spacing w:after="60" w:before="60"/>
            </w:pPr>
            <w:r>
              <w:rPr>
                <w:b w:val="false"/>
                <w:bCs w:val="false"/>
                <w:color w:val="1A1A1A"/>
                <w:sz w:val="18"/>
                <w:szCs w:val="18"/>
              </w:rPr>
              <w:t xml:space="preserve">Elected by</w:t>
            </w:r>
          </w:p>
        </w:tc>
        <w:tc>
          <w:tcPr>
            <w:tcW w:type="dxa" w:w="6960"/>
            <w:shd w:fill="F5F5F5" w:val="clear"/>
            <w:tcMar>
              <w:top w:type="dxa" w:w="80"/>
              <w:left w:type="dxa" w:w="120"/>
              <w:bottom w:type="dxa" w:w="80"/>
              <w:right w:type="dxa" w:w="120"/>
            </w:tcMar>
          </w:tcPr>
          <w:p>
            <w:pPr>
              <w:spacing w:after="60" w:before="60"/>
            </w:pPr>
            <w:r>
              <w:rPr>
                <w:b w:val="false"/>
                <w:bCs w:val="false"/>
                <w:color w:val="1A1A1A"/>
                <w:sz w:val="18"/>
                <w:szCs w:val="18"/>
              </w:rPr>
              <w:t xml:space="preserve">How they came to hold the position — e.g. Chapter Vote, Board Appointment, Co-option</w:t>
            </w:r>
          </w:p>
        </w:tc>
      </w:tr>
      <w:tr>
        <w:tc>
          <w:tcPr>
            <w:tcW w:type="dxa" w:w="2400"/>
            <w:tcMar>
              <w:top w:type="dxa" w:w="80"/>
              <w:left w:type="dxa" w:w="120"/>
              <w:bottom w:type="dxa" w:w="80"/>
              <w:right w:type="dxa" w:w="120"/>
            </w:tcMar>
          </w:tcPr>
          <w:p>
            <w:pPr>
              <w:spacing w:after="60" w:before="60"/>
            </w:pPr>
            <w:r>
              <w:rPr>
                <w:b w:val="false"/>
                <w:bCs w:val="false"/>
                <w:color w:val="1A1A1A"/>
                <w:sz w:val="18"/>
                <w:szCs w:val="18"/>
              </w:rPr>
              <w:t xml:space="preserve">Notes</w:t>
            </w:r>
          </w:p>
        </w:tc>
        <w:tc>
          <w:tcPr>
            <w:tcW w:type="dxa" w:w="6960"/>
            <w:tcMar>
              <w:top w:type="dxa" w:w="80"/>
              <w:left w:type="dxa" w:w="120"/>
              <w:bottom w:type="dxa" w:w="80"/>
              <w:right w:type="dxa" w:w="120"/>
            </w:tcMar>
          </w:tcPr>
          <w:p>
            <w:pPr>
              <w:spacing w:after="60" w:before="60"/>
            </w:pPr>
            <w:r>
              <w:rPr>
                <w:b w:val="false"/>
                <w:bCs w:val="false"/>
                <w:color w:val="1A1A1A"/>
                <w:sz w:val="18"/>
                <w:szCs w:val="18"/>
              </w:rPr>
              <w:t xml:space="preserve">Optional free-text context (e.g. reason for early end of term)</w:t>
            </w:r>
          </w:p>
        </w:tc>
      </w:tr>
    </w:tbl>
    <w:p>
      <w:pPr>
        <w:spacing w:before="120"/>
      </w:pPr>
    </w:p>
    <w:p>
      <w:pPr>
        <w:pStyle w:val="Heading2"/>
        <w:spacing w:after="120" w:before="320"/>
      </w:pPr>
      <w:r>
        <w:t xml:space="preserve">4.2 Status Logic</w:t>
      </w:r>
    </w:p>
    <w:p>
      <w:pPr>
        <w:spacing w:after="80" w:before="80"/>
      </w:pPr>
      <w:r>
        <w:rPr>
          <w:color w:val="444444"/>
          <w:sz w:val="20"/>
          <w:szCs w:val="20"/>
        </w:rPr>
        <w:t xml:space="preserve">The status of a position is computed from its tenure records:</w:t>
      </w:r>
    </w:p>
    <w:p>
      <w:pPr>
        <w:spacing w:before="60"/>
      </w:pP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tblGrid>
      <w:tr>
        <w:trPr>
          <w:tblHeader/>
        </w:trPr>
        <w:tc>
          <w:tcPr>
            <w:tcW w:type="dxa" w:w="2000"/>
            <w:shd w:fill="1A1A1A" w:val="clear"/>
            <w:tcMar>
              <w:top w:type="dxa" w:w="80"/>
              <w:left w:type="dxa" w:w="120"/>
              <w:bottom w:type="dxa" w:w="80"/>
              <w:right w:type="dxa" w:w="120"/>
            </w:tcMar>
          </w:tcPr>
          <w:p>
            <w:pPr>
              <w:spacing w:after="60" w:before="60"/>
            </w:pPr>
            <w:r>
              <w:rPr>
                <w:b/>
                <w:bCs/>
                <w:color w:val="FFFFFF"/>
                <w:sz w:val="18"/>
                <w:szCs w:val="18"/>
              </w:rPr>
              <w:t xml:space="preserve">Status</w:t>
            </w:r>
          </w:p>
        </w:tc>
        <w:tc>
          <w:tcPr>
            <w:tcW w:type="dxa" w:w="4000"/>
            <w:shd w:fill="1A1A1A" w:val="clear"/>
            <w:tcMar>
              <w:top w:type="dxa" w:w="80"/>
              <w:left w:type="dxa" w:w="120"/>
              <w:bottom w:type="dxa" w:w="80"/>
              <w:right w:type="dxa" w:w="120"/>
            </w:tcMar>
          </w:tcPr>
          <w:p>
            <w:pPr>
              <w:spacing w:after="60" w:before="60"/>
            </w:pPr>
            <w:r>
              <w:rPr>
                <w:b/>
                <w:bCs/>
                <w:color w:val="FFFFFF"/>
                <w:sz w:val="18"/>
                <w:szCs w:val="18"/>
              </w:rPr>
              <w:t xml:space="preserve">Condition</w:t>
            </w:r>
          </w:p>
        </w:tc>
        <w:tc>
          <w:tcPr>
            <w:tcW w:type="dxa" w:w="3360"/>
            <w:shd w:fill="1A1A1A" w:val="clear"/>
            <w:tcMar>
              <w:top w:type="dxa" w:w="80"/>
              <w:left w:type="dxa" w:w="120"/>
              <w:bottom w:type="dxa" w:w="80"/>
              <w:right w:type="dxa" w:w="120"/>
            </w:tcMar>
          </w:tcPr>
          <w:p>
            <w:pPr>
              <w:spacing w:after="60" w:before="60"/>
            </w:pPr>
            <w:r>
              <w:rPr>
                <w:b/>
                <w:bCs/>
                <w:color w:val="FFFFFF"/>
                <w:sz w:val="18"/>
                <w:szCs w:val="18"/>
              </w:rPr>
              <w:t xml:space="preserve">Display</w:t>
            </w:r>
          </w:p>
        </w:tc>
      </w:tr>
      <w:tr>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Current</w:t>
            </w:r>
          </w:p>
        </w:tc>
        <w:tc>
          <w:tcPr>
            <w:tcW w:type="dxa" w:w="4000"/>
            <w:shd w:fill="F5F5F5" w:val="clear"/>
            <w:tcMar>
              <w:top w:type="dxa" w:w="80"/>
              <w:left w:type="dxa" w:w="120"/>
              <w:bottom w:type="dxa" w:w="80"/>
              <w:right w:type="dxa" w:w="120"/>
            </w:tcMar>
          </w:tcPr>
          <w:p>
            <w:pPr>
              <w:spacing w:after="60" w:before="60"/>
            </w:pPr>
            <w:r>
              <w:rPr>
                <w:b w:val="false"/>
                <w:bCs w:val="false"/>
                <w:color w:val="1A1A1A"/>
                <w:sz w:val="18"/>
                <w:szCs w:val="18"/>
              </w:rPr>
              <w:t xml:space="preserve">Position has a tenure where term_end IS NULL</w:t>
            </w:r>
          </w:p>
        </w:tc>
        <w:tc>
          <w:tcPr>
            <w:tcW w:type="dxa" w:w="3360"/>
            <w:shd w:fill="F5F5F5" w:val="clear"/>
            <w:tcMar>
              <w:top w:type="dxa" w:w="80"/>
              <w:left w:type="dxa" w:w="120"/>
              <w:bottom w:type="dxa" w:w="80"/>
              <w:right w:type="dxa" w:w="120"/>
            </w:tcMar>
          </w:tcPr>
          <w:p>
            <w:pPr>
              <w:spacing w:after="60" w:before="60"/>
            </w:pPr>
            <w:r>
              <w:rPr>
                <w:b w:val="false"/>
                <w:bCs w:val="false"/>
                <w:color w:val="1A1A1A"/>
                <w:sz w:val="18"/>
                <w:szCs w:val="18"/>
              </w:rPr>
              <w:t xml:space="preserve">Show member name, photo, term start date</w:t>
            </w:r>
          </w:p>
        </w:tc>
      </w:tr>
      <w:tr>
        <w:tc>
          <w:tcPr>
            <w:tcW w:type="dxa" w:w="2000"/>
            <w:tcMar>
              <w:top w:type="dxa" w:w="80"/>
              <w:left w:type="dxa" w:w="120"/>
              <w:bottom w:type="dxa" w:w="80"/>
              <w:right w:type="dxa" w:w="120"/>
            </w:tcMar>
          </w:tcPr>
          <w:p>
            <w:pPr>
              <w:spacing w:after="60" w:before="60"/>
            </w:pPr>
            <w:r>
              <w:rPr>
                <w:b w:val="false"/>
                <w:bCs w:val="false"/>
                <w:color w:val="1A1A1A"/>
                <w:sz w:val="18"/>
                <w:szCs w:val="18"/>
              </w:rPr>
              <w:t xml:space="preserve">Vacant</w:t>
            </w:r>
          </w:p>
        </w:tc>
        <w:tc>
          <w:tcPr>
            <w:tcW w:type="dxa" w:w="4000"/>
            <w:tcMar>
              <w:top w:type="dxa" w:w="80"/>
              <w:left w:type="dxa" w:w="120"/>
              <w:bottom w:type="dxa" w:w="80"/>
              <w:right w:type="dxa" w:w="120"/>
            </w:tcMar>
          </w:tcPr>
          <w:p>
            <w:pPr>
              <w:spacing w:after="60" w:before="60"/>
            </w:pPr>
            <w:r>
              <w:rPr>
                <w:b w:val="false"/>
                <w:bCs w:val="false"/>
                <w:color w:val="1A1A1A"/>
                <w:sz w:val="18"/>
                <w:szCs w:val="18"/>
              </w:rPr>
              <w:t xml:space="preserve">Position has no tenure where term_end IS NULL</w:t>
            </w:r>
          </w:p>
        </w:tc>
        <w:tc>
          <w:tcPr>
            <w:tcW w:type="dxa" w:w="3360"/>
            <w:tcMar>
              <w:top w:type="dxa" w:w="80"/>
              <w:left w:type="dxa" w:w="120"/>
              <w:bottom w:type="dxa" w:w="80"/>
              <w:right w:type="dxa" w:w="120"/>
            </w:tcMar>
          </w:tcPr>
          <w:p>
            <w:pPr>
              <w:spacing w:after="60" w:before="60"/>
            </w:pPr>
            <w:r>
              <w:rPr>
                <w:b w:val="false"/>
                <w:bCs w:val="false"/>
                <w:color w:val="1A1A1A"/>
                <w:sz w:val="18"/>
                <w:szCs w:val="18"/>
              </w:rPr>
              <w:t xml:space="preserve">Show "Vacant" with a prompt to assign</w:t>
            </w:r>
          </w:p>
        </w:tc>
      </w:tr>
      <w:tr>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Archived</w:t>
            </w:r>
          </w:p>
        </w:tc>
        <w:tc>
          <w:tcPr>
            <w:tcW w:type="dxa" w:w="4000"/>
            <w:shd w:fill="F5F5F5" w:val="clear"/>
            <w:tcMar>
              <w:top w:type="dxa" w:w="80"/>
              <w:left w:type="dxa" w:w="120"/>
              <w:bottom w:type="dxa" w:w="80"/>
              <w:right w:type="dxa" w:w="120"/>
            </w:tcMar>
          </w:tcPr>
          <w:p>
            <w:pPr>
              <w:spacing w:after="60" w:before="60"/>
            </w:pPr>
            <w:r>
              <w:rPr>
                <w:b w:val="false"/>
                <w:bCs w:val="false"/>
                <w:color w:val="1A1A1A"/>
                <w:sz w:val="18"/>
                <w:szCs w:val="18"/>
              </w:rPr>
              <w:t xml:space="preserve">Position is marked inactive by Super Admin</w:t>
            </w:r>
          </w:p>
        </w:tc>
        <w:tc>
          <w:tcPr>
            <w:tcW w:type="dxa" w:w="3360"/>
            <w:shd w:fill="F5F5F5" w:val="clear"/>
            <w:tcMar>
              <w:top w:type="dxa" w:w="80"/>
              <w:left w:type="dxa" w:w="120"/>
              <w:bottom w:type="dxa" w:w="80"/>
              <w:right w:type="dxa" w:w="120"/>
            </w:tcMar>
          </w:tcPr>
          <w:p>
            <w:pPr>
              <w:spacing w:after="60" w:before="60"/>
            </w:pPr>
            <w:r>
              <w:rPr>
                <w:b w:val="false"/>
                <w:bCs w:val="false"/>
                <w:color w:val="1A1A1A"/>
                <w:sz w:val="18"/>
                <w:szCs w:val="18"/>
              </w:rPr>
              <w:t xml:space="preserve">Hidden from public leadership view; visible to Admin</w:t>
            </w:r>
          </w:p>
        </w:tc>
      </w:tr>
    </w:tbl>
    <w:p>
      <w:pPr>
        <w:spacing w:before="80"/>
      </w:pPr>
    </w:p>
    <w:p>
      <w:pPr>
        <w:spacing w:after="80" w:before="80"/>
      </w:pPr>
      <w:r>
        <w:rPr>
          <w:color w:val="444444"/>
          <w:sz w:val="20"/>
          <w:szCs w:val="20"/>
        </w:rPr>
        <w:t xml:space="preserve">A position can only have one Current tenure at any time. This is enforced at the database level (unique partial index on position_id where term_end IS NULL).</w:t>
      </w:r>
    </w:p>
    <w:p>
      <w:pPr>
        <w:spacing w:before="120"/>
      </w:pPr>
    </w:p>
    <w:p>
      <w:pPr>
        <w:pStyle w:val="Heading2"/>
        <w:spacing w:after="120" w:before="320"/>
      </w:pPr>
      <w:r>
        <w:t xml:space="preserve">4.3 Assigning a New Holder</w:t>
      </w:r>
    </w:p>
    <w:p>
      <w:pPr>
        <w:spacing w:after="80" w:before="80"/>
      </w:pPr>
      <w:r>
        <w:rPr>
          <w:color w:val="444444"/>
          <w:sz w:val="20"/>
          <w:szCs w:val="20"/>
        </w:rPr>
        <w:t xml:space="preserve">When a new member is assigned to a position:</w:t>
      </w:r>
    </w:p>
    <w:p>
      <w:pPr>
        <w:pStyle w:val="ListParagraph"/>
        <w:numPr>
          <w:ilvl w:val="0"/>
          <w:numId w:val="1"/>
        </w:numPr>
        <w:spacing w:after="60" w:before="60"/>
      </w:pPr>
      <w:r>
        <w:rPr>
          <w:color w:val="444444"/>
          <w:sz w:val="20"/>
          <w:szCs w:val="20"/>
        </w:rPr>
        <w:t xml:space="preserve">If the position currently has an active tenure, the system automatically sets term_end = today on that tenure (closing it)</w:t>
      </w:r>
    </w:p>
    <w:p>
      <w:pPr>
        <w:pStyle w:val="ListParagraph"/>
        <w:numPr>
          <w:ilvl w:val="0"/>
          <w:numId w:val="1"/>
        </w:numPr>
        <w:spacing w:after="60" w:before="60"/>
      </w:pPr>
      <w:r>
        <w:rPr>
          <w:color w:val="444444"/>
          <w:sz w:val="20"/>
          <w:szCs w:val="20"/>
        </w:rPr>
        <w:t xml:space="preserve">A new tenure is created with term_start = today (or a backdated date if admin specifies)</w:t>
      </w:r>
    </w:p>
    <w:p>
      <w:pPr>
        <w:pStyle w:val="ListParagraph"/>
        <w:numPr>
          <w:ilvl w:val="0"/>
          <w:numId w:val="1"/>
        </w:numPr>
        <w:spacing w:after="60" w:before="60"/>
      </w:pPr>
      <w:r>
        <w:rPr>
          <w:color w:val="444444"/>
          <w:sz w:val="20"/>
          <w:szCs w:val="20"/>
        </w:rPr>
        <w:t xml:space="preserve">If the position is linked to a system role, the role grant is applied to the new holder and revoked from the outgoing holder</w:t>
      </w:r>
    </w:p>
    <w:p>
      <w:pPr>
        <w:pStyle w:val="ListParagraph"/>
        <w:numPr>
          <w:ilvl w:val="0"/>
          <w:numId w:val="1"/>
        </w:numPr>
        <w:spacing w:after="60" w:before="60"/>
      </w:pPr>
      <w:r>
        <w:rPr>
          <w:color w:val="444444"/>
          <w:sz w:val="20"/>
          <w:szCs w:val="20"/>
        </w:rPr>
        <w:t xml:space="preserve">Both the tenure creation and role change are written to the Audit Log</w:t>
      </w:r>
    </w:p>
    <w:p>
      <w:pPr>
        <w:spacing w:before="60"/>
      </w:pPr>
    </w:p>
    <w:p>
      <w:pPr>
        <w:spacing w:after="80" w:before="60"/>
      </w:pPr>
      <w:r>
        <w:rPr>
          <w:i/>
          <w:iCs/>
          <w:color w:val="777777"/>
          <w:sz w:val="18"/>
          <w:szCs w:val="18"/>
        </w:rPr>
        <w:t xml:space="preserve">Admin can backdate a term_start or term_end to accurately record historical elections.</w:t>
      </w:r>
    </w:p>
    <w:p>
      <w:pPr>
        <w:spacing w:before="120"/>
      </w:pPr>
    </w:p>
    <w:p>
      <w:pPr>
        <w:pStyle w:val="Heading2"/>
        <w:spacing w:after="120" w:before="320"/>
      </w:pPr>
      <w:r>
        <w:t xml:space="preserve">4.4 CRUD Operations</w:t>
      </w:r>
    </w:p>
    <w:p>
      <w:pPr>
        <w:spacing w:before="60"/>
      </w:pP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tblGrid>
      <w:tr>
        <w:trPr>
          <w:tblHeader/>
        </w:trPr>
        <w:tc>
          <w:tcPr>
            <w:tcW w:type="dxa" w:w="1400"/>
            <w:shd w:fill="1A1A1A" w:val="clear"/>
            <w:tcMar>
              <w:top w:type="dxa" w:w="80"/>
              <w:left w:type="dxa" w:w="120"/>
              <w:bottom w:type="dxa" w:w="80"/>
              <w:right w:type="dxa" w:w="120"/>
            </w:tcMar>
          </w:tcPr>
          <w:p>
            <w:pPr>
              <w:spacing w:after="60" w:before="60"/>
            </w:pPr>
            <w:r>
              <w:rPr>
                <w:b/>
                <w:bCs/>
                <w:color w:val="FFFFFF"/>
                <w:sz w:val="18"/>
                <w:szCs w:val="18"/>
              </w:rPr>
              <w:t xml:space="preserve">Operation</w:t>
            </w:r>
          </w:p>
        </w:tc>
        <w:tc>
          <w:tcPr>
            <w:tcW w:type="dxa" w:w="2000"/>
            <w:shd w:fill="1A1A1A" w:val="clear"/>
            <w:tcMar>
              <w:top w:type="dxa" w:w="80"/>
              <w:left w:type="dxa" w:w="120"/>
              <w:bottom w:type="dxa" w:w="80"/>
              <w:right w:type="dxa" w:w="120"/>
            </w:tcMar>
          </w:tcPr>
          <w:p>
            <w:pPr>
              <w:spacing w:after="60" w:before="60"/>
            </w:pPr>
            <w:r>
              <w:rPr>
                <w:b/>
                <w:bCs/>
                <w:color w:val="FFFFFF"/>
                <w:sz w:val="18"/>
                <w:szCs w:val="18"/>
              </w:rPr>
              <w:t xml:space="preserve">Target</w:t>
            </w:r>
          </w:p>
        </w:tc>
        <w:tc>
          <w:tcPr>
            <w:tcW w:type="dxa" w:w="5960"/>
            <w:shd w:fill="1A1A1A" w:val="clear"/>
            <w:tcMar>
              <w:top w:type="dxa" w:w="80"/>
              <w:left w:type="dxa" w:w="120"/>
              <w:bottom w:type="dxa" w:w="80"/>
              <w:right w:type="dxa" w:w="120"/>
            </w:tcMar>
          </w:tcPr>
          <w:p>
            <w:pPr>
              <w:spacing w:after="60" w:before="60"/>
            </w:pPr>
            <w:r>
              <w:rPr>
                <w:b/>
                <w:bCs/>
                <w:color w:val="FFFFFF"/>
                <w:sz w:val="18"/>
                <w:szCs w:val="18"/>
              </w:rPr>
              <w:t xml:space="preserve">Behaviour</w:t>
            </w:r>
          </w:p>
        </w:tc>
      </w:tr>
      <w:tr>
        <w:tc>
          <w:tcPr>
            <w:tcW w:type="dxa" w:w="1400"/>
            <w:shd w:fill="F5F5F5" w:val="clear"/>
            <w:tcMar>
              <w:top w:type="dxa" w:w="80"/>
              <w:left w:type="dxa" w:w="120"/>
              <w:bottom w:type="dxa" w:w="80"/>
              <w:right w:type="dxa" w:w="120"/>
            </w:tcMar>
          </w:tcPr>
          <w:p>
            <w:pPr>
              <w:spacing w:after="60" w:before="60"/>
            </w:pPr>
            <w:r>
              <w:rPr>
                <w:b w:val="false"/>
                <w:bCs w:val="false"/>
                <w:color w:val="1A1A1A"/>
                <w:sz w:val="18"/>
                <w:szCs w:val="18"/>
              </w:rPr>
              <w:t xml:space="preserve">Create</w:t>
            </w:r>
          </w:p>
        </w:tc>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Position</w:t>
            </w:r>
          </w:p>
        </w:tc>
        <w:tc>
          <w:tcPr>
            <w:tcW w:type="dxa" w:w="5960"/>
            <w:shd w:fill="F5F5F5" w:val="clear"/>
            <w:tcMar>
              <w:top w:type="dxa" w:w="80"/>
              <w:left w:type="dxa" w:w="120"/>
              <w:bottom w:type="dxa" w:w="80"/>
              <w:right w:type="dxa" w:w="120"/>
            </w:tcMar>
          </w:tcPr>
          <w:p>
            <w:pPr>
              <w:spacing w:after="60" w:before="60"/>
            </w:pPr>
            <w:r>
              <w:rPr>
                <w:b w:val="false"/>
                <w:bCs w:val="false"/>
                <w:color w:val="1A1A1A"/>
                <w:sz w:val="18"/>
                <w:szCs w:val="18"/>
              </w:rPr>
              <w:t xml:space="preserve">Add a new elected position — title, description, order of precedence, optional system role link. Super Admin only.</w:t>
            </w:r>
          </w:p>
        </w:tc>
      </w:tr>
      <w:tr>
        <w:tc>
          <w:tcPr>
            <w:tcW w:type="dxa" w:w="1400"/>
            <w:tcMar>
              <w:top w:type="dxa" w:w="80"/>
              <w:left w:type="dxa" w:w="120"/>
              <w:bottom w:type="dxa" w:w="80"/>
              <w:right w:type="dxa" w:w="120"/>
            </w:tcMar>
          </w:tcPr>
          <w:p>
            <w:pPr>
              <w:spacing w:after="60" w:before="60"/>
            </w:pPr>
            <w:r>
              <w:rPr>
                <w:b w:val="false"/>
                <w:bCs w:val="false"/>
                <w:color w:val="1A1A1A"/>
                <w:sz w:val="18"/>
                <w:szCs w:val="18"/>
              </w:rPr>
              <w:t xml:space="preserve">Read</w:t>
            </w:r>
          </w:p>
        </w:tc>
        <w:tc>
          <w:tcPr>
            <w:tcW w:type="dxa" w:w="2000"/>
            <w:tcMar>
              <w:top w:type="dxa" w:w="80"/>
              <w:left w:type="dxa" w:w="120"/>
              <w:bottom w:type="dxa" w:w="80"/>
              <w:right w:type="dxa" w:w="120"/>
            </w:tcMar>
          </w:tcPr>
          <w:p>
            <w:pPr>
              <w:spacing w:after="60" w:before="60"/>
            </w:pPr>
            <w:r>
              <w:rPr>
                <w:b w:val="false"/>
                <w:bCs w:val="false"/>
                <w:color w:val="1A1A1A"/>
                <w:sz w:val="18"/>
                <w:szCs w:val="18"/>
              </w:rPr>
              <w:t xml:space="preserve">Position</w:t>
            </w:r>
          </w:p>
        </w:tc>
        <w:tc>
          <w:tcPr>
            <w:tcW w:type="dxa" w:w="5960"/>
            <w:tcMar>
              <w:top w:type="dxa" w:w="80"/>
              <w:left w:type="dxa" w:w="120"/>
              <w:bottom w:type="dxa" w:w="80"/>
              <w:right w:type="dxa" w:w="120"/>
            </w:tcMar>
          </w:tcPr>
          <w:p>
            <w:pPr>
              <w:spacing w:after="60" w:before="60"/>
            </w:pPr>
            <w:r>
              <w:rPr>
                <w:b w:val="false"/>
                <w:bCs w:val="false"/>
                <w:color w:val="1A1A1A"/>
                <w:sz w:val="18"/>
                <w:szCs w:val="18"/>
              </w:rPr>
              <w:t xml:space="preserve">View all positions with current holder, term start, and vacancy status. Available to all authenticated users.</w:t>
            </w:r>
          </w:p>
        </w:tc>
      </w:tr>
      <w:tr>
        <w:tc>
          <w:tcPr>
            <w:tcW w:type="dxa" w:w="1400"/>
            <w:shd w:fill="F5F5F5" w:val="clear"/>
            <w:tcMar>
              <w:top w:type="dxa" w:w="80"/>
              <w:left w:type="dxa" w:w="120"/>
              <w:bottom w:type="dxa" w:w="80"/>
              <w:right w:type="dxa" w:w="120"/>
            </w:tcMar>
          </w:tcPr>
          <w:p>
            <w:pPr>
              <w:spacing w:after="60" w:before="60"/>
            </w:pPr>
            <w:r>
              <w:rPr>
                <w:b w:val="false"/>
                <w:bCs w:val="false"/>
                <w:color w:val="1A1A1A"/>
                <w:sz w:val="18"/>
                <w:szCs w:val="18"/>
              </w:rPr>
              <w:t xml:space="preserve">Update</w:t>
            </w:r>
          </w:p>
        </w:tc>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Position</w:t>
            </w:r>
          </w:p>
        </w:tc>
        <w:tc>
          <w:tcPr>
            <w:tcW w:type="dxa" w:w="5960"/>
            <w:shd w:fill="F5F5F5" w:val="clear"/>
            <w:tcMar>
              <w:top w:type="dxa" w:w="80"/>
              <w:left w:type="dxa" w:w="120"/>
              <w:bottom w:type="dxa" w:w="80"/>
              <w:right w:type="dxa" w:w="120"/>
            </w:tcMar>
          </w:tcPr>
          <w:p>
            <w:pPr>
              <w:spacing w:after="60" w:before="60"/>
            </w:pPr>
            <w:r>
              <w:rPr>
                <w:b w:val="false"/>
                <w:bCs w:val="false"/>
                <w:color w:val="1A1A1A"/>
                <w:sz w:val="18"/>
                <w:szCs w:val="18"/>
              </w:rPr>
              <w:t xml:space="preserve">Edit title, description, precedence, system role link, active status. Super Admin only.</w:t>
            </w:r>
          </w:p>
        </w:tc>
      </w:tr>
      <w:tr>
        <w:tc>
          <w:tcPr>
            <w:tcW w:type="dxa" w:w="1400"/>
            <w:tcMar>
              <w:top w:type="dxa" w:w="80"/>
              <w:left w:type="dxa" w:w="120"/>
              <w:bottom w:type="dxa" w:w="80"/>
              <w:right w:type="dxa" w:w="120"/>
            </w:tcMar>
          </w:tcPr>
          <w:p>
            <w:pPr>
              <w:spacing w:after="60" w:before="60"/>
            </w:pPr>
            <w:r>
              <w:rPr>
                <w:b w:val="false"/>
                <w:bCs w:val="false"/>
                <w:color w:val="1A1A1A"/>
                <w:sz w:val="18"/>
                <w:szCs w:val="18"/>
              </w:rPr>
              <w:t xml:space="preserve">Delete</w:t>
            </w:r>
          </w:p>
        </w:tc>
        <w:tc>
          <w:tcPr>
            <w:tcW w:type="dxa" w:w="2000"/>
            <w:tcMar>
              <w:top w:type="dxa" w:w="80"/>
              <w:left w:type="dxa" w:w="120"/>
              <w:bottom w:type="dxa" w:w="80"/>
              <w:right w:type="dxa" w:w="120"/>
            </w:tcMar>
          </w:tcPr>
          <w:p>
            <w:pPr>
              <w:spacing w:after="60" w:before="60"/>
            </w:pPr>
            <w:r>
              <w:rPr>
                <w:b w:val="false"/>
                <w:bCs w:val="false"/>
                <w:color w:val="1A1A1A"/>
                <w:sz w:val="18"/>
                <w:szCs w:val="18"/>
              </w:rPr>
              <w:t xml:space="preserve">Position</w:t>
            </w:r>
          </w:p>
        </w:tc>
        <w:tc>
          <w:tcPr>
            <w:tcW w:type="dxa" w:w="5960"/>
            <w:tcMar>
              <w:top w:type="dxa" w:w="80"/>
              <w:left w:type="dxa" w:w="120"/>
              <w:bottom w:type="dxa" w:w="80"/>
              <w:right w:type="dxa" w:w="120"/>
            </w:tcMar>
          </w:tcPr>
          <w:p>
            <w:pPr>
              <w:spacing w:after="60" w:before="60"/>
            </w:pPr>
            <w:r>
              <w:rPr>
                <w:b w:val="false"/>
                <w:bCs w:val="false"/>
                <w:color w:val="1A1A1A"/>
                <w:sz w:val="18"/>
                <w:szCs w:val="18"/>
              </w:rPr>
              <w:t xml:space="preserve">Soft-delete / archive. Blocked if there is an active tenure. Super Admin only.</w:t>
            </w:r>
          </w:p>
        </w:tc>
      </w:tr>
      <w:tr>
        <w:tc>
          <w:tcPr>
            <w:tcW w:type="dxa" w:w="1400"/>
            <w:shd w:fill="F5F5F5" w:val="clear"/>
            <w:tcMar>
              <w:top w:type="dxa" w:w="80"/>
              <w:left w:type="dxa" w:w="120"/>
              <w:bottom w:type="dxa" w:w="80"/>
              <w:right w:type="dxa" w:w="120"/>
            </w:tcMar>
          </w:tcPr>
          <w:p>
            <w:pPr>
              <w:spacing w:after="60" w:before="60"/>
            </w:pPr>
            <w:r>
              <w:rPr>
                <w:b w:val="false"/>
                <w:bCs w:val="false"/>
                <w:color w:val="1A1A1A"/>
                <w:sz w:val="18"/>
                <w:szCs w:val="18"/>
              </w:rPr>
              <w:t xml:space="preserve">Create</w:t>
            </w:r>
          </w:p>
        </w:tc>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Tenure</w:t>
            </w:r>
          </w:p>
        </w:tc>
        <w:tc>
          <w:tcPr>
            <w:tcW w:type="dxa" w:w="5960"/>
            <w:shd w:fill="F5F5F5" w:val="clear"/>
            <w:tcMar>
              <w:top w:type="dxa" w:w="80"/>
              <w:left w:type="dxa" w:w="120"/>
              <w:bottom w:type="dxa" w:w="80"/>
              <w:right w:type="dxa" w:w="120"/>
            </w:tcMar>
          </w:tcPr>
          <w:p>
            <w:pPr>
              <w:spacing w:after="60" w:before="60"/>
            </w:pPr>
            <w:r>
              <w:rPr>
                <w:b w:val="false"/>
                <w:bCs w:val="false"/>
                <w:color w:val="1A1A1A"/>
                <w:sz w:val="18"/>
                <w:szCs w:val="18"/>
              </w:rPr>
              <w:t xml:space="preserve">Assign a member to a position, setting term_start. Auto-closes any current tenure for that position.</w:t>
            </w:r>
          </w:p>
        </w:tc>
      </w:tr>
      <w:tr>
        <w:tc>
          <w:tcPr>
            <w:tcW w:type="dxa" w:w="1400"/>
            <w:tcMar>
              <w:top w:type="dxa" w:w="80"/>
              <w:left w:type="dxa" w:w="120"/>
              <w:bottom w:type="dxa" w:w="80"/>
              <w:right w:type="dxa" w:w="120"/>
            </w:tcMar>
          </w:tcPr>
          <w:p>
            <w:pPr>
              <w:spacing w:after="60" w:before="60"/>
            </w:pPr>
            <w:r>
              <w:rPr>
                <w:b w:val="false"/>
                <w:bCs w:val="false"/>
                <w:color w:val="1A1A1A"/>
                <w:sz w:val="18"/>
                <w:szCs w:val="18"/>
              </w:rPr>
              <w:t xml:space="preserve">Read</w:t>
            </w:r>
          </w:p>
        </w:tc>
        <w:tc>
          <w:tcPr>
            <w:tcW w:type="dxa" w:w="2000"/>
            <w:tcMar>
              <w:top w:type="dxa" w:w="80"/>
              <w:left w:type="dxa" w:w="120"/>
              <w:bottom w:type="dxa" w:w="80"/>
              <w:right w:type="dxa" w:w="120"/>
            </w:tcMar>
          </w:tcPr>
          <w:p>
            <w:pPr>
              <w:spacing w:after="60" w:before="60"/>
            </w:pPr>
            <w:r>
              <w:rPr>
                <w:b w:val="false"/>
                <w:bCs w:val="false"/>
                <w:color w:val="1A1A1A"/>
                <w:sz w:val="18"/>
                <w:szCs w:val="18"/>
              </w:rPr>
              <w:t xml:space="preserve">Tenure</w:t>
            </w:r>
          </w:p>
        </w:tc>
        <w:tc>
          <w:tcPr>
            <w:tcW w:type="dxa" w:w="5960"/>
            <w:tcMar>
              <w:top w:type="dxa" w:w="80"/>
              <w:left w:type="dxa" w:w="120"/>
              <w:bottom w:type="dxa" w:w="80"/>
              <w:right w:type="dxa" w:w="120"/>
            </w:tcMar>
          </w:tcPr>
          <w:p>
            <w:pPr>
              <w:spacing w:after="60" w:before="60"/>
            </w:pPr>
            <w:r>
              <w:rPr>
                <w:b w:val="false"/>
                <w:bCs w:val="false"/>
                <w:color w:val="1A1A1A"/>
                <w:sz w:val="18"/>
                <w:szCs w:val="18"/>
              </w:rPr>
              <w:t xml:space="preserve">View full tenure history for a position (all past and current holders). View a member's full history of positions held.</w:t>
            </w:r>
          </w:p>
        </w:tc>
      </w:tr>
      <w:tr>
        <w:tc>
          <w:tcPr>
            <w:tcW w:type="dxa" w:w="1400"/>
            <w:shd w:fill="F5F5F5" w:val="clear"/>
            <w:tcMar>
              <w:top w:type="dxa" w:w="80"/>
              <w:left w:type="dxa" w:w="120"/>
              <w:bottom w:type="dxa" w:w="80"/>
              <w:right w:type="dxa" w:w="120"/>
            </w:tcMar>
          </w:tcPr>
          <w:p>
            <w:pPr>
              <w:spacing w:after="60" w:before="60"/>
            </w:pPr>
            <w:r>
              <w:rPr>
                <w:b w:val="false"/>
                <w:bCs w:val="false"/>
                <w:color w:val="1A1A1A"/>
                <w:sz w:val="18"/>
                <w:szCs w:val="18"/>
              </w:rPr>
              <w:t xml:space="preserve">Update</w:t>
            </w:r>
          </w:p>
        </w:tc>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Tenure</w:t>
            </w:r>
          </w:p>
        </w:tc>
        <w:tc>
          <w:tcPr>
            <w:tcW w:type="dxa" w:w="5960"/>
            <w:shd w:fill="F5F5F5" w:val="clear"/>
            <w:tcMar>
              <w:top w:type="dxa" w:w="80"/>
              <w:left w:type="dxa" w:w="120"/>
              <w:bottom w:type="dxa" w:w="80"/>
              <w:right w:type="dxa" w:w="120"/>
            </w:tcMar>
          </w:tcPr>
          <w:p>
            <w:pPr>
              <w:spacing w:after="60" w:before="60"/>
            </w:pPr>
            <w:r>
              <w:rPr>
                <w:b w:val="false"/>
                <w:bCs w:val="false"/>
                <w:color w:val="1A1A1A"/>
                <w:sz w:val="18"/>
                <w:szCs w:val="18"/>
              </w:rPr>
              <w:t xml:space="preserve">Correct dates or notes on a tenure. End an active tenure early (setting term_end). Super Admin only.</w:t>
            </w:r>
          </w:p>
        </w:tc>
      </w:tr>
      <w:tr>
        <w:tc>
          <w:tcPr>
            <w:tcW w:type="dxa" w:w="1400"/>
            <w:tcMar>
              <w:top w:type="dxa" w:w="80"/>
              <w:left w:type="dxa" w:w="120"/>
              <w:bottom w:type="dxa" w:w="80"/>
              <w:right w:type="dxa" w:w="120"/>
            </w:tcMar>
          </w:tcPr>
          <w:p>
            <w:pPr>
              <w:spacing w:after="60" w:before="60"/>
            </w:pPr>
            <w:r>
              <w:rPr>
                <w:b w:val="false"/>
                <w:bCs w:val="false"/>
                <w:color w:val="1A1A1A"/>
                <w:sz w:val="18"/>
                <w:szCs w:val="18"/>
              </w:rPr>
              <w:t xml:space="preserve">Delete</w:t>
            </w:r>
          </w:p>
        </w:tc>
        <w:tc>
          <w:tcPr>
            <w:tcW w:type="dxa" w:w="2000"/>
            <w:tcMar>
              <w:top w:type="dxa" w:w="80"/>
              <w:left w:type="dxa" w:w="120"/>
              <w:bottom w:type="dxa" w:w="80"/>
              <w:right w:type="dxa" w:w="120"/>
            </w:tcMar>
          </w:tcPr>
          <w:p>
            <w:pPr>
              <w:spacing w:after="60" w:before="60"/>
            </w:pPr>
            <w:r>
              <w:rPr>
                <w:b w:val="false"/>
                <w:bCs w:val="false"/>
                <w:color w:val="1A1A1A"/>
                <w:sz w:val="18"/>
                <w:szCs w:val="18"/>
              </w:rPr>
              <w:t xml:space="preserve">Tenure</w:t>
            </w:r>
          </w:p>
        </w:tc>
        <w:tc>
          <w:tcPr>
            <w:tcW w:type="dxa" w:w="5960"/>
            <w:tcMar>
              <w:top w:type="dxa" w:w="80"/>
              <w:left w:type="dxa" w:w="120"/>
              <w:bottom w:type="dxa" w:w="80"/>
              <w:right w:type="dxa" w:w="120"/>
            </w:tcMar>
          </w:tcPr>
          <w:p>
            <w:pPr>
              <w:spacing w:after="60" w:before="60"/>
            </w:pPr>
            <w:r>
              <w:rPr>
                <w:b w:val="false"/>
                <w:bCs w:val="false"/>
                <w:color w:val="1A1A1A"/>
                <w:sz w:val="18"/>
                <w:szCs w:val="18"/>
              </w:rPr>
              <w:t xml:space="preserve">Not permitted. Tenures are permanent electoral records. Corrections made via Update only.</w:t>
            </w:r>
          </w:p>
        </w:tc>
      </w:tr>
    </w:tbl>
    <w:p>
      <w:pPr>
        <w:spacing w:before="120"/>
      </w:pPr>
    </w:p>
    <w:p>
      <w:pPr>
        <w:pStyle w:val="Heading2"/>
        <w:spacing w:after="120" w:before="320"/>
      </w:pPr>
      <w:r>
        <w:t xml:space="preserve">4.5 Views</w:t>
      </w:r>
    </w:p>
    <w:p>
      <w:pPr>
        <w:pStyle w:val="Heading3"/>
        <w:spacing w:after="80" w:before="240"/>
      </w:pPr>
      <w:r>
        <w:t xml:space="preserve">Leadership Page — Public Portal View</w:t>
      </w:r>
    </w:p>
    <w:p>
      <w:pPr>
        <w:spacing w:after="80" w:before="80"/>
      </w:pPr>
      <w:r>
        <w:rPr>
          <w:color w:val="444444"/>
          <w:sz w:val="20"/>
          <w:szCs w:val="20"/>
        </w:rPr>
        <w:t xml:space="preserve">Any authenticated portal user can view the current elected officers. This page shows:</w:t>
      </w:r>
    </w:p>
    <w:p>
      <w:pPr>
        <w:pStyle w:val="ListParagraph"/>
        <w:numPr>
          <w:ilvl w:val="0"/>
          <w:numId w:val="1"/>
        </w:numPr>
        <w:spacing w:after="60" w:before="60"/>
      </w:pPr>
      <w:r>
        <w:rPr>
          <w:color w:val="444444"/>
          <w:sz w:val="20"/>
          <w:szCs w:val="20"/>
        </w:rPr>
        <w:t xml:space="preserve">All active positions in order of precedence</w:t>
      </w:r>
    </w:p>
    <w:p>
      <w:pPr>
        <w:pStyle w:val="ListParagraph"/>
        <w:numPr>
          <w:ilvl w:val="0"/>
          <w:numId w:val="1"/>
        </w:numPr>
        <w:spacing w:after="60" w:before="60"/>
      </w:pPr>
      <w:r>
        <w:rPr>
          <w:color w:val="444444"/>
          <w:sz w:val="20"/>
          <w:szCs w:val="20"/>
        </w:rPr>
        <w:t xml:space="preserve">Each position: title, current holder's name and photo, term start date</w:t>
      </w:r>
    </w:p>
    <w:p>
      <w:pPr>
        <w:pStyle w:val="ListParagraph"/>
        <w:numPr>
          <w:ilvl w:val="0"/>
          <w:numId w:val="1"/>
        </w:numPr>
        <w:spacing w:after="60" w:before="60"/>
      </w:pPr>
      <w:r>
        <w:rPr>
          <w:color w:val="444444"/>
          <w:sz w:val="20"/>
          <w:szCs w:val="20"/>
        </w:rPr>
        <w:t xml:space="preserve">Vacant positions displayed with a "Vacant" indicator</w:t>
      </w:r>
    </w:p>
    <w:p>
      <w:pPr>
        <w:spacing w:before="80"/>
      </w:pPr>
    </w:p>
    <w:p>
      <w:pPr>
        <w:pStyle w:val="Heading3"/>
        <w:spacing w:after="80" w:before="240"/>
      </w:pPr>
      <w:r>
        <w:t xml:space="preserve">Position History View</w:t>
      </w:r>
    </w:p>
    <w:p>
      <w:pPr>
        <w:spacing w:after="80" w:before="80"/>
      </w:pPr>
      <w:r>
        <w:rPr>
          <w:color w:val="444444"/>
          <w:sz w:val="20"/>
          <w:szCs w:val="20"/>
        </w:rPr>
        <w:t xml:space="preserve">Accessible to Super Admin and Chapter Leadership. For any selected position, shows a full chronological list of all tenures:</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gridCol w:w="100"/>
        <w:gridCol w:w="100"/>
      </w:tblGrid>
      <w:tr>
        <w:trPr>
          <w:tblHeader/>
        </w:trPr>
        <w:tc>
          <w:tcPr>
            <w:tcW w:type="dxa" w:w="2400"/>
            <w:shd w:fill="1A1A1A" w:val="clear"/>
            <w:tcMar>
              <w:top w:type="dxa" w:w="80"/>
              <w:left w:type="dxa" w:w="120"/>
              <w:bottom w:type="dxa" w:w="80"/>
              <w:right w:type="dxa" w:w="120"/>
            </w:tcMar>
          </w:tcPr>
          <w:p>
            <w:pPr>
              <w:spacing w:after="60" w:before="60"/>
            </w:pPr>
            <w:r>
              <w:rPr>
                <w:b/>
                <w:bCs/>
                <w:color w:val="FFFFFF"/>
                <w:sz w:val="18"/>
                <w:szCs w:val="18"/>
              </w:rPr>
              <w:t xml:space="preserve">Member</w:t>
            </w:r>
          </w:p>
        </w:tc>
        <w:tc>
          <w:tcPr>
            <w:tcW w:type="dxa" w:w="1800"/>
            <w:shd w:fill="1A1A1A" w:val="clear"/>
            <w:tcMar>
              <w:top w:type="dxa" w:w="80"/>
              <w:left w:type="dxa" w:w="120"/>
              <w:bottom w:type="dxa" w:w="80"/>
              <w:right w:type="dxa" w:w="120"/>
            </w:tcMar>
          </w:tcPr>
          <w:p>
            <w:pPr>
              <w:spacing w:after="60" w:before="60"/>
            </w:pPr>
            <w:r>
              <w:rPr>
                <w:b/>
                <w:bCs/>
                <w:color w:val="FFFFFF"/>
                <w:sz w:val="18"/>
                <w:szCs w:val="18"/>
              </w:rPr>
              <w:t xml:space="preserve">Term Start</w:t>
            </w:r>
          </w:p>
        </w:tc>
        <w:tc>
          <w:tcPr>
            <w:tcW w:type="dxa" w:w="1800"/>
            <w:shd w:fill="1A1A1A" w:val="clear"/>
            <w:tcMar>
              <w:top w:type="dxa" w:w="80"/>
              <w:left w:type="dxa" w:w="120"/>
              <w:bottom w:type="dxa" w:w="80"/>
              <w:right w:type="dxa" w:w="120"/>
            </w:tcMar>
          </w:tcPr>
          <w:p>
            <w:pPr>
              <w:spacing w:after="60" w:before="60"/>
            </w:pPr>
            <w:r>
              <w:rPr>
                <w:b/>
                <w:bCs/>
                <w:color w:val="FFFFFF"/>
                <w:sz w:val="18"/>
                <w:szCs w:val="18"/>
              </w:rPr>
              <w:t xml:space="preserve">Term End</w:t>
            </w:r>
          </w:p>
        </w:tc>
        <w:tc>
          <w:tcPr>
            <w:tcW w:type="dxa" w:w="1800"/>
            <w:shd w:fill="1A1A1A" w:val="clear"/>
            <w:tcMar>
              <w:top w:type="dxa" w:w="80"/>
              <w:left w:type="dxa" w:w="120"/>
              <w:bottom w:type="dxa" w:w="80"/>
              <w:right w:type="dxa" w:w="120"/>
            </w:tcMar>
          </w:tcPr>
          <w:p>
            <w:pPr>
              <w:spacing w:after="60" w:before="60"/>
            </w:pPr>
            <w:r>
              <w:rPr>
                <w:b/>
                <w:bCs/>
                <w:color w:val="FFFFFF"/>
                <w:sz w:val="18"/>
                <w:szCs w:val="18"/>
              </w:rPr>
              <w:t xml:space="preserve">Elected By</w:t>
            </w:r>
          </w:p>
        </w:tc>
        <w:tc>
          <w:tcPr>
            <w:tcW w:type="dxa" w:w="1560"/>
            <w:shd w:fill="1A1A1A" w:val="clear"/>
            <w:tcMar>
              <w:top w:type="dxa" w:w="80"/>
              <w:left w:type="dxa" w:w="120"/>
              <w:bottom w:type="dxa" w:w="80"/>
              <w:right w:type="dxa" w:w="120"/>
            </w:tcMar>
          </w:tcPr>
          <w:p>
            <w:pPr>
              <w:spacing w:after="60" w:before="60"/>
            </w:pPr>
            <w:r>
              <w:rPr>
                <w:b/>
                <w:bCs/>
                <w:color w:val="FFFFFF"/>
                <w:sz w:val="18"/>
                <w:szCs w:val="18"/>
              </w:rPr>
              <w:t xml:space="preserve">Notes</w:t>
            </w:r>
          </w:p>
        </w:tc>
      </w:tr>
      <w:tr>
        <w:tc>
          <w:tcPr>
            <w:tcW w:type="dxa" w:w="2400"/>
            <w:shd w:fill="FFF8DC" w:val="clear"/>
            <w:tcMar>
              <w:top w:type="dxa" w:w="80"/>
              <w:left w:type="dxa" w:w="120"/>
              <w:bottom w:type="dxa" w:w="80"/>
              <w:right w:type="dxa" w:w="120"/>
            </w:tcMar>
          </w:tcPr>
          <w:p>
            <w:pPr>
              <w:spacing w:after="60" w:before="60"/>
            </w:pPr>
            <w:r>
              <w:rPr>
                <w:b w:val="false"/>
                <w:bCs w:val="false"/>
                <w:color w:val="1A1A1A"/>
                <w:sz w:val="18"/>
                <w:szCs w:val="18"/>
              </w:rPr>
              <w:t xml:space="preserve">[Current holder]</w:t>
            </w:r>
          </w:p>
        </w:tc>
        <w:tc>
          <w:tcPr>
            <w:tcW w:type="dxa" w:w="1800"/>
            <w:shd w:fill="FFF8DC" w:val="clear"/>
            <w:tcMar>
              <w:top w:type="dxa" w:w="80"/>
              <w:left w:type="dxa" w:w="120"/>
              <w:bottom w:type="dxa" w:w="80"/>
              <w:right w:type="dxa" w:w="120"/>
            </w:tcMar>
          </w:tcPr>
          <w:p>
            <w:pPr>
              <w:spacing w:after="60" w:before="60"/>
            </w:pPr>
            <w:r>
              <w:rPr>
                <w:b w:val="false"/>
                <w:bCs w:val="false"/>
                <w:color w:val="1A1A1A"/>
                <w:sz w:val="18"/>
                <w:szCs w:val="18"/>
              </w:rPr>
              <w:t xml:space="preserve">e.g. 01 Jan 2025</w:t>
            </w:r>
          </w:p>
        </w:tc>
        <w:tc>
          <w:tcPr>
            <w:tcW w:type="dxa" w:w="1800"/>
            <w:shd w:fill="FFF8DC" w:val="clear"/>
            <w:tcMar>
              <w:top w:type="dxa" w:w="80"/>
              <w:left w:type="dxa" w:w="120"/>
              <w:bottom w:type="dxa" w:w="80"/>
              <w:right w:type="dxa" w:w="120"/>
            </w:tcMar>
          </w:tcPr>
          <w:p>
            <w:pPr>
              <w:spacing w:after="60" w:before="60"/>
            </w:pPr>
            <w:r>
              <w:rPr>
                <w:b w:val="false"/>
                <w:bCs w:val="false"/>
                <w:color w:val="1A1A1A"/>
                <w:sz w:val="18"/>
                <w:szCs w:val="18"/>
              </w:rPr>
              <w:t xml:space="preserve">(Serving)</w:t>
            </w:r>
          </w:p>
        </w:tc>
        <w:tc>
          <w:tcPr>
            <w:tcW w:type="dxa" w:w="1800"/>
            <w:shd w:fill="FFF8DC" w:val="clear"/>
            <w:tcMar>
              <w:top w:type="dxa" w:w="80"/>
              <w:left w:type="dxa" w:w="120"/>
              <w:bottom w:type="dxa" w:w="80"/>
              <w:right w:type="dxa" w:w="120"/>
            </w:tcMar>
          </w:tcPr>
          <w:p>
            <w:pPr>
              <w:spacing w:after="60" w:before="60"/>
            </w:pPr>
            <w:r>
              <w:rPr>
                <w:b w:val="false"/>
                <w:bCs w:val="false"/>
                <w:color w:val="1A1A1A"/>
                <w:sz w:val="18"/>
                <w:szCs w:val="18"/>
              </w:rPr>
              <w:t xml:space="preserve">Chapter Vote</w:t>
            </w:r>
          </w:p>
        </w:tc>
        <w:tc>
          <w:tcPr>
            <w:tcW w:type="dxa" w:w="1560"/>
            <w:shd w:fill="FFF8DC" w:val="clear"/>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400"/>
            <w:tcMar>
              <w:top w:type="dxa" w:w="80"/>
              <w:left w:type="dxa" w:w="120"/>
              <w:bottom w:type="dxa" w:w="80"/>
              <w:right w:type="dxa" w:w="120"/>
            </w:tcMar>
          </w:tcPr>
          <w:p>
            <w:pPr>
              <w:spacing w:after="60" w:before="60"/>
            </w:pPr>
            <w:r>
              <w:rPr>
                <w:b w:val="false"/>
                <w:bCs w:val="false"/>
                <w:color w:val="1A1A1A"/>
                <w:sz w:val="18"/>
                <w:szCs w:val="18"/>
              </w:rPr>
              <w:t xml:space="preserve">[Previous holder 1]</w:t>
            </w:r>
          </w:p>
        </w:tc>
        <w:tc>
          <w:tcPr>
            <w:tcW w:type="dxa" w:w="1800"/>
            <w:tcMar>
              <w:top w:type="dxa" w:w="80"/>
              <w:left w:type="dxa" w:w="120"/>
              <w:bottom w:type="dxa" w:w="80"/>
              <w:right w:type="dxa" w:w="120"/>
            </w:tcMar>
          </w:tcPr>
          <w:p>
            <w:pPr>
              <w:spacing w:after="60" w:before="60"/>
            </w:pPr>
            <w:r>
              <w:rPr>
                <w:b w:val="false"/>
                <w:bCs w:val="false"/>
                <w:color w:val="1A1A1A"/>
                <w:sz w:val="18"/>
                <w:szCs w:val="18"/>
              </w:rPr>
              <w:t xml:space="preserve">01 Jan 2023</w:t>
            </w:r>
          </w:p>
        </w:tc>
        <w:tc>
          <w:tcPr>
            <w:tcW w:type="dxa" w:w="1800"/>
            <w:tcMar>
              <w:top w:type="dxa" w:w="80"/>
              <w:left w:type="dxa" w:w="120"/>
              <w:bottom w:type="dxa" w:w="80"/>
              <w:right w:type="dxa" w:w="120"/>
            </w:tcMar>
          </w:tcPr>
          <w:p>
            <w:pPr>
              <w:spacing w:after="60" w:before="60"/>
            </w:pPr>
            <w:r>
              <w:rPr>
                <w:b w:val="false"/>
                <w:bCs w:val="false"/>
                <w:color w:val="1A1A1A"/>
                <w:sz w:val="18"/>
                <w:szCs w:val="18"/>
              </w:rPr>
              <w:t xml:space="preserve">31 Dec 2024</w:t>
            </w:r>
          </w:p>
        </w:tc>
        <w:tc>
          <w:tcPr>
            <w:tcW w:type="dxa" w:w="1800"/>
            <w:tcMar>
              <w:top w:type="dxa" w:w="80"/>
              <w:left w:type="dxa" w:w="120"/>
              <w:bottom w:type="dxa" w:w="80"/>
              <w:right w:type="dxa" w:w="120"/>
            </w:tcMar>
          </w:tcPr>
          <w:p>
            <w:pPr>
              <w:spacing w:after="60" w:before="60"/>
            </w:pPr>
            <w:r>
              <w:rPr>
                <w:b w:val="false"/>
                <w:bCs w:val="false"/>
                <w:color w:val="1A1A1A"/>
                <w:sz w:val="18"/>
                <w:szCs w:val="18"/>
              </w:rPr>
              <w:t xml:space="preserve">Chapter Vote</w:t>
            </w:r>
          </w:p>
        </w:tc>
        <w:tc>
          <w:tcPr>
            <w:tcW w:type="dxa" w:w="15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400"/>
            <w:shd w:fill="F5F5F5" w:val="clear"/>
            <w:tcMar>
              <w:top w:type="dxa" w:w="80"/>
              <w:left w:type="dxa" w:w="120"/>
              <w:bottom w:type="dxa" w:w="80"/>
              <w:right w:type="dxa" w:w="120"/>
            </w:tcMar>
          </w:tcPr>
          <w:p>
            <w:pPr>
              <w:spacing w:after="60" w:before="60"/>
            </w:pPr>
            <w:r>
              <w:rPr>
                <w:b w:val="false"/>
                <w:bCs w:val="false"/>
                <w:color w:val="1A1A1A"/>
                <w:sz w:val="18"/>
                <w:szCs w:val="18"/>
              </w:rPr>
              <w:t xml:space="preserve">[Previous holder 2]</w:t>
            </w:r>
          </w:p>
        </w:tc>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01 Jan 2021</w:t>
            </w:r>
          </w:p>
        </w:tc>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31 Dec 2022</w:t>
            </w:r>
          </w:p>
        </w:tc>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Chapter Vote</w:t>
            </w:r>
          </w:p>
        </w:tc>
        <w:tc>
          <w:tcPr>
            <w:tcW w:type="dxa" w:w="156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r>
    </w:tbl>
    <w:p>
      <w:pPr>
        <w:spacing w:before="60"/>
      </w:pPr>
    </w:p>
    <w:p>
      <w:pPr>
        <w:spacing w:after="80" w:before="60"/>
      </w:pPr>
      <w:r>
        <w:rPr>
          <w:i/>
          <w:iCs/>
          <w:color w:val="777777"/>
          <w:sz w:val="18"/>
          <w:szCs w:val="18"/>
        </w:rPr>
        <w:t xml:space="preserve">Highlighted row indicates the current holder.</w:t>
      </w:r>
    </w:p>
    <w:p>
      <w:pPr>
        <w:spacing w:before="80"/>
      </w:pPr>
    </w:p>
    <w:p>
      <w:pPr>
        <w:pStyle w:val="Heading3"/>
        <w:spacing w:after="80" w:before="240"/>
      </w:pPr>
      <w:r>
        <w:t xml:space="preserve">Member Profile — Positions Tab</w:t>
      </w:r>
    </w:p>
    <w:p>
      <w:pPr>
        <w:spacing w:after="80" w:before="80"/>
      </w:pPr>
      <w:r>
        <w:rPr>
          <w:color w:val="444444"/>
          <w:sz w:val="20"/>
          <w:szCs w:val="20"/>
        </w:rPr>
        <w:t xml:space="preserve">On any member's profile, a Positions tab shows all elected positions that member has held (current or past), with term dates and position title. This creates a permanent record of service.</w:t>
      </w:r>
    </w:p>
    <w:p>
      <w:pPr>
        <w:spacing w:before="120"/>
      </w:pPr>
    </w:p>
    <w:p>
      <w:pPr>
        <w:pStyle w:val="Heading2"/>
        <w:spacing w:after="120" w:before="320"/>
      </w:pPr>
      <w:r>
        <w:t xml:space="preserve">4.6 Interaction with the Permission System</w:t>
      </w:r>
    </w:p>
    <w:p>
      <w:pPr>
        <w:spacing w:after="80" w:before="80"/>
      </w:pPr>
      <w:r>
        <w:rPr>
          <w:color w:val="444444"/>
          <w:sz w:val="20"/>
          <w:szCs w:val="20"/>
        </w:rPr>
        <w:t xml:space="preserve">Elected positions and system roles are intentionally separate. However, they can be linked:</w:t>
      </w:r>
    </w:p>
    <w:p>
      <w:pPr>
        <w:spacing w:before="60"/>
      </w:pP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tblGrid>
      <w:tr>
        <w:trPr>
          <w:tblHeader/>
        </w:trPr>
        <w:tc>
          <w:tcPr>
            <w:tcW w:type="dxa" w:w="3600"/>
            <w:shd w:fill="1A1A1A" w:val="clear"/>
            <w:tcMar>
              <w:top w:type="dxa" w:w="80"/>
              <w:left w:type="dxa" w:w="120"/>
              <w:bottom w:type="dxa" w:w="80"/>
              <w:right w:type="dxa" w:w="120"/>
            </w:tcMar>
          </w:tcPr>
          <w:p>
            <w:pPr>
              <w:spacing w:after="60" w:before="60"/>
            </w:pPr>
            <w:r>
              <w:rPr>
                <w:b/>
                <w:bCs/>
                <w:color w:val="FFFFFF"/>
                <w:sz w:val="18"/>
                <w:szCs w:val="18"/>
              </w:rPr>
              <w:t xml:space="preserve">Scenario</w:t>
            </w:r>
          </w:p>
        </w:tc>
        <w:tc>
          <w:tcPr>
            <w:tcW w:type="dxa" w:w="5760"/>
            <w:shd w:fill="1A1A1A" w:val="clear"/>
            <w:tcMar>
              <w:top w:type="dxa" w:w="80"/>
              <w:left w:type="dxa" w:w="120"/>
              <w:bottom w:type="dxa" w:w="80"/>
              <w:right w:type="dxa" w:w="120"/>
            </w:tcMar>
          </w:tcPr>
          <w:p>
            <w:pPr>
              <w:spacing w:after="60" w:before="60"/>
            </w:pPr>
            <w:r>
              <w:rPr>
                <w:b/>
                <w:bCs/>
                <w:color w:val="FFFFFF"/>
                <w:sz w:val="18"/>
                <w:szCs w:val="18"/>
              </w:rPr>
              <w:t xml:space="preserve">Behaviour</w:t>
            </w:r>
          </w:p>
        </w:tc>
      </w:tr>
      <w:tr>
        <w:tc>
          <w:tcPr>
            <w:tcW w:type="dxa" w:w="3600"/>
            <w:shd w:fill="F5F5F5" w:val="clear"/>
            <w:tcMar>
              <w:top w:type="dxa" w:w="80"/>
              <w:left w:type="dxa" w:w="120"/>
              <w:bottom w:type="dxa" w:w="80"/>
              <w:right w:type="dxa" w:w="120"/>
            </w:tcMar>
          </w:tcPr>
          <w:p>
            <w:pPr>
              <w:spacing w:after="60" w:before="60"/>
            </w:pPr>
            <w:r>
              <w:rPr>
                <w:b w:val="false"/>
                <w:bCs w:val="false"/>
                <w:color w:val="1A1A1A"/>
                <w:sz w:val="18"/>
                <w:szCs w:val="18"/>
              </w:rPr>
              <w:t xml:space="preserve">Position has no system role link</w:t>
            </w:r>
          </w:p>
        </w:tc>
        <w:tc>
          <w:tcPr>
            <w:tcW w:type="dxa" w:w="5760"/>
            <w:shd w:fill="F5F5F5" w:val="clear"/>
            <w:tcMar>
              <w:top w:type="dxa" w:w="80"/>
              <w:left w:type="dxa" w:w="120"/>
              <w:bottom w:type="dxa" w:w="80"/>
              <w:right w:type="dxa" w:w="120"/>
            </w:tcMar>
          </w:tcPr>
          <w:p>
            <w:pPr>
              <w:spacing w:after="60" w:before="60"/>
            </w:pPr>
            <w:r>
              <w:rPr>
                <w:b w:val="false"/>
                <w:bCs w:val="false"/>
                <w:color w:val="1A1A1A"/>
                <w:sz w:val="18"/>
                <w:szCs w:val="18"/>
              </w:rPr>
              <w:t xml:space="preserve">Purely ceremonial / record-keeping. No permissions are auto-granted. Admin manually assigns the appropriate system role to the person separately.</w:t>
            </w:r>
          </w:p>
        </w:tc>
      </w:tr>
      <w:tr>
        <w:tc>
          <w:tcPr>
            <w:tcW w:type="dxa" w:w="3600"/>
            <w:tcMar>
              <w:top w:type="dxa" w:w="80"/>
              <w:left w:type="dxa" w:w="120"/>
              <w:bottom w:type="dxa" w:w="80"/>
              <w:right w:type="dxa" w:w="120"/>
            </w:tcMar>
          </w:tcPr>
          <w:p>
            <w:pPr>
              <w:spacing w:after="60" w:before="60"/>
            </w:pPr>
            <w:r>
              <w:rPr>
                <w:b w:val="false"/>
                <w:bCs w:val="false"/>
                <w:color w:val="1A1A1A"/>
                <w:sz w:val="18"/>
                <w:szCs w:val="18"/>
              </w:rPr>
              <w:t xml:space="preserve">Position is linked to a system role</w:t>
            </w:r>
          </w:p>
        </w:tc>
        <w:tc>
          <w:tcPr>
            <w:tcW w:type="dxa" w:w="5760"/>
            <w:tcMar>
              <w:top w:type="dxa" w:w="80"/>
              <w:left w:type="dxa" w:w="120"/>
              <w:bottom w:type="dxa" w:w="80"/>
              <w:right w:type="dxa" w:w="120"/>
            </w:tcMar>
          </w:tcPr>
          <w:p>
            <w:pPr>
              <w:spacing w:after="60" w:before="60"/>
            </w:pPr>
            <w:r>
              <w:rPr>
                <w:b w:val="false"/>
                <w:bCs w:val="false"/>
                <w:color w:val="1A1A1A"/>
                <w:sz w:val="18"/>
                <w:szCs w:val="18"/>
              </w:rPr>
              <w:t xml:space="preserve">When a tenure is created, the linked role is automatically granted to the member. When the tenure ends, the role is automatically revoked. Both events are audit-logged.</w:t>
            </w:r>
          </w:p>
        </w:tc>
      </w:tr>
      <w:tr>
        <w:tc>
          <w:tcPr>
            <w:tcW w:type="dxa" w:w="3600"/>
            <w:shd w:fill="F5F5F5" w:val="clear"/>
            <w:tcMar>
              <w:top w:type="dxa" w:w="80"/>
              <w:left w:type="dxa" w:w="120"/>
              <w:bottom w:type="dxa" w:w="80"/>
              <w:right w:type="dxa" w:w="120"/>
            </w:tcMar>
          </w:tcPr>
          <w:p>
            <w:pPr>
              <w:spacing w:after="60" w:before="60"/>
            </w:pPr>
            <w:r>
              <w:rPr>
                <w:b w:val="false"/>
                <w:bCs w:val="false"/>
                <w:color w:val="1A1A1A"/>
                <w:sz w:val="18"/>
                <w:szCs w:val="18"/>
              </w:rPr>
              <w:t xml:space="preserve">Member holds a position but already has a higher role</w:t>
            </w:r>
          </w:p>
        </w:tc>
        <w:tc>
          <w:tcPr>
            <w:tcW w:type="dxa" w:w="5760"/>
            <w:shd w:fill="F5F5F5" w:val="clear"/>
            <w:tcMar>
              <w:top w:type="dxa" w:w="80"/>
              <w:left w:type="dxa" w:w="120"/>
              <w:bottom w:type="dxa" w:w="80"/>
              <w:right w:type="dxa" w:w="120"/>
            </w:tcMar>
          </w:tcPr>
          <w:p>
            <w:pPr>
              <w:spacing w:after="60" w:before="60"/>
            </w:pPr>
            <w:r>
              <w:rPr>
                <w:b w:val="false"/>
                <w:bCs w:val="false"/>
                <w:color w:val="1A1A1A"/>
                <w:sz w:val="18"/>
                <w:szCs w:val="18"/>
              </w:rPr>
              <w:t xml:space="preserve">No conflict. Existing permissions are unchanged. The auto-grant adds permissions; it does not replace.</w:t>
            </w:r>
          </w:p>
        </w:tc>
      </w:tr>
      <w:tr>
        <w:tc>
          <w:tcPr>
            <w:tcW w:type="dxa" w:w="3600"/>
            <w:tcMar>
              <w:top w:type="dxa" w:w="80"/>
              <w:left w:type="dxa" w:w="120"/>
              <w:bottom w:type="dxa" w:w="80"/>
              <w:right w:type="dxa" w:w="120"/>
            </w:tcMar>
          </w:tcPr>
          <w:p>
            <w:pPr>
              <w:spacing w:after="60" w:before="60"/>
            </w:pPr>
            <w:r>
              <w:rPr>
                <w:b w:val="false"/>
                <w:bCs w:val="false"/>
                <w:color w:val="1A1A1A"/>
                <w:sz w:val="18"/>
                <w:szCs w:val="18"/>
              </w:rPr>
              <w:t xml:space="preserve">Member's tenure ends</w:t>
            </w:r>
          </w:p>
        </w:tc>
        <w:tc>
          <w:tcPr>
            <w:tcW w:type="dxa" w:w="5760"/>
            <w:tcMar>
              <w:top w:type="dxa" w:w="80"/>
              <w:left w:type="dxa" w:w="120"/>
              <w:bottom w:type="dxa" w:w="80"/>
              <w:right w:type="dxa" w:w="120"/>
            </w:tcMar>
          </w:tcPr>
          <w:p>
            <w:pPr>
              <w:spacing w:after="60" w:before="60"/>
            </w:pPr>
            <w:r>
              <w:rPr>
                <w:b w:val="false"/>
                <w:bCs w:val="false"/>
                <w:color w:val="1A1A1A"/>
                <w:sz w:val="18"/>
                <w:szCs w:val="18"/>
              </w:rPr>
              <w:t xml:space="preserve">Auto-revoke only removes the role that was auto-granted by that position. Any roles granted through other means are unaffected.</w:t>
            </w:r>
          </w:p>
        </w:tc>
      </w:tr>
    </w:tbl>
    <w:p>
      <w:pPr>
        <w:spacing w:before="60"/>
      </w:pPr>
    </w:p>
    <w:p>
      <w:pPr>
        <w:spacing w:after="80" w:before="60"/>
      </w:pPr>
      <w:r>
        <w:rPr>
          <w:i/>
          <w:iCs/>
          <w:color w:val="777777"/>
          <w:sz w:val="18"/>
          <w:szCs w:val="18"/>
        </w:rPr>
        <w:t xml:space="preserve">Example: The President position is linked to the "Chapter Leadership" system role. When a member is elected President, they automatically gain Chapter Leadership read access across the portal. When they step down, that role is removed.</w:t>
      </w:r>
    </w:p>
    <w:p>
      <w:pPr>
        <w:spacing w:before="120"/>
      </w:pPr>
    </w:p>
    <w:p>
      <w:pPr>
        <w:pStyle w:val="Heading2"/>
        <w:spacing w:after="120" w:before="320"/>
      </w:pPr>
      <w:r>
        <w:t xml:space="preserve">4.7 Permission Requirements for the Elected Positions Module</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gridCol w:w="100"/>
        <w:gridCol w:w="100"/>
        <w:gridCol w:w="100"/>
      </w:tblGrid>
      <w:tr>
        <w:trPr>
          <w:tblHeader/>
        </w:trPr>
        <w:tc>
          <w:tcPr>
            <w:tcW w:type="dxa" w:w="3000"/>
            <w:shd w:fill="1A1A1A" w:val="clear"/>
            <w:tcMar>
              <w:top w:type="dxa" w:w="80"/>
              <w:left w:type="dxa" w:w="120"/>
              <w:bottom w:type="dxa" w:w="80"/>
              <w:right w:type="dxa" w:w="120"/>
            </w:tcMar>
          </w:tcPr>
          <w:p>
            <w:pPr>
              <w:spacing w:after="60" w:before="60"/>
            </w:pPr>
            <w:r>
              <w:rPr>
                <w:b/>
                <w:bCs/>
                <w:color w:val="FFFFFF"/>
                <w:sz w:val="18"/>
                <w:szCs w:val="18"/>
              </w:rPr>
              <w:t xml:space="preserve">Operation</w:t>
            </w:r>
          </w:p>
        </w:tc>
        <w:tc>
          <w:tcPr>
            <w:tcW w:type="dxa" w:w="1200"/>
            <w:shd w:fill="1A1A1A" w:val="clear"/>
            <w:tcMar>
              <w:top w:type="dxa" w:w="80"/>
              <w:left w:type="dxa" w:w="120"/>
              <w:bottom w:type="dxa" w:w="80"/>
              <w:right w:type="dxa" w:w="120"/>
            </w:tcMar>
          </w:tcPr>
          <w:p>
            <w:pPr>
              <w:spacing w:after="60" w:before="60"/>
            </w:pPr>
            <w:r>
              <w:rPr>
                <w:b/>
                <w:bCs/>
                <w:color w:val="FFFFFF"/>
                <w:sz w:val="18"/>
                <w:szCs w:val="18"/>
              </w:rPr>
              <w:t xml:space="preserve">Super Admin</w:t>
            </w:r>
          </w:p>
        </w:tc>
        <w:tc>
          <w:tcPr>
            <w:tcW w:type="dxa" w:w="1200"/>
            <w:shd w:fill="1A1A1A" w:val="clear"/>
            <w:tcMar>
              <w:top w:type="dxa" w:w="80"/>
              <w:left w:type="dxa" w:w="120"/>
              <w:bottom w:type="dxa" w:w="80"/>
              <w:right w:type="dxa" w:w="120"/>
            </w:tcMar>
          </w:tcPr>
          <w:p>
            <w:pPr>
              <w:spacing w:after="60" w:before="60"/>
            </w:pPr>
            <w:r>
              <w:rPr>
                <w:b/>
                <w:bCs/>
                <w:color w:val="FFFFFF"/>
                <w:sz w:val="18"/>
                <w:szCs w:val="18"/>
              </w:rPr>
              <w:t xml:space="preserve">Leadership</w:t>
            </w:r>
          </w:p>
        </w:tc>
        <w:tc>
          <w:tcPr>
            <w:tcW w:type="dxa" w:w="1200"/>
            <w:shd w:fill="1A1A1A" w:val="clear"/>
            <w:tcMar>
              <w:top w:type="dxa" w:w="80"/>
              <w:left w:type="dxa" w:w="120"/>
              <w:bottom w:type="dxa" w:w="80"/>
              <w:right w:type="dxa" w:w="120"/>
            </w:tcMar>
          </w:tcPr>
          <w:p>
            <w:pPr>
              <w:spacing w:after="60" w:before="60"/>
            </w:pPr>
            <w:r>
              <w:rPr>
                <w:b/>
                <w:bCs/>
                <w:color w:val="FFFFFF"/>
                <w:sz w:val="18"/>
                <w:szCs w:val="18"/>
              </w:rPr>
              <w:t xml:space="preserve">Team Lead</w:t>
            </w:r>
          </w:p>
        </w:tc>
        <w:tc>
          <w:tcPr>
            <w:tcW w:type="dxa" w:w="1200"/>
            <w:shd w:fill="1A1A1A" w:val="clear"/>
            <w:tcMar>
              <w:top w:type="dxa" w:w="80"/>
              <w:left w:type="dxa" w:w="120"/>
              <w:bottom w:type="dxa" w:w="80"/>
              <w:right w:type="dxa" w:w="120"/>
            </w:tcMar>
          </w:tcPr>
          <w:p>
            <w:pPr>
              <w:spacing w:after="60" w:before="60"/>
            </w:pPr>
            <w:r>
              <w:rPr>
                <w:b/>
                <w:bCs/>
                <w:color w:val="FFFFFF"/>
                <w:sz w:val="18"/>
                <w:szCs w:val="18"/>
              </w:rPr>
              <w:t xml:space="preserve">Member</w:t>
            </w:r>
          </w:p>
        </w:tc>
        <w:tc>
          <w:tcPr>
            <w:tcW w:type="dxa" w:w="2560"/>
            <w:shd w:fill="1A1A1A" w:val="clear"/>
            <w:tcMar>
              <w:top w:type="dxa" w:w="80"/>
              <w:left w:type="dxa" w:w="120"/>
              <w:bottom w:type="dxa" w:w="80"/>
              <w:right w:type="dxa" w:w="120"/>
            </w:tcMar>
          </w:tcPr>
          <w:p>
            <w:pPr>
              <w:spacing w:after="60" w:before="60"/>
            </w:pPr>
            <w:r>
              <w:rPr>
                <w:b/>
                <w:bCs/>
                <w:color w:val="FFFFFF"/>
                <w:sz w:val="18"/>
                <w:szCs w:val="18"/>
              </w:rPr>
              <w:t xml:space="preserve">Notes</w:t>
            </w:r>
          </w:p>
        </w:tc>
      </w:tr>
      <w:tr>
        <w:tc>
          <w:tcPr>
            <w:tcW w:type="dxa" w:w="3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Create / Delete position</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560"/>
            <w:shd w:fill="F5F5F5" w:val="clear"/>
            <w:tcMar>
              <w:top w:type="dxa" w:w="80"/>
              <w:left w:type="dxa" w:w="120"/>
              <w:bottom w:type="dxa" w:w="80"/>
              <w:right w:type="dxa" w:w="120"/>
            </w:tcMar>
          </w:tcPr>
          <w:p>
            <w:pPr>
              <w:spacing w:after="60" w:before="60"/>
            </w:pPr>
            <w:r>
              <w:rPr>
                <w:b w:val="false"/>
                <w:bCs w:val="false"/>
                <w:color w:val="1A1A1A"/>
                <w:sz w:val="18"/>
                <w:szCs w:val="18"/>
              </w:rPr>
              <w:t xml:space="preserve">Position definitions managed by SA only</w:t>
            </w:r>
          </w:p>
        </w:tc>
      </w:tr>
      <w:tr>
        <w:tc>
          <w:tcPr>
            <w:tcW w:type="dxa" w:w="3000"/>
            <w:tcMar>
              <w:top w:type="dxa" w:w="80"/>
              <w:left w:type="dxa" w:w="120"/>
              <w:bottom w:type="dxa" w:w="80"/>
              <w:right w:type="dxa" w:w="120"/>
            </w:tcMar>
          </w:tcPr>
          <w:p>
            <w:pPr>
              <w:spacing w:after="60" w:before="60"/>
            </w:pPr>
            <w:r>
              <w:rPr>
                <w:b w:val="false"/>
                <w:bCs w:val="false"/>
                <w:color w:val="1A1A1A"/>
                <w:sz w:val="18"/>
                <w:szCs w:val="18"/>
              </w:rPr>
              <w:t xml:space="preserve">Update position (edit details)</w:t>
            </w:r>
          </w:p>
        </w:tc>
        <w:tc>
          <w:tcPr>
            <w:tcW w:type="dxa" w:w="1200"/>
            <w:shd w:fill="E8F5E9"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5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3000"/>
            <w:shd w:fill="F5F5F5" w:val="clear"/>
            <w:tcMar>
              <w:top w:type="dxa" w:w="80"/>
              <w:left w:type="dxa" w:w="120"/>
              <w:bottom w:type="dxa" w:w="80"/>
              <w:right w:type="dxa" w:w="120"/>
            </w:tcMar>
          </w:tcPr>
          <w:p>
            <w:pPr>
              <w:spacing w:after="60" w:before="60"/>
            </w:pPr>
            <w:r>
              <w:rPr>
                <w:b w:val="false"/>
                <w:bCs w:val="false"/>
                <w:color w:val="1A1A1A"/>
                <w:sz w:val="18"/>
                <w:szCs w:val="18"/>
              </w:rPr>
              <w:t xml:space="preserve">Read all positions + current holders</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560"/>
            <w:shd w:fill="F5F5F5" w:val="clear"/>
            <w:tcMar>
              <w:top w:type="dxa" w:w="80"/>
              <w:left w:type="dxa" w:w="120"/>
              <w:bottom w:type="dxa" w:w="80"/>
              <w:right w:type="dxa" w:w="120"/>
            </w:tcMar>
          </w:tcPr>
          <w:p>
            <w:pPr>
              <w:spacing w:after="60" w:before="60"/>
            </w:pPr>
            <w:r>
              <w:rPr>
                <w:b w:val="false"/>
                <w:bCs w:val="false"/>
                <w:color w:val="1A1A1A"/>
                <w:sz w:val="18"/>
                <w:szCs w:val="18"/>
              </w:rPr>
              <w:t xml:space="preserve">All portal users</w:t>
            </w:r>
          </w:p>
        </w:tc>
      </w:tr>
      <w:tr>
        <w:tc>
          <w:tcPr>
            <w:tcW w:type="dxa" w:w="3000"/>
            <w:tcMar>
              <w:top w:type="dxa" w:w="80"/>
              <w:left w:type="dxa" w:w="120"/>
              <w:bottom w:type="dxa" w:w="80"/>
              <w:right w:type="dxa" w:w="120"/>
            </w:tcMar>
          </w:tcPr>
          <w:p>
            <w:pPr>
              <w:spacing w:after="60" w:before="60"/>
            </w:pPr>
            <w:r>
              <w:rPr>
                <w:b w:val="false"/>
                <w:bCs w:val="false"/>
                <w:color w:val="1A1A1A"/>
                <w:sz w:val="18"/>
                <w:szCs w:val="18"/>
              </w:rPr>
              <w:t xml:space="preserve">Read position history (all tenures)</w:t>
            </w:r>
          </w:p>
        </w:tc>
        <w:tc>
          <w:tcPr>
            <w:tcW w:type="dxa" w:w="1200"/>
            <w:shd w:fill="E8F5E9"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FF8E1"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5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3000"/>
            <w:shd w:fill="F5F5F5" w:val="clear"/>
            <w:tcMar>
              <w:top w:type="dxa" w:w="80"/>
              <w:left w:type="dxa" w:w="120"/>
              <w:bottom w:type="dxa" w:w="80"/>
              <w:right w:type="dxa" w:w="120"/>
            </w:tcMar>
          </w:tcPr>
          <w:p>
            <w:pPr>
              <w:spacing w:after="60" w:before="60"/>
            </w:pPr>
            <w:r>
              <w:rPr>
                <w:b w:val="false"/>
                <w:bCs w:val="false"/>
                <w:color w:val="1A1A1A"/>
                <w:sz w:val="18"/>
                <w:szCs w:val="18"/>
              </w:rPr>
              <w:t xml:space="preserve">Assign / end a tenure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560"/>
            <w:shd w:fill="F5F5F5" w:val="clear"/>
            <w:tcMar>
              <w:top w:type="dxa" w:w="80"/>
              <w:left w:type="dxa" w:w="120"/>
              <w:bottom w:type="dxa" w:w="80"/>
              <w:right w:type="dxa" w:w="120"/>
            </w:tcMar>
          </w:tcPr>
          <w:p>
            <w:pPr>
              <w:spacing w:after="60" w:before="60"/>
            </w:pPr>
            <w:r>
              <w:rPr>
                <w:b w:val="false"/>
                <w:bCs w:val="false"/>
                <w:color w:val="1A1A1A"/>
                <w:sz w:val="18"/>
                <w:szCs w:val="18"/>
              </w:rPr>
              <w:t xml:space="preserve">SA only — changes governance</w:t>
            </w:r>
          </w:p>
        </w:tc>
      </w:tr>
      <w:tr>
        <w:tc>
          <w:tcPr>
            <w:tcW w:type="dxa" w:w="3000"/>
            <w:tcMar>
              <w:top w:type="dxa" w:w="80"/>
              <w:left w:type="dxa" w:w="120"/>
              <w:bottom w:type="dxa" w:w="80"/>
              <w:right w:type="dxa" w:w="120"/>
            </w:tcMar>
          </w:tcPr>
          <w:p>
            <w:pPr>
              <w:spacing w:after="60" w:before="60"/>
            </w:pPr>
            <w:r>
              <w:rPr>
                <w:b w:val="false"/>
                <w:bCs w:val="false"/>
                <w:color w:val="1A1A1A"/>
                <w:sz w:val="18"/>
                <w:szCs w:val="18"/>
              </w:rPr>
              <w:t xml:space="preserve">Update a tenure (correct dates)</w:t>
            </w:r>
          </w:p>
        </w:tc>
        <w:tc>
          <w:tcPr>
            <w:tcW w:type="dxa" w:w="1200"/>
            <w:shd w:fill="E8F5E9"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5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3000"/>
            <w:shd w:fill="F5F5F5" w:val="clear"/>
            <w:tcMar>
              <w:top w:type="dxa" w:w="80"/>
              <w:left w:type="dxa" w:w="120"/>
              <w:bottom w:type="dxa" w:w="80"/>
              <w:right w:type="dxa" w:w="120"/>
            </w:tcMar>
          </w:tcPr>
          <w:p>
            <w:pPr>
              <w:spacing w:after="60" w:before="60"/>
            </w:pPr>
            <w:r>
              <w:rPr>
                <w:b w:val="false"/>
                <w:bCs w:val="false"/>
                <w:color w:val="1A1A1A"/>
                <w:sz w:val="18"/>
                <w:szCs w:val="18"/>
              </w:rPr>
              <w:t xml:space="preserve">View own positions tab on profile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2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560"/>
            <w:shd w:fill="F5F5F5" w:val="clear"/>
            <w:tcMar>
              <w:top w:type="dxa" w:w="80"/>
              <w:left w:type="dxa" w:w="120"/>
              <w:bottom w:type="dxa" w:w="80"/>
              <w:right w:type="dxa" w:w="120"/>
            </w:tcMar>
          </w:tcPr>
          <w:p>
            <w:pPr>
              <w:spacing w:after="60" w:before="60"/>
            </w:pPr>
            <w:r>
              <w:rPr>
                <w:b w:val="false"/>
                <w:bCs w:val="false"/>
                <w:color w:val="1A1A1A"/>
                <w:sz w:val="18"/>
                <w:szCs w:val="18"/>
              </w:rPr>
              <w:t xml:space="preserve">Own profile only for Member/Lead</w:t>
            </w:r>
          </w:p>
        </w:tc>
      </w:tr>
    </w:tbl>
    <w:p>
      <w:pPr>
        <w:spacing w:before="200"/>
      </w:pPr>
    </w:p>
    <w:p>
      <w:pPr>
        <w:pStyle w:val="Heading1"/>
        <w:pBdr>
          <w:bottom w:val="single" w:color="C9A84C" w:sz="6"/>
        </w:pBdr>
        <w:spacing w:after="160" w:before="400"/>
      </w:pPr>
      <w:r>
        <w:t xml:space="preserve">5. Permission System Design</w:t>
      </w:r>
    </w:p>
    <w:p>
      <w:pPr>
        <w:spacing w:after="80" w:before="80"/>
      </w:pPr>
      <w:r>
        <w:rPr>
          <w:color w:val="444444"/>
          <w:sz w:val="20"/>
          <w:szCs w:val="20"/>
        </w:rPr>
        <w:t xml:space="preserve">The portal uses a hybrid Role-Based + Attribute-Based Access Control model (RBAC + ABAC). Every module exposes CRUD operations individually; these are assigned to roles and optionally overridden per individual user.</w:t>
      </w:r>
    </w:p>
    <w:p>
      <w:pPr>
        <w:spacing w:before="120"/>
      </w:pPr>
    </w:p>
    <w:p>
      <w:pPr>
        <w:pStyle w:val="Heading2"/>
        <w:spacing w:after="120" w:before="320"/>
      </w:pPr>
      <w:r>
        <w:t xml:space="preserve">5.1 Core Concepts</w:t>
      </w:r>
    </w:p>
    <w:p>
      <w:pPr>
        <w:pStyle w:val="Heading3"/>
        <w:spacing w:after="80" w:before="240"/>
      </w:pPr>
      <w:r>
        <w:t xml:space="preserve">5.1.1 CRUD Operations</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tblGrid>
      <w:tr>
        <w:trPr>
          <w:tblHeader/>
        </w:trPr>
        <w:tc>
          <w:tcPr>
            <w:tcW w:type="dxa" w:w="1600"/>
            <w:shd w:fill="1A1A1A" w:val="clear"/>
            <w:tcMar>
              <w:top w:type="dxa" w:w="80"/>
              <w:left w:type="dxa" w:w="120"/>
              <w:bottom w:type="dxa" w:w="80"/>
              <w:right w:type="dxa" w:w="120"/>
            </w:tcMar>
          </w:tcPr>
          <w:p>
            <w:pPr>
              <w:spacing w:after="60" w:before="60"/>
            </w:pPr>
            <w:r>
              <w:rPr>
                <w:b/>
                <w:bCs/>
                <w:color w:val="FFFFFF"/>
                <w:sz w:val="18"/>
                <w:szCs w:val="18"/>
              </w:rPr>
              <w:t xml:space="preserve">Operation</w:t>
            </w:r>
          </w:p>
        </w:tc>
        <w:tc>
          <w:tcPr>
            <w:tcW w:type="dxa" w:w="7760"/>
            <w:shd w:fill="1A1A1A" w:val="clear"/>
            <w:tcMar>
              <w:top w:type="dxa" w:w="80"/>
              <w:left w:type="dxa" w:w="120"/>
              <w:bottom w:type="dxa" w:w="80"/>
              <w:right w:type="dxa" w:w="120"/>
            </w:tcMar>
          </w:tcPr>
          <w:p>
            <w:pPr>
              <w:spacing w:after="60" w:before="60"/>
            </w:pPr>
            <w:r>
              <w:rPr>
                <w:b/>
                <w:bCs/>
                <w:color w:val="FFFFFF"/>
                <w:sz w:val="18"/>
                <w:szCs w:val="18"/>
              </w:rPr>
              <w:t xml:space="preserve">What it allows</w:t>
            </w:r>
          </w:p>
        </w:tc>
      </w:tr>
      <w:tr>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Create</w:t>
            </w:r>
          </w:p>
        </w:tc>
        <w:tc>
          <w:tcPr>
            <w:tcW w:type="dxa" w:w="7760"/>
            <w:shd w:fill="F5F5F5" w:val="clear"/>
            <w:tcMar>
              <w:top w:type="dxa" w:w="80"/>
              <w:left w:type="dxa" w:w="120"/>
              <w:bottom w:type="dxa" w:w="80"/>
              <w:right w:type="dxa" w:w="120"/>
            </w:tcMar>
          </w:tcPr>
          <w:p>
            <w:pPr>
              <w:spacing w:after="60" w:before="60"/>
            </w:pPr>
            <w:r>
              <w:rPr>
                <w:b w:val="false"/>
                <w:bCs w:val="false"/>
                <w:color w:val="1A1A1A"/>
                <w:sz w:val="18"/>
                <w:szCs w:val="18"/>
              </w:rPr>
              <w:t xml:space="preserve">Add new records</w:t>
            </w:r>
          </w:p>
        </w:tc>
      </w:tr>
      <w:tr>
        <w:tc>
          <w:tcPr>
            <w:tcW w:type="dxa" w:w="1600"/>
            <w:tcMar>
              <w:top w:type="dxa" w:w="80"/>
              <w:left w:type="dxa" w:w="120"/>
              <w:bottom w:type="dxa" w:w="80"/>
              <w:right w:type="dxa" w:w="120"/>
            </w:tcMar>
          </w:tcPr>
          <w:p>
            <w:pPr>
              <w:spacing w:after="60" w:before="60"/>
            </w:pPr>
            <w:r>
              <w:rPr>
                <w:b w:val="false"/>
                <w:bCs w:val="false"/>
                <w:color w:val="1A1A1A"/>
                <w:sz w:val="18"/>
                <w:szCs w:val="18"/>
              </w:rPr>
              <w:t xml:space="preserve">Read</w:t>
            </w:r>
          </w:p>
        </w:tc>
        <w:tc>
          <w:tcPr>
            <w:tcW w:type="dxa" w:w="7760"/>
            <w:tcMar>
              <w:top w:type="dxa" w:w="80"/>
              <w:left w:type="dxa" w:w="120"/>
              <w:bottom w:type="dxa" w:w="80"/>
              <w:right w:type="dxa" w:w="120"/>
            </w:tcMar>
          </w:tcPr>
          <w:p>
            <w:pPr>
              <w:spacing w:after="60" w:before="60"/>
            </w:pPr>
            <w:r>
              <w:rPr>
                <w:b w:val="false"/>
                <w:bCs w:val="false"/>
                <w:color w:val="1A1A1A"/>
                <w:sz w:val="18"/>
                <w:szCs w:val="18"/>
              </w:rPr>
              <w:t xml:space="preserve">View records</w:t>
            </w:r>
          </w:p>
        </w:tc>
      </w:tr>
      <w:tr>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Update</w:t>
            </w:r>
          </w:p>
        </w:tc>
        <w:tc>
          <w:tcPr>
            <w:tcW w:type="dxa" w:w="7760"/>
            <w:shd w:fill="F5F5F5" w:val="clear"/>
            <w:tcMar>
              <w:top w:type="dxa" w:w="80"/>
              <w:left w:type="dxa" w:w="120"/>
              <w:bottom w:type="dxa" w:w="80"/>
              <w:right w:type="dxa" w:w="120"/>
            </w:tcMar>
          </w:tcPr>
          <w:p>
            <w:pPr>
              <w:spacing w:after="60" w:before="60"/>
            </w:pPr>
            <w:r>
              <w:rPr>
                <w:b w:val="false"/>
                <w:bCs w:val="false"/>
                <w:color w:val="1A1A1A"/>
                <w:sz w:val="18"/>
                <w:szCs w:val="18"/>
              </w:rPr>
              <w:t xml:space="preserve">Edit existing records</w:t>
            </w:r>
          </w:p>
        </w:tc>
      </w:tr>
      <w:tr>
        <w:tc>
          <w:tcPr>
            <w:tcW w:type="dxa" w:w="1600"/>
            <w:tcMar>
              <w:top w:type="dxa" w:w="80"/>
              <w:left w:type="dxa" w:w="120"/>
              <w:bottom w:type="dxa" w:w="80"/>
              <w:right w:type="dxa" w:w="120"/>
            </w:tcMar>
          </w:tcPr>
          <w:p>
            <w:pPr>
              <w:spacing w:after="60" w:before="60"/>
            </w:pPr>
            <w:r>
              <w:rPr>
                <w:b w:val="false"/>
                <w:bCs w:val="false"/>
                <w:color w:val="1A1A1A"/>
                <w:sz w:val="18"/>
                <w:szCs w:val="18"/>
              </w:rPr>
              <w:t xml:space="preserve">Delete</w:t>
            </w:r>
          </w:p>
        </w:tc>
        <w:tc>
          <w:tcPr>
            <w:tcW w:type="dxa" w:w="7760"/>
            <w:tcMar>
              <w:top w:type="dxa" w:w="80"/>
              <w:left w:type="dxa" w:w="120"/>
              <w:bottom w:type="dxa" w:w="80"/>
              <w:right w:type="dxa" w:w="120"/>
            </w:tcMar>
          </w:tcPr>
          <w:p>
            <w:pPr>
              <w:spacing w:after="60" w:before="60"/>
            </w:pPr>
            <w:r>
              <w:rPr>
                <w:b w:val="false"/>
                <w:bCs w:val="false"/>
                <w:color w:val="1A1A1A"/>
                <w:sz w:val="18"/>
                <w:szCs w:val="18"/>
              </w:rPr>
              <w:t xml:space="preserve">Remove records (soft-delete in all cases)</w:t>
            </w:r>
          </w:p>
        </w:tc>
      </w:tr>
    </w:tbl>
    <w:p>
      <w:pPr>
        <w:spacing w:before="120"/>
      </w:pPr>
    </w:p>
    <w:p>
      <w:pPr>
        <w:pStyle w:val="Heading3"/>
        <w:spacing w:after="80" w:before="240"/>
      </w:pPr>
      <w:r>
        <w:t xml:space="preserve">5.1.2 Roles</w:t>
      </w:r>
    </w:p>
    <w:p>
      <w:pPr>
        <w:spacing w:after="80" w:before="80"/>
      </w:pPr>
      <w:r>
        <w:rPr>
          <w:color w:val="444444"/>
          <w:sz w:val="20"/>
          <w:szCs w:val="20"/>
        </w:rPr>
        <w:t xml:space="preserve">Roles are named collections of module permissions, created and configured entirely in the admin UI. Six default roles ship at launch:</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tblGrid>
      <w:tr>
        <w:trPr>
          <w:tblHeader/>
        </w:trPr>
        <w:tc>
          <w:tcPr>
            <w:tcW w:type="dxa" w:w="2400"/>
            <w:shd w:fill="1A1A1A" w:val="clear"/>
            <w:tcMar>
              <w:top w:type="dxa" w:w="80"/>
              <w:left w:type="dxa" w:w="120"/>
              <w:bottom w:type="dxa" w:w="80"/>
              <w:right w:type="dxa" w:w="120"/>
            </w:tcMar>
          </w:tcPr>
          <w:p>
            <w:pPr>
              <w:spacing w:after="60" w:before="60"/>
            </w:pPr>
            <w:r>
              <w:rPr>
                <w:b/>
                <w:bCs/>
                <w:color w:val="FFFFFF"/>
                <w:sz w:val="18"/>
                <w:szCs w:val="18"/>
              </w:rPr>
              <w:t xml:space="preserve">Default Role</w:t>
            </w:r>
          </w:p>
        </w:tc>
        <w:tc>
          <w:tcPr>
            <w:tcW w:type="dxa" w:w="6960"/>
            <w:shd w:fill="1A1A1A" w:val="clear"/>
            <w:tcMar>
              <w:top w:type="dxa" w:w="80"/>
              <w:left w:type="dxa" w:w="120"/>
              <w:bottom w:type="dxa" w:w="80"/>
              <w:right w:type="dxa" w:w="120"/>
            </w:tcMar>
          </w:tcPr>
          <w:p>
            <w:pPr>
              <w:spacing w:after="60" w:before="60"/>
            </w:pPr>
            <w:r>
              <w:rPr>
                <w:b/>
                <w:bCs/>
                <w:color w:val="FFFFFF"/>
                <w:sz w:val="18"/>
                <w:szCs w:val="18"/>
              </w:rPr>
              <w:t xml:space="preserve">Intended For</w:t>
            </w:r>
          </w:p>
        </w:tc>
      </w:tr>
      <w:tr>
        <w:tc>
          <w:tcPr>
            <w:tcW w:type="dxa" w:w="2400"/>
            <w:shd w:fill="F5F5F5" w:val="clear"/>
            <w:tcMar>
              <w:top w:type="dxa" w:w="80"/>
              <w:left w:type="dxa" w:w="120"/>
              <w:bottom w:type="dxa" w:w="80"/>
              <w:right w:type="dxa" w:w="120"/>
            </w:tcMar>
          </w:tcPr>
          <w:p>
            <w:pPr>
              <w:spacing w:after="60" w:before="60"/>
            </w:pPr>
            <w:r>
              <w:rPr>
                <w:b w:val="false"/>
                <w:bCs w:val="false"/>
                <w:color w:val="1A1A1A"/>
                <w:sz w:val="18"/>
                <w:szCs w:val="18"/>
              </w:rPr>
              <w:t xml:space="preserve">Super Admin</w:t>
            </w:r>
          </w:p>
        </w:tc>
        <w:tc>
          <w:tcPr>
            <w:tcW w:type="dxa" w:w="6960"/>
            <w:shd w:fill="F5F5F5" w:val="clear"/>
            <w:tcMar>
              <w:top w:type="dxa" w:w="80"/>
              <w:left w:type="dxa" w:w="120"/>
              <w:bottom w:type="dxa" w:w="80"/>
              <w:right w:type="dxa" w:w="120"/>
            </w:tcMar>
          </w:tcPr>
          <w:p>
            <w:pPr>
              <w:spacing w:after="60" w:before="60"/>
            </w:pPr>
            <w:r>
              <w:rPr>
                <w:b w:val="false"/>
                <w:bCs w:val="false"/>
                <w:color w:val="1A1A1A"/>
                <w:sz w:val="18"/>
                <w:szCs w:val="18"/>
              </w:rPr>
              <w:t xml:space="preserve">Full CRUD on all modules. Cannot be deleted or downgraded.</w:t>
            </w:r>
          </w:p>
        </w:tc>
      </w:tr>
      <w:tr>
        <w:tc>
          <w:tcPr>
            <w:tcW w:type="dxa" w:w="2400"/>
            <w:tcMar>
              <w:top w:type="dxa" w:w="80"/>
              <w:left w:type="dxa" w:w="120"/>
              <w:bottom w:type="dxa" w:w="80"/>
              <w:right w:type="dxa" w:w="120"/>
            </w:tcMar>
          </w:tcPr>
          <w:p>
            <w:pPr>
              <w:spacing w:after="60" w:before="60"/>
            </w:pPr>
            <w:r>
              <w:rPr>
                <w:b w:val="false"/>
                <w:bCs w:val="false"/>
                <w:color w:val="1A1A1A"/>
                <w:sz w:val="18"/>
                <w:szCs w:val="18"/>
              </w:rPr>
              <w:t xml:space="preserve">Chapter Leadership</w:t>
            </w:r>
          </w:p>
        </w:tc>
        <w:tc>
          <w:tcPr>
            <w:tcW w:type="dxa" w:w="6960"/>
            <w:tcMar>
              <w:top w:type="dxa" w:w="80"/>
              <w:left w:type="dxa" w:w="120"/>
              <w:bottom w:type="dxa" w:w="80"/>
              <w:right w:type="dxa" w:w="120"/>
            </w:tcMar>
          </w:tcPr>
          <w:p>
            <w:pPr>
              <w:spacing w:after="60" w:before="60"/>
            </w:pPr>
            <w:r>
              <w:rPr>
                <w:b w:val="false"/>
                <w:bCs w:val="false"/>
                <w:color w:val="1A1A1A"/>
                <w:sz w:val="18"/>
                <w:szCs w:val="18"/>
              </w:rPr>
              <w:t xml:space="preserve">Read on all modules; no Create/Update/Delete.</w:t>
            </w:r>
          </w:p>
        </w:tc>
      </w:tr>
      <w:tr>
        <w:tc>
          <w:tcPr>
            <w:tcW w:type="dxa" w:w="2400"/>
            <w:shd w:fill="F5F5F5" w:val="clear"/>
            <w:tcMar>
              <w:top w:type="dxa" w:w="80"/>
              <w:left w:type="dxa" w:w="120"/>
              <w:bottom w:type="dxa" w:w="80"/>
              <w:right w:type="dxa" w:w="120"/>
            </w:tcMar>
          </w:tcPr>
          <w:p>
            <w:pPr>
              <w:spacing w:after="60" w:before="60"/>
            </w:pPr>
            <w:r>
              <w:rPr>
                <w:b w:val="false"/>
                <w:bCs w:val="false"/>
                <w:color w:val="1A1A1A"/>
                <w:sz w:val="18"/>
                <w:szCs w:val="18"/>
              </w:rPr>
              <w:t xml:space="preserve">Team Lead</w:t>
            </w:r>
          </w:p>
        </w:tc>
        <w:tc>
          <w:tcPr>
            <w:tcW w:type="dxa" w:w="6960"/>
            <w:shd w:fill="F5F5F5" w:val="clear"/>
            <w:tcMar>
              <w:top w:type="dxa" w:w="80"/>
              <w:left w:type="dxa" w:w="120"/>
              <w:bottom w:type="dxa" w:w="80"/>
              <w:right w:type="dxa" w:w="120"/>
            </w:tcMar>
          </w:tcPr>
          <w:p>
            <w:pPr>
              <w:spacing w:after="60" w:before="60"/>
            </w:pPr>
            <w:r>
              <w:rPr>
                <w:b w:val="false"/>
                <w:bCs w:val="false"/>
                <w:color w:val="1A1A1A"/>
                <w:sz w:val="18"/>
                <w:szCs w:val="18"/>
              </w:rPr>
              <w:t xml:space="preserve">CRUD scoped to own team. Cannot add new members. Template for custom leads.</w:t>
            </w:r>
          </w:p>
        </w:tc>
      </w:tr>
      <w:tr>
        <w:tc>
          <w:tcPr>
            <w:tcW w:type="dxa" w:w="2400"/>
            <w:tcMar>
              <w:top w:type="dxa" w:w="80"/>
              <w:left w:type="dxa" w:w="120"/>
              <w:bottom w:type="dxa" w:w="80"/>
              <w:right w:type="dxa" w:w="120"/>
            </w:tcMar>
          </w:tcPr>
          <w:p>
            <w:pPr>
              <w:spacing w:after="60" w:before="60"/>
            </w:pPr>
            <w:r>
              <w:rPr>
                <w:b w:val="false"/>
                <w:bCs w:val="false"/>
                <w:color w:val="1A1A1A"/>
                <w:sz w:val="18"/>
                <w:szCs w:val="18"/>
              </w:rPr>
              <w:t xml:space="preserve">Member</w:t>
            </w:r>
          </w:p>
        </w:tc>
        <w:tc>
          <w:tcPr>
            <w:tcW w:type="dxa" w:w="6960"/>
            <w:tcMar>
              <w:top w:type="dxa" w:w="80"/>
              <w:left w:type="dxa" w:w="120"/>
              <w:bottom w:type="dxa" w:w="80"/>
              <w:right w:type="dxa" w:w="120"/>
            </w:tcMar>
          </w:tcPr>
          <w:p>
            <w:pPr>
              <w:spacing w:after="60" w:before="60"/>
            </w:pPr>
            <w:r>
              <w:rPr>
                <w:b w:val="false"/>
                <w:bCs w:val="false"/>
                <w:color w:val="1A1A1A"/>
                <w:sz w:val="18"/>
                <w:szCs w:val="18"/>
              </w:rPr>
              <w:t xml:space="preserve">Read on own profile, dues, awards, CMP sessions.</w:t>
            </w:r>
          </w:p>
        </w:tc>
      </w:tr>
      <w:tr>
        <w:tc>
          <w:tcPr>
            <w:tcW w:type="dxa" w:w="2400"/>
            <w:shd w:fill="F5F5F5" w:val="clear"/>
            <w:tcMar>
              <w:top w:type="dxa" w:w="80"/>
              <w:left w:type="dxa" w:w="120"/>
              <w:bottom w:type="dxa" w:w="80"/>
              <w:right w:type="dxa" w:w="120"/>
            </w:tcMar>
          </w:tcPr>
          <w:p>
            <w:pPr>
              <w:spacing w:after="60" w:before="60"/>
            </w:pPr>
            <w:r>
              <w:rPr>
                <w:b w:val="false"/>
                <w:bCs w:val="false"/>
                <w:color w:val="1A1A1A"/>
                <w:sz w:val="18"/>
                <w:szCs w:val="18"/>
              </w:rPr>
              <w:t xml:space="preserve">Volunteer</w:t>
            </w:r>
          </w:p>
        </w:tc>
        <w:tc>
          <w:tcPr>
            <w:tcW w:type="dxa" w:w="6960"/>
            <w:shd w:fill="F5F5F5" w:val="clear"/>
            <w:tcMar>
              <w:top w:type="dxa" w:w="80"/>
              <w:left w:type="dxa" w:w="120"/>
              <w:bottom w:type="dxa" w:w="80"/>
              <w:right w:type="dxa" w:w="120"/>
            </w:tcMar>
          </w:tcPr>
          <w:p>
            <w:pPr>
              <w:spacing w:after="60" w:before="60"/>
            </w:pPr>
            <w:r>
              <w:rPr>
                <w:b w:val="false"/>
                <w:bCs w:val="false"/>
                <w:color w:val="1A1A1A"/>
                <w:sz w:val="18"/>
                <w:szCs w:val="18"/>
              </w:rPr>
              <w:t xml:space="preserve">Read on own profile only.</w:t>
            </w:r>
          </w:p>
        </w:tc>
      </w:tr>
      <w:tr>
        <w:tc>
          <w:tcPr>
            <w:tcW w:type="dxa" w:w="2400"/>
            <w:tcMar>
              <w:top w:type="dxa" w:w="80"/>
              <w:left w:type="dxa" w:w="120"/>
              <w:bottom w:type="dxa" w:w="80"/>
              <w:right w:type="dxa" w:w="120"/>
            </w:tcMar>
          </w:tcPr>
          <w:p>
            <w:pPr>
              <w:spacing w:after="60" w:before="60"/>
            </w:pPr>
            <w:r>
              <w:rPr>
                <w:b w:val="false"/>
                <w:bCs w:val="false"/>
                <w:color w:val="1A1A1A"/>
                <w:sz w:val="18"/>
                <w:szCs w:val="18"/>
              </w:rPr>
              <w:t xml:space="preserve">Applicant</w:t>
            </w:r>
          </w:p>
        </w:tc>
        <w:tc>
          <w:tcPr>
            <w:tcW w:type="dxa" w:w="6960"/>
            <w:tcMar>
              <w:top w:type="dxa" w:w="80"/>
              <w:left w:type="dxa" w:w="120"/>
              <w:bottom w:type="dxa" w:w="80"/>
              <w:right w:type="dxa" w:w="120"/>
            </w:tcMar>
          </w:tcPr>
          <w:p>
            <w:pPr>
              <w:spacing w:after="60" w:before="60"/>
            </w:pPr>
            <w:r>
              <w:rPr>
                <w:b w:val="false"/>
                <w:bCs w:val="false"/>
                <w:color w:val="1A1A1A"/>
                <w:sz w:val="18"/>
                <w:szCs w:val="18"/>
              </w:rPr>
              <w:t xml:space="preserve">Read on own application status only (Phase 2).</w:t>
            </w:r>
          </w:p>
        </w:tc>
      </w:tr>
    </w:tbl>
    <w:p>
      <w:pPr>
        <w:spacing w:before="120"/>
      </w:pPr>
    </w:p>
    <w:p>
      <w:pPr>
        <w:pStyle w:val="Heading3"/>
        <w:spacing w:after="80" w:before="240"/>
      </w:pPr>
      <w:r>
        <w:t xml:space="preserve">5.1.3 Permission Assignment Levels</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tblGrid>
      <w:tr>
        <w:trPr>
          <w:tblHeader/>
        </w:trPr>
        <w:tc>
          <w:tcPr>
            <w:tcW w:type="dxa" w:w="2000"/>
            <w:shd w:fill="1A1A1A" w:val="clear"/>
            <w:tcMar>
              <w:top w:type="dxa" w:w="80"/>
              <w:left w:type="dxa" w:w="120"/>
              <w:bottom w:type="dxa" w:w="80"/>
              <w:right w:type="dxa" w:w="120"/>
            </w:tcMar>
          </w:tcPr>
          <w:p>
            <w:pPr>
              <w:spacing w:after="60" w:before="60"/>
            </w:pPr>
            <w:r>
              <w:rPr>
                <w:b/>
                <w:bCs/>
                <w:color w:val="FFFFFF"/>
                <w:sz w:val="18"/>
                <w:szCs w:val="18"/>
              </w:rPr>
              <w:t xml:space="preserve">Level</w:t>
            </w:r>
          </w:p>
        </w:tc>
        <w:tc>
          <w:tcPr>
            <w:tcW w:type="dxa" w:w="5000"/>
            <w:shd w:fill="1A1A1A" w:val="clear"/>
            <w:tcMar>
              <w:top w:type="dxa" w:w="80"/>
              <w:left w:type="dxa" w:w="120"/>
              <w:bottom w:type="dxa" w:w="80"/>
              <w:right w:type="dxa" w:w="120"/>
            </w:tcMar>
          </w:tcPr>
          <w:p>
            <w:pPr>
              <w:spacing w:after="60" w:before="60"/>
            </w:pPr>
            <w:r>
              <w:rPr>
                <w:b/>
                <w:bCs/>
                <w:color w:val="FFFFFF"/>
                <w:sz w:val="18"/>
                <w:szCs w:val="18"/>
              </w:rPr>
              <w:t xml:space="preserve">How it works</w:t>
            </w:r>
          </w:p>
        </w:tc>
        <w:tc>
          <w:tcPr>
            <w:tcW w:type="dxa" w:w="2360"/>
            <w:shd w:fill="1A1A1A" w:val="clear"/>
            <w:tcMar>
              <w:top w:type="dxa" w:w="80"/>
              <w:left w:type="dxa" w:w="120"/>
              <w:bottom w:type="dxa" w:w="80"/>
              <w:right w:type="dxa" w:w="120"/>
            </w:tcMar>
          </w:tcPr>
          <w:p>
            <w:pPr>
              <w:spacing w:after="60" w:before="60"/>
            </w:pPr>
            <w:r>
              <w:rPr>
                <w:b/>
                <w:bCs/>
                <w:color w:val="FFFFFF"/>
                <w:sz w:val="18"/>
                <w:szCs w:val="18"/>
              </w:rPr>
              <w:t xml:space="preserve">Example</w:t>
            </w:r>
          </w:p>
        </w:tc>
      </w:tr>
      <w:tr>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Role-level</w:t>
            </w:r>
          </w:p>
        </w:tc>
        <w:tc>
          <w:tcPr>
            <w:tcW w:type="dxa" w:w="5000"/>
            <w:shd w:fill="F5F5F5" w:val="clear"/>
            <w:tcMar>
              <w:top w:type="dxa" w:w="80"/>
              <w:left w:type="dxa" w:w="120"/>
              <w:bottom w:type="dxa" w:w="80"/>
              <w:right w:type="dxa" w:w="120"/>
            </w:tcMar>
          </w:tcPr>
          <w:p>
            <w:pPr>
              <w:spacing w:after="60" w:before="60"/>
            </w:pPr>
            <w:r>
              <w:rPr>
                <w:b w:val="false"/>
                <w:bCs w:val="false"/>
                <w:color w:val="1A1A1A"/>
                <w:sz w:val="18"/>
                <w:szCs w:val="18"/>
              </w:rPr>
              <w:t xml:space="preserve">Permission granted to a role; all users with that role inherit it.</w:t>
            </w:r>
          </w:p>
        </w:tc>
        <w:tc>
          <w:tcPr>
            <w:tcW w:type="dxa" w:w="2360"/>
            <w:shd w:fill="F5F5F5" w:val="clear"/>
            <w:tcMar>
              <w:top w:type="dxa" w:w="80"/>
              <w:left w:type="dxa" w:w="120"/>
              <w:bottom w:type="dxa" w:w="80"/>
              <w:right w:type="dxa" w:w="120"/>
            </w:tcMar>
          </w:tcPr>
          <w:p>
            <w:pPr>
              <w:spacing w:after="60" w:before="60"/>
            </w:pPr>
            <w:r>
              <w:rPr>
                <w:b w:val="false"/>
                <w:bCs w:val="false"/>
                <w:color w:val="1A1A1A"/>
                <w:sz w:val="18"/>
                <w:szCs w:val="18"/>
              </w:rPr>
              <w:t xml:space="preserve">"CMP Lead" role gets CRUD on CMP Sessions</w:t>
            </w:r>
          </w:p>
        </w:tc>
      </w:tr>
      <w:tr>
        <w:tc>
          <w:tcPr>
            <w:tcW w:type="dxa" w:w="2000"/>
            <w:tcMar>
              <w:top w:type="dxa" w:w="80"/>
              <w:left w:type="dxa" w:w="120"/>
              <w:bottom w:type="dxa" w:w="80"/>
              <w:right w:type="dxa" w:w="120"/>
            </w:tcMar>
          </w:tcPr>
          <w:p>
            <w:pPr>
              <w:spacing w:after="60" w:before="60"/>
            </w:pPr>
            <w:r>
              <w:rPr>
                <w:b w:val="false"/>
                <w:bCs w:val="false"/>
                <w:color w:val="1A1A1A"/>
                <w:sz w:val="18"/>
                <w:szCs w:val="18"/>
              </w:rPr>
              <w:t xml:space="preserve">User-level override</w:t>
            </w:r>
          </w:p>
        </w:tc>
        <w:tc>
          <w:tcPr>
            <w:tcW w:type="dxa" w:w="5000"/>
            <w:tcMar>
              <w:top w:type="dxa" w:w="80"/>
              <w:left w:type="dxa" w:w="120"/>
              <w:bottom w:type="dxa" w:w="80"/>
              <w:right w:type="dxa" w:w="120"/>
            </w:tcMar>
          </w:tcPr>
          <w:p>
            <w:pPr>
              <w:spacing w:after="60" w:before="60"/>
            </w:pPr>
            <w:r>
              <w:rPr>
                <w:b w:val="false"/>
                <w:bCs w:val="false"/>
                <w:color w:val="1A1A1A"/>
                <w:sz w:val="18"/>
                <w:szCs w:val="18"/>
              </w:rPr>
              <w:t xml:space="preserve">Permission granted/denied directly to a user, overriding their role. Type = Allow or Deny.</w:t>
            </w:r>
          </w:p>
        </w:tc>
        <w:tc>
          <w:tcPr>
            <w:tcW w:type="dxa" w:w="2360"/>
            <w:tcMar>
              <w:top w:type="dxa" w:w="80"/>
              <w:left w:type="dxa" w:w="120"/>
              <w:bottom w:type="dxa" w:w="80"/>
              <w:right w:type="dxa" w:w="120"/>
            </w:tcMar>
          </w:tcPr>
          <w:p>
            <w:pPr>
              <w:spacing w:after="60" w:before="60"/>
            </w:pPr>
            <w:r>
              <w:rPr>
                <w:b w:val="false"/>
                <w:bCs w:val="false"/>
                <w:color w:val="1A1A1A"/>
                <w:sz w:val="18"/>
                <w:szCs w:val="18"/>
              </w:rPr>
              <w:t xml:space="preserve">John (Member) given Read on Dues for his team</w:t>
            </w:r>
          </w:p>
        </w:tc>
      </w:tr>
    </w:tbl>
    <w:p>
      <w:pPr>
        <w:spacing w:before="60"/>
      </w:pPr>
    </w:p>
    <w:p>
      <w:pPr>
        <w:spacing w:after="80" w:before="80"/>
      </w:pPr>
      <w:r>
        <w:rPr>
          <w:color w:val="444444"/>
          <w:sz w:val="20"/>
          <w:szCs w:val="20"/>
        </w:rPr>
        <w:t xml:space="preserve">Resolution order: explicit user Deny → user Allow → role permission → default deny.</w:t>
      </w:r>
    </w:p>
    <w:p>
      <w:pPr>
        <w:spacing w:before="120"/>
      </w:pPr>
    </w:p>
    <w:p>
      <w:pPr>
        <w:pStyle w:val="Heading3"/>
        <w:spacing w:after="80" w:before="240"/>
      </w:pPr>
      <w:r>
        <w:t xml:space="preserve">5.1.4 Scope Constraints</w:t>
      </w:r>
    </w:p>
    <w:p>
      <w:pPr>
        <w:pStyle w:val="ListParagraph"/>
        <w:numPr>
          <w:ilvl w:val="0"/>
          <w:numId w:val="1"/>
        </w:numPr>
        <w:spacing w:after="60" w:before="60"/>
      </w:pPr>
      <w:r>
        <w:rPr>
          <w:color w:val="444444"/>
          <w:sz w:val="20"/>
          <w:szCs w:val="20"/>
        </w:rPr>
        <w:t xml:space="preserve">All — every record in the module</w:t>
      </w:r>
    </w:p>
    <w:p>
      <w:pPr>
        <w:pStyle w:val="ListParagraph"/>
        <w:numPr>
          <w:ilvl w:val="0"/>
          <w:numId w:val="1"/>
        </w:numPr>
        <w:spacing w:after="60" w:before="60"/>
      </w:pPr>
      <w:r>
        <w:rPr>
          <w:color w:val="444444"/>
          <w:sz w:val="20"/>
          <w:szCs w:val="20"/>
        </w:rPr>
        <w:t xml:space="preserve">Own Team — records associated with the user's team(s)</w:t>
      </w:r>
    </w:p>
    <w:p>
      <w:pPr>
        <w:pStyle w:val="ListParagraph"/>
        <w:numPr>
          <w:ilvl w:val="0"/>
          <w:numId w:val="1"/>
        </w:numPr>
        <w:spacing w:after="60" w:before="60"/>
      </w:pPr>
      <w:r>
        <w:rPr>
          <w:color w:val="444444"/>
          <w:sz w:val="20"/>
          <w:szCs w:val="20"/>
        </w:rPr>
        <w:t xml:space="preserve">Own Record — only the user's own record</w:t>
      </w:r>
    </w:p>
    <w:p>
      <w:pPr>
        <w:spacing w:before="160"/>
      </w:pPr>
    </w:p>
    <w:p>
      <w:pPr>
        <w:pStyle w:val="Heading2"/>
        <w:spacing w:after="120" w:before="320"/>
      </w:pPr>
      <w:r>
        <w:t xml:space="preserve">5.2 All Modules &amp; CRUD Availability</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gridCol w:w="100"/>
        <w:gridCol w:w="100"/>
        <w:gridCol w:w="100"/>
      </w:tblGrid>
      <w:tr>
        <w:trPr>
          <w:tblHeader/>
        </w:trPr>
        <w:tc>
          <w:tcPr>
            <w:tcW w:type="dxa" w:w="2600"/>
            <w:shd w:fill="1A1A1A" w:val="clear"/>
            <w:tcMar>
              <w:top w:type="dxa" w:w="80"/>
              <w:left w:type="dxa" w:w="120"/>
              <w:bottom w:type="dxa" w:w="80"/>
              <w:right w:type="dxa" w:w="120"/>
            </w:tcMar>
          </w:tcPr>
          <w:p>
            <w:pPr>
              <w:spacing w:after="60" w:before="60"/>
            </w:pPr>
            <w:r>
              <w:rPr>
                <w:b/>
                <w:bCs/>
                <w:color w:val="FFFFFF"/>
                <w:sz w:val="18"/>
                <w:szCs w:val="18"/>
              </w:rPr>
              <w:t xml:space="preserve">Module</w:t>
            </w:r>
          </w:p>
        </w:tc>
        <w:tc>
          <w:tcPr>
            <w:tcW w:type="dxa" w:w="1000"/>
            <w:shd w:fill="1A1A1A" w:val="clear"/>
            <w:tcMar>
              <w:top w:type="dxa" w:w="80"/>
              <w:left w:type="dxa" w:w="120"/>
              <w:bottom w:type="dxa" w:w="80"/>
              <w:right w:type="dxa" w:w="120"/>
            </w:tcMar>
          </w:tcPr>
          <w:p>
            <w:pPr>
              <w:spacing w:after="60" w:before="60"/>
            </w:pPr>
            <w:r>
              <w:rPr>
                <w:b/>
                <w:bCs/>
                <w:color w:val="FFFFFF"/>
                <w:sz w:val="18"/>
                <w:szCs w:val="18"/>
              </w:rPr>
              <w:t xml:space="preserve">Create</w:t>
            </w:r>
          </w:p>
        </w:tc>
        <w:tc>
          <w:tcPr>
            <w:tcW w:type="dxa" w:w="1000"/>
            <w:shd w:fill="1A1A1A" w:val="clear"/>
            <w:tcMar>
              <w:top w:type="dxa" w:w="80"/>
              <w:left w:type="dxa" w:w="120"/>
              <w:bottom w:type="dxa" w:w="80"/>
              <w:right w:type="dxa" w:w="120"/>
            </w:tcMar>
          </w:tcPr>
          <w:p>
            <w:pPr>
              <w:spacing w:after="60" w:before="60"/>
            </w:pPr>
            <w:r>
              <w:rPr>
                <w:b/>
                <w:bCs/>
                <w:color w:val="FFFFFF"/>
                <w:sz w:val="18"/>
                <w:szCs w:val="18"/>
              </w:rPr>
              <w:t xml:space="preserve">Read</w:t>
            </w:r>
          </w:p>
        </w:tc>
        <w:tc>
          <w:tcPr>
            <w:tcW w:type="dxa" w:w="1000"/>
            <w:shd w:fill="1A1A1A" w:val="clear"/>
            <w:tcMar>
              <w:top w:type="dxa" w:w="80"/>
              <w:left w:type="dxa" w:w="120"/>
              <w:bottom w:type="dxa" w:w="80"/>
              <w:right w:type="dxa" w:w="120"/>
            </w:tcMar>
          </w:tcPr>
          <w:p>
            <w:pPr>
              <w:spacing w:after="60" w:before="60"/>
            </w:pPr>
            <w:r>
              <w:rPr>
                <w:b/>
                <w:bCs/>
                <w:color w:val="FFFFFF"/>
                <w:sz w:val="18"/>
                <w:szCs w:val="18"/>
              </w:rPr>
              <w:t xml:space="preserve">Update</w:t>
            </w:r>
          </w:p>
        </w:tc>
        <w:tc>
          <w:tcPr>
            <w:tcW w:type="dxa" w:w="1000"/>
            <w:shd w:fill="1A1A1A" w:val="clear"/>
            <w:tcMar>
              <w:top w:type="dxa" w:w="80"/>
              <w:left w:type="dxa" w:w="120"/>
              <w:bottom w:type="dxa" w:w="80"/>
              <w:right w:type="dxa" w:w="120"/>
            </w:tcMar>
          </w:tcPr>
          <w:p>
            <w:pPr>
              <w:spacing w:after="60" w:before="60"/>
            </w:pPr>
            <w:r>
              <w:rPr>
                <w:b/>
                <w:bCs/>
                <w:color w:val="FFFFFF"/>
                <w:sz w:val="18"/>
                <w:szCs w:val="18"/>
              </w:rPr>
              <w:t xml:space="preserve">Delete</w:t>
            </w:r>
          </w:p>
        </w:tc>
        <w:tc>
          <w:tcPr>
            <w:tcW w:type="dxa" w:w="2760"/>
            <w:shd w:fill="1A1A1A" w:val="clear"/>
            <w:tcMar>
              <w:top w:type="dxa" w:w="80"/>
              <w:left w:type="dxa" w:w="120"/>
              <w:bottom w:type="dxa" w:w="80"/>
              <w:right w:type="dxa" w:w="120"/>
            </w:tcMar>
          </w:tcPr>
          <w:p>
            <w:pPr>
              <w:spacing w:after="60" w:before="60"/>
            </w:pPr>
            <w:r>
              <w:rPr>
                <w:b/>
                <w:bCs/>
                <w:color w:val="FFFFFF"/>
                <w:sz w:val="18"/>
                <w:szCs w:val="18"/>
              </w:rPr>
              <w:t xml:space="preserve">Notes</w:t>
            </w:r>
          </w:p>
        </w:tc>
      </w:tr>
      <w:tr>
        <w:tc>
          <w:tcPr>
            <w:tcW w:type="dxa" w:w="2600"/>
            <w:shd w:fill="F5F5F5" w:val="clear"/>
            <w:tcMar>
              <w:top w:type="dxa" w:w="80"/>
              <w:left w:type="dxa" w:w="120"/>
              <w:bottom w:type="dxa" w:w="80"/>
              <w:right w:type="dxa" w:w="120"/>
            </w:tcMar>
          </w:tcPr>
          <w:p>
            <w:pPr>
              <w:spacing w:after="60" w:before="60"/>
            </w:pPr>
            <w:r>
              <w:rPr>
                <w:b w:val="false"/>
                <w:bCs w:val="false"/>
                <w:color w:val="1A1A1A"/>
                <w:sz w:val="18"/>
                <w:szCs w:val="18"/>
              </w:rPr>
              <w:t xml:space="preserve">Members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 soft</w:t>
            </w:r>
          </w:p>
        </w:tc>
        <w:tc>
          <w:tcPr>
            <w:tcW w:type="dxa" w:w="2760"/>
            <w:shd w:fill="F5F5F5" w:val="clear"/>
            <w:tcMar>
              <w:top w:type="dxa" w:w="80"/>
              <w:left w:type="dxa" w:w="120"/>
              <w:bottom w:type="dxa" w:w="80"/>
              <w:right w:type="dxa" w:w="120"/>
            </w:tcMar>
          </w:tcPr>
          <w:p>
            <w:pPr>
              <w:spacing w:after="60" w:before="60"/>
            </w:pPr>
            <w:r>
              <w:rPr>
                <w:b w:val="false"/>
                <w:bCs w:val="false"/>
                <w:color w:val="1A1A1A"/>
                <w:sz w:val="18"/>
                <w:szCs w:val="18"/>
              </w:rPr>
              <w:t xml:space="preserve">Delete = deactivate</w:t>
            </w:r>
          </w:p>
        </w:tc>
      </w:tr>
      <w:tr>
        <w:tc>
          <w:tcPr>
            <w:tcW w:type="dxa" w:w="2600"/>
            <w:tcMar>
              <w:top w:type="dxa" w:w="80"/>
              <w:left w:type="dxa" w:w="120"/>
              <w:bottom w:type="dxa" w:w="80"/>
              <w:right w:type="dxa" w:w="120"/>
            </w:tcMar>
          </w:tcPr>
          <w:p>
            <w:pPr>
              <w:spacing w:after="60" w:before="60"/>
            </w:pPr>
            <w:r>
              <w:rPr>
                <w:b w:val="false"/>
                <w:bCs w:val="false"/>
                <w:color w:val="1A1A1A"/>
                <w:sz w:val="18"/>
                <w:szCs w:val="18"/>
              </w:rPr>
              <w:t xml:space="preserve">Volunteers</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 soft</w:t>
            </w:r>
          </w:p>
        </w:tc>
        <w:tc>
          <w:tcPr>
            <w:tcW w:type="dxa" w:w="27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600"/>
            <w:shd w:fill="F5F5F5" w:val="clear"/>
            <w:tcMar>
              <w:top w:type="dxa" w:w="80"/>
              <w:left w:type="dxa" w:w="120"/>
              <w:bottom w:type="dxa" w:w="80"/>
              <w:right w:type="dxa" w:w="120"/>
            </w:tcMar>
          </w:tcPr>
          <w:p>
            <w:pPr>
              <w:spacing w:after="60" w:before="60"/>
            </w:pPr>
            <w:r>
              <w:rPr>
                <w:b w:val="false"/>
                <w:bCs w:val="false"/>
                <w:color w:val="1A1A1A"/>
                <w:sz w:val="18"/>
                <w:szCs w:val="18"/>
              </w:rPr>
              <w:t xml:space="preserve">Teams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 soft</w:t>
            </w:r>
          </w:p>
        </w:tc>
        <w:tc>
          <w:tcPr>
            <w:tcW w:type="dxa" w:w="2760"/>
            <w:shd w:fill="F5F5F5" w:val="clear"/>
            <w:tcMar>
              <w:top w:type="dxa" w:w="80"/>
              <w:left w:type="dxa" w:w="120"/>
              <w:bottom w:type="dxa" w:w="80"/>
              <w:right w:type="dxa" w:w="120"/>
            </w:tcMar>
          </w:tcPr>
          <w:p>
            <w:pPr>
              <w:spacing w:after="60" w:before="60"/>
            </w:pPr>
            <w:r>
              <w:rPr>
                <w:b w:val="false"/>
                <w:bCs w:val="false"/>
                <w:color w:val="1A1A1A"/>
                <w:sz w:val="18"/>
                <w:szCs w:val="18"/>
              </w:rPr>
              <w:t xml:space="preserve">Delete = archive</w:t>
            </w:r>
          </w:p>
        </w:tc>
      </w:tr>
      <w:tr>
        <w:tc>
          <w:tcPr>
            <w:tcW w:type="dxa" w:w="2600"/>
            <w:tcMar>
              <w:top w:type="dxa" w:w="80"/>
              <w:left w:type="dxa" w:w="120"/>
              <w:bottom w:type="dxa" w:w="80"/>
              <w:right w:type="dxa" w:w="120"/>
            </w:tcMar>
          </w:tcPr>
          <w:p>
            <w:pPr>
              <w:spacing w:after="60" w:before="60"/>
            </w:pPr>
            <w:r>
              <w:rPr>
                <w:b w:val="false"/>
                <w:bCs w:val="false"/>
                <w:color w:val="1A1A1A"/>
                <w:sz w:val="18"/>
                <w:szCs w:val="18"/>
              </w:rPr>
              <w:t xml:space="preserve">Pillars</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 soft</w:t>
            </w:r>
          </w:p>
        </w:tc>
        <w:tc>
          <w:tcPr>
            <w:tcW w:type="dxa" w:w="27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600"/>
            <w:shd w:fill="F5F5F5" w:val="clear"/>
            <w:tcMar>
              <w:top w:type="dxa" w:w="80"/>
              <w:left w:type="dxa" w:w="120"/>
              <w:bottom w:type="dxa" w:w="80"/>
              <w:right w:type="dxa" w:w="120"/>
            </w:tcMar>
          </w:tcPr>
          <w:p>
            <w:pPr>
              <w:spacing w:after="60" w:before="60"/>
            </w:pPr>
            <w:r>
              <w:rPr>
                <w:b w:val="false"/>
                <w:bCs w:val="false"/>
                <w:color w:val="1A1A1A"/>
                <w:sz w:val="18"/>
                <w:szCs w:val="18"/>
              </w:rPr>
              <w:t xml:space="preserve">Elected Positions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 soft</w:t>
            </w:r>
          </w:p>
        </w:tc>
        <w:tc>
          <w:tcPr>
            <w:tcW w:type="dxa" w:w="2760"/>
            <w:shd w:fill="F5F5F5" w:val="clear"/>
            <w:tcMar>
              <w:top w:type="dxa" w:w="80"/>
              <w:left w:type="dxa" w:w="120"/>
              <w:bottom w:type="dxa" w:w="80"/>
              <w:right w:type="dxa" w:w="120"/>
            </w:tcMar>
          </w:tcPr>
          <w:p>
            <w:pPr>
              <w:spacing w:after="60" w:before="60"/>
            </w:pPr>
            <w:r>
              <w:rPr>
                <w:b w:val="false"/>
                <w:bCs w:val="false"/>
                <w:color w:val="1A1A1A"/>
                <w:sz w:val="18"/>
                <w:szCs w:val="18"/>
              </w:rPr>
              <w:t xml:space="preserve">Delete blocked with active tenure</w:t>
            </w:r>
          </w:p>
        </w:tc>
      </w:tr>
      <w:tr>
        <w:tc>
          <w:tcPr>
            <w:tcW w:type="dxa" w:w="2600"/>
            <w:tcMar>
              <w:top w:type="dxa" w:w="80"/>
              <w:left w:type="dxa" w:w="120"/>
              <w:bottom w:type="dxa" w:w="80"/>
              <w:right w:type="dxa" w:w="120"/>
            </w:tcMar>
          </w:tcPr>
          <w:p>
            <w:pPr>
              <w:spacing w:after="60" w:before="60"/>
            </w:pPr>
            <w:r>
              <w:rPr>
                <w:b w:val="false"/>
                <w:bCs w:val="false"/>
                <w:color w:val="1A1A1A"/>
                <w:sz w:val="18"/>
                <w:szCs w:val="18"/>
              </w:rPr>
              <w:t xml:space="preserve">Elected Tenures</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760"/>
            <w:tcMar>
              <w:top w:type="dxa" w:w="80"/>
              <w:left w:type="dxa" w:w="120"/>
              <w:bottom w:type="dxa" w:w="80"/>
              <w:right w:type="dxa" w:w="120"/>
            </w:tcMar>
          </w:tcPr>
          <w:p>
            <w:pPr>
              <w:spacing w:after="60" w:before="60"/>
            </w:pPr>
            <w:r>
              <w:rPr>
                <w:b w:val="false"/>
                <w:bCs w:val="false"/>
                <w:color w:val="1A1A1A"/>
                <w:sz w:val="18"/>
                <w:szCs w:val="18"/>
              </w:rPr>
              <w:t xml:space="preserve">No delete — permanent record</w:t>
            </w:r>
          </w:p>
        </w:tc>
      </w:tr>
      <w:tr>
        <w:tc>
          <w:tcPr>
            <w:tcW w:type="dxa" w:w="2600"/>
            <w:shd w:fill="F5F5F5" w:val="clear"/>
            <w:tcMar>
              <w:top w:type="dxa" w:w="80"/>
              <w:left w:type="dxa" w:w="120"/>
              <w:bottom w:type="dxa" w:w="80"/>
              <w:right w:type="dxa" w:w="120"/>
            </w:tcMar>
          </w:tcPr>
          <w:p>
            <w:pPr>
              <w:spacing w:after="60" w:before="60"/>
            </w:pPr>
            <w:r>
              <w:rPr>
                <w:b w:val="false"/>
                <w:bCs w:val="false"/>
                <w:color w:val="1A1A1A"/>
                <w:sz w:val="18"/>
                <w:szCs w:val="18"/>
              </w:rPr>
              <w:t xml:space="preserve">Dues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760"/>
            <w:shd w:fill="F5F5F5" w:val="clear"/>
            <w:tcMar>
              <w:top w:type="dxa" w:w="80"/>
              <w:left w:type="dxa" w:w="120"/>
              <w:bottom w:type="dxa" w:w="80"/>
              <w:right w:type="dxa" w:w="120"/>
            </w:tcMar>
          </w:tcPr>
          <w:p>
            <w:pPr>
              <w:spacing w:after="60" w:before="60"/>
            </w:pPr>
            <w:r>
              <w:rPr>
                <w:b w:val="false"/>
                <w:bCs w:val="false"/>
                <w:color w:val="1A1A1A"/>
                <w:sz w:val="18"/>
                <w:szCs w:val="18"/>
              </w:rPr>
              <w:t xml:space="preserve">Correct via Update only</w:t>
            </w:r>
          </w:p>
        </w:tc>
      </w:tr>
      <w:tr>
        <w:tc>
          <w:tcPr>
            <w:tcW w:type="dxa" w:w="2600"/>
            <w:tcMar>
              <w:top w:type="dxa" w:w="80"/>
              <w:left w:type="dxa" w:w="120"/>
              <w:bottom w:type="dxa" w:w="80"/>
              <w:right w:type="dxa" w:w="120"/>
            </w:tcMar>
          </w:tcPr>
          <w:p>
            <w:pPr>
              <w:spacing w:after="60" w:before="60"/>
            </w:pPr>
            <w:r>
              <w:rPr>
                <w:b w:val="false"/>
                <w:bCs w:val="false"/>
                <w:color w:val="1A1A1A"/>
                <w:sz w:val="18"/>
                <w:szCs w:val="18"/>
              </w:rPr>
              <w:t xml:space="preserve">DBS Records</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760"/>
            <w:tcMar>
              <w:top w:type="dxa" w:w="80"/>
              <w:left w:type="dxa" w:w="120"/>
              <w:bottom w:type="dxa" w:w="80"/>
              <w:right w:type="dxa" w:w="120"/>
            </w:tcMar>
          </w:tcPr>
          <w:p>
            <w:pPr>
              <w:spacing w:after="60" w:before="60"/>
            </w:pPr>
            <w:r>
              <w:rPr>
                <w:b w:val="false"/>
                <w:bCs w:val="false"/>
                <w:color w:val="1A1A1A"/>
                <w:sz w:val="18"/>
                <w:szCs w:val="18"/>
              </w:rPr>
              <w:t xml:space="preserve">No delete — compliance</w:t>
            </w:r>
          </w:p>
        </w:tc>
      </w:tr>
      <w:tr>
        <w:tc>
          <w:tcPr>
            <w:tcW w:type="dxa" w:w="2600"/>
            <w:shd w:fill="F5F5F5" w:val="clear"/>
            <w:tcMar>
              <w:top w:type="dxa" w:w="80"/>
              <w:left w:type="dxa" w:w="120"/>
              <w:bottom w:type="dxa" w:w="80"/>
              <w:right w:type="dxa" w:w="120"/>
            </w:tcMar>
          </w:tcPr>
          <w:p>
            <w:pPr>
              <w:spacing w:after="60" w:before="60"/>
            </w:pPr>
            <w:r>
              <w:rPr>
                <w:b w:val="false"/>
                <w:bCs w:val="false"/>
                <w:color w:val="1A1A1A"/>
                <w:sz w:val="18"/>
                <w:szCs w:val="18"/>
              </w:rPr>
              <w:t xml:space="preserve">Documents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 soft</w:t>
            </w:r>
          </w:p>
        </w:tc>
        <w:tc>
          <w:tcPr>
            <w:tcW w:type="dxa" w:w="276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600"/>
            <w:tcMar>
              <w:top w:type="dxa" w:w="80"/>
              <w:left w:type="dxa" w:w="120"/>
              <w:bottom w:type="dxa" w:w="80"/>
              <w:right w:type="dxa" w:w="120"/>
            </w:tcMar>
          </w:tcPr>
          <w:p>
            <w:pPr>
              <w:spacing w:after="60" w:before="60"/>
            </w:pPr>
            <w:r>
              <w:rPr>
                <w:b w:val="false"/>
                <w:bCs w:val="false"/>
                <w:color w:val="1A1A1A"/>
                <w:sz w:val="18"/>
                <w:szCs w:val="18"/>
              </w:rPr>
              <w:t xml:space="preserve">Mentees</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 soft</w:t>
            </w:r>
          </w:p>
        </w:tc>
        <w:tc>
          <w:tcPr>
            <w:tcW w:type="dxa" w:w="27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600"/>
            <w:shd w:fill="F5F5F5" w:val="clear"/>
            <w:tcMar>
              <w:top w:type="dxa" w:w="80"/>
              <w:left w:type="dxa" w:w="120"/>
              <w:bottom w:type="dxa" w:w="80"/>
              <w:right w:type="dxa" w:w="120"/>
            </w:tcMar>
          </w:tcPr>
          <w:p>
            <w:pPr>
              <w:spacing w:after="60" w:before="60"/>
            </w:pPr>
            <w:r>
              <w:rPr>
                <w:b w:val="false"/>
                <w:bCs w:val="false"/>
                <w:color w:val="1A1A1A"/>
                <w:sz w:val="18"/>
                <w:szCs w:val="18"/>
              </w:rPr>
              <w:t xml:space="preserve">CMP Programme Years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760"/>
            <w:shd w:fill="F5F5F5" w:val="clear"/>
            <w:tcMar>
              <w:top w:type="dxa" w:w="80"/>
              <w:left w:type="dxa" w:w="120"/>
              <w:bottom w:type="dxa" w:w="80"/>
              <w:right w:type="dxa" w:w="120"/>
            </w:tcMar>
          </w:tcPr>
          <w:p>
            <w:pPr>
              <w:spacing w:after="60" w:before="60"/>
            </w:pPr>
            <w:r>
              <w:rPr>
                <w:b w:val="false"/>
                <w:bCs w:val="false"/>
                <w:color w:val="1A1A1A"/>
                <w:sz w:val="18"/>
                <w:szCs w:val="18"/>
              </w:rPr>
              <w:t xml:space="preserve">No delete — historical</w:t>
            </w:r>
          </w:p>
        </w:tc>
      </w:tr>
      <w:tr>
        <w:tc>
          <w:tcPr>
            <w:tcW w:type="dxa" w:w="2600"/>
            <w:tcMar>
              <w:top w:type="dxa" w:w="80"/>
              <w:left w:type="dxa" w:w="120"/>
              <w:bottom w:type="dxa" w:w="80"/>
              <w:right w:type="dxa" w:w="120"/>
            </w:tcMar>
          </w:tcPr>
          <w:p>
            <w:pPr>
              <w:spacing w:after="60" w:before="60"/>
            </w:pPr>
            <w:r>
              <w:rPr>
                <w:b w:val="false"/>
                <w:bCs w:val="false"/>
                <w:color w:val="1A1A1A"/>
                <w:sz w:val="18"/>
                <w:szCs w:val="18"/>
              </w:rPr>
              <w:t xml:space="preserve">CMP Sessions</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 soft</w:t>
            </w:r>
          </w:p>
        </w:tc>
        <w:tc>
          <w:tcPr>
            <w:tcW w:type="dxa" w:w="27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600"/>
            <w:shd w:fill="F5F5F5" w:val="clear"/>
            <w:tcMar>
              <w:top w:type="dxa" w:w="80"/>
              <w:left w:type="dxa" w:w="120"/>
              <w:bottom w:type="dxa" w:w="80"/>
              <w:right w:type="dxa" w:w="120"/>
            </w:tcMar>
          </w:tcPr>
          <w:p>
            <w:pPr>
              <w:spacing w:after="60" w:before="60"/>
            </w:pPr>
            <w:r>
              <w:rPr>
                <w:b w:val="false"/>
                <w:bCs w:val="false"/>
                <w:color w:val="1A1A1A"/>
                <w:sz w:val="18"/>
                <w:szCs w:val="18"/>
              </w:rPr>
              <w:t xml:space="preserve">CMP Attendance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760"/>
            <w:shd w:fill="F5F5F5" w:val="clear"/>
            <w:tcMar>
              <w:top w:type="dxa" w:w="80"/>
              <w:left w:type="dxa" w:w="120"/>
              <w:bottom w:type="dxa" w:w="80"/>
              <w:right w:type="dxa" w:w="120"/>
            </w:tcMar>
          </w:tcPr>
          <w:p>
            <w:pPr>
              <w:spacing w:after="60" w:before="60"/>
            </w:pPr>
            <w:r>
              <w:rPr>
                <w:b w:val="false"/>
                <w:bCs w:val="false"/>
                <w:color w:val="1A1A1A"/>
                <w:sz w:val="18"/>
                <w:szCs w:val="18"/>
              </w:rPr>
              <w:t xml:space="preserve">Correct via Update</w:t>
            </w:r>
          </w:p>
        </w:tc>
      </w:tr>
      <w:tr>
        <w:tc>
          <w:tcPr>
            <w:tcW w:type="dxa" w:w="2600"/>
            <w:tcMar>
              <w:top w:type="dxa" w:w="80"/>
              <w:left w:type="dxa" w:w="120"/>
              <w:bottom w:type="dxa" w:w="80"/>
              <w:right w:type="dxa" w:w="120"/>
            </w:tcMar>
          </w:tcPr>
          <w:p>
            <w:pPr>
              <w:spacing w:after="60" w:before="60"/>
            </w:pPr>
            <w:r>
              <w:rPr>
                <w:b w:val="false"/>
                <w:bCs w:val="false"/>
                <w:color w:val="1A1A1A"/>
                <w:sz w:val="18"/>
                <w:szCs w:val="18"/>
              </w:rPr>
              <w:t xml:space="preserve">Awards</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760"/>
            <w:tcMar>
              <w:top w:type="dxa" w:w="80"/>
              <w:left w:type="dxa" w:w="120"/>
              <w:bottom w:type="dxa" w:w="80"/>
              <w:right w:type="dxa" w:w="120"/>
            </w:tcMar>
          </w:tcPr>
          <w:p>
            <w:pPr>
              <w:spacing w:after="60" w:before="60"/>
            </w:pPr>
            <w:r>
              <w:rPr>
                <w:b w:val="false"/>
                <w:bCs w:val="false"/>
                <w:color w:val="1A1A1A"/>
                <w:sz w:val="18"/>
                <w:szCs w:val="18"/>
              </w:rPr>
              <w:t xml:space="preserve">Permanent record</w:t>
            </w:r>
          </w:p>
        </w:tc>
      </w:tr>
      <w:tr>
        <w:tc>
          <w:tcPr>
            <w:tcW w:type="dxa" w:w="2600"/>
            <w:shd w:fill="F5F5F5" w:val="clear"/>
            <w:tcMar>
              <w:top w:type="dxa" w:w="80"/>
              <w:left w:type="dxa" w:w="120"/>
              <w:bottom w:type="dxa" w:w="80"/>
              <w:right w:type="dxa" w:w="120"/>
            </w:tcMar>
          </w:tcPr>
          <w:p>
            <w:pPr>
              <w:spacing w:after="60" w:before="60"/>
            </w:pPr>
            <w:r>
              <w:rPr>
                <w:b w:val="false"/>
                <w:bCs w:val="false"/>
                <w:color w:val="1A1A1A"/>
                <w:sz w:val="18"/>
                <w:szCs w:val="18"/>
              </w:rPr>
              <w:t xml:space="preserve">Praise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 admin</w:t>
            </w:r>
          </w:p>
        </w:tc>
        <w:tc>
          <w:tcPr>
            <w:tcW w:type="dxa" w:w="2760"/>
            <w:shd w:fill="F5F5F5" w:val="clear"/>
            <w:tcMar>
              <w:top w:type="dxa" w:w="80"/>
              <w:left w:type="dxa" w:w="120"/>
              <w:bottom w:type="dxa" w:w="80"/>
              <w:right w:type="dxa" w:w="120"/>
            </w:tcMar>
          </w:tcPr>
          <w:p>
            <w:pPr>
              <w:spacing w:after="60" w:before="60"/>
            </w:pPr>
            <w:r>
              <w:rPr>
                <w:b w:val="false"/>
                <w:bCs w:val="false"/>
                <w:color w:val="1A1A1A"/>
                <w:sz w:val="18"/>
                <w:szCs w:val="18"/>
              </w:rPr>
              <w:t xml:space="preserve">Immutable once given</w:t>
            </w:r>
          </w:p>
        </w:tc>
      </w:tr>
      <w:tr>
        <w:tc>
          <w:tcPr>
            <w:tcW w:type="dxa" w:w="2600"/>
            <w:tcMar>
              <w:top w:type="dxa" w:w="80"/>
              <w:left w:type="dxa" w:w="120"/>
              <w:bottom w:type="dxa" w:w="80"/>
              <w:right w:type="dxa" w:w="120"/>
            </w:tcMar>
          </w:tcPr>
          <w:p>
            <w:pPr>
              <w:spacing w:after="60" w:before="60"/>
            </w:pPr>
            <w:r>
              <w:rPr>
                <w:b w:val="false"/>
                <w:bCs w:val="false"/>
                <w:color w:val="1A1A1A"/>
                <w:sz w:val="18"/>
                <w:szCs w:val="18"/>
              </w:rPr>
              <w:t xml:space="preserve">Participation Events</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 soft</w:t>
            </w:r>
          </w:p>
        </w:tc>
        <w:tc>
          <w:tcPr>
            <w:tcW w:type="dxa" w:w="27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600"/>
            <w:shd w:fill="F5F5F5" w:val="clear"/>
            <w:tcMar>
              <w:top w:type="dxa" w:w="80"/>
              <w:left w:type="dxa" w:w="120"/>
              <w:bottom w:type="dxa" w:w="80"/>
              <w:right w:type="dxa" w:w="120"/>
            </w:tcMar>
          </w:tcPr>
          <w:p>
            <w:pPr>
              <w:spacing w:after="60" w:before="60"/>
            </w:pPr>
            <w:r>
              <w:rPr>
                <w:b w:val="false"/>
                <w:bCs w:val="false"/>
                <w:color w:val="1A1A1A"/>
                <w:sz w:val="18"/>
                <w:szCs w:val="18"/>
              </w:rPr>
              <w:t xml:space="preserve">Roles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760"/>
            <w:shd w:fill="F5F5F5" w:val="clear"/>
            <w:tcMar>
              <w:top w:type="dxa" w:w="80"/>
              <w:left w:type="dxa" w:w="120"/>
              <w:bottom w:type="dxa" w:w="80"/>
              <w:right w:type="dxa" w:w="120"/>
            </w:tcMar>
          </w:tcPr>
          <w:p>
            <w:pPr>
              <w:spacing w:after="60" w:before="60"/>
            </w:pPr>
            <w:r>
              <w:rPr>
                <w:b w:val="false"/>
                <w:bCs w:val="false"/>
                <w:color w:val="1A1A1A"/>
                <w:sz w:val="18"/>
                <w:szCs w:val="18"/>
              </w:rPr>
              <w:t xml:space="preserve">SA only</w:t>
            </w:r>
          </w:p>
        </w:tc>
      </w:tr>
      <w:tr>
        <w:tc>
          <w:tcPr>
            <w:tcW w:type="dxa" w:w="2600"/>
            <w:tcMar>
              <w:top w:type="dxa" w:w="80"/>
              <w:left w:type="dxa" w:w="120"/>
              <w:bottom w:type="dxa" w:w="80"/>
              <w:right w:type="dxa" w:w="120"/>
            </w:tcMar>
          </w:tcPr>
          <w:p>
            <w:pPr>
              <w:spacing w:after="60" w:before="60"/>
            </w:pPr>
            <w:r>
              <w:rPr>
                <w:b w:val="false"/>
                <w:bCs w:val="false"/>
                <w:color w:val="1A1A1A"/>
                <w:sz w:val="18"/>
                <w:szCs w:val="18"/>
              </w:rPr>
              <w:t xml:space="preserve">Permissions</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760"/>
            <w:tcMar>
              <w:top w:type="dxa" w:w="80"/>
              <w:left w:type="dxa" w:w="120"/>
              <w:bottom w:type="dxa" w:w="80"/>
              <w:right w:type="dxa" w:w="120"/>
            </w:tcMar>
          </w:tcPr>
          <w:p>
            <w:pPr>
              <w:spacing w:after="60" w:before="60"/>
            </w:pPr>
            <w:r>
              <w:rPr>
                <w:b w:val="false"/>
                <w:bCs w:val="false"/>
                <w:color w:val="1A1A1A"/>
                <w:sz w:val="18"/>
                <w:szCs w:val="18"/>
              </w:rPr>
              <w:t xml:space="preserve">SA only</w:t>
            </w:r>
          </w:p>
        </w:tc>
      </w:tr>
      <w:tr>
        <w:tc>
          <w:tcPr>
            <w:tcW w:type="dxa" w:w="2600"/>
            <w:shd w:fill="F5F5F5" w:val="clear"/>
            <w:tcMar>
              <w:top w:type="dxa" w:w="80"/>
              <w:left w:type="dxa" w:w="120"/>
              <w:bottom w:type="dxa" w:w="80"/>
              <w:right w:type="dxa" w:w="120"/>
            </w:tcMar>
          </w:tcPr>
          <w:p>
            <w:pPr>
              <w:spacing w:after="60" w:before="60"/>
            </w:pPr>
            <w:r>
              <w:rPr>
                <w:b w:val="false"/>
                <w:bCs w:val="false"/>
                <w:color w:val="1A1A1A"/>
                <w:sz w:val="18"/>
                <w:szCs w:val="18"/>
              </w:rPr>
              <w:t xml:space="preserve">User–Role Assignment</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760"/>
            <w:shd w:fill="F5F5F5" w:val="clear"/>
            <w:tcMar>
              <w:top w:type="dxa" w:w="80"/>
              <w:left w:type="dxa" w:w="120"/>
              <w:bottom w:type="dxa" w:w="80"/>
              <w:right w:type="dxa" w:w="120"/>
            </w:tcMar>
          </w:tcPr>
          <w:p>
            <w:pPr>
              <w:spacing w:after="60" w:before="60"/>
            </w:pPr>
            <w:r>
              <w:rPr>
                <w:b w:val="false"/>
                <w:bCs w:val="false"/>
                <w:color w:val="1A1A1A"/>
                <w:sz w:val="18"/>
                <w:szCs w:val="18"/>
              </w:rPr>
              <w:t xml:space="preserve">SA only</w:t>
            </w:r>
          </w:p>
        </w:tc>
      </w:tr>
      <w:tr>
        <w:tc>
          <w:tcPr>
            <w:tcW w:type="dxa" w:w="2600"/>
            <w:tcMar>
              <w:top w:type="dxa" w:w="80"/>
              <w:left w:type="dxa" w:w="120"/>
              <w:bottom w:type="dxa" w:w="80"/>
              <w:right w:type="dxa" w:w="120"/>
            </w:tcMar>
          </w:tcPr>
          <w:p>
            <w:pPr>
              <w:spacing w:after="60" w:before="60"/>
            </w:pPr>
            <w:r>
              <w:rPr>
                <w:b w:val="false"/>
                <w:bCs w:val="false"/>
                <w:color w:val="1A1A1A"/>
                <w:sz w:val="18"/>
                <w:szCs w:val="18"/>
              </w:rPr>
              <w:t xml:space="preserve">Onboarding Pipeline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 archive</w:t>
            </w:r>
          </w:p>
        </w:tc>
        <w:tc>
          <w:tcPr>
            <w:tcW w:type="dxa" w:w="2760"/>
            <w:tcMar>
              <w:top w:type="dxa" w:w="80"/>
              <w:left w:type="dxa" w:w="120"/>
              <w:bottom w:type="dxa" w:w="80"/>
              <w:right w:type="dxa" w:w="120"/>
            </w:tcMar>
          </w:tcPr>
          <w:p>
            <w:pPr>
              <w:spacing w:after="60" w:before="60"/>
            </w:pPr>
            <w:r>
              <w:rPr>
                <w:b w:val="false"/>
                <w:bCs w:val="false"/>
                <w:color w:val="1A1A1A"/>
                <w:sz w:val="18"/>
                <w:szCs w:val="18"/>
              </w:rPr>
              <w:t xml:space="preserve">Phase 2</w:t>
            </w:r>
          </w:p>
        </w:tc>
      </w:tr>
      <w:tr>
        <w:tc>
          <w:tcPr>
            <w:tcW w:type="dxa" w:w="2600"/>
            <w:shd w:fill="F5F5F5" w:val="clear"/>
            <w:tcMar>
              <w:top w:type="dxa" w:w="80"/>
              <w:left w:type="dxa" w:w="120"/>
              <w:bottom w:type="dxa" w:w="80"/>
              <w:right w:type="dxa" w:w="120"/>
            </w:tcMar>
          </w:tcPr>
          <w:p>
            <w:pPr>
              <w:spacing w:after="60" w:before="60"/>
            </w:pPr>
            <w:r>
              <w:rPr>
                <w:b w:val="false"/>
                <w:bCs w:val="false"/>
                <w:color w:val="1A1A1A"/>
                <w:sz w:val="18"/>
                <w:szCs w:val="18"/>
              </w:rPr>
              <w:t xml:space="preserve">Audit Log</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760"/>
            <w:shd w:fill="F5F5F5" w:val="clear"/>
            <w:tcMar>
              <w:top w:type="dxa" w:w="80"/>
              <w:left w:type="dxa" w:w="120"/>
              <w:bottom w:type="dxa" w:w="80"/>
              <w:right w:type="dxa" w:w="120"/>
            </w:tcMar>
          </w:tcPr>
          <w:p>
            <w:pPr>
              <w:spacing w:after="60" w:before="60"/>
            </w:pPr>
            <w:r>
              <w:rPr>
                <w:b w:val="false"/>
                <w:bCs w:val="false"/>
                <w:color w:val="1A1A1A"/>
                <w:sz w:val="18"/>
                <w:szCs w:val="18"/>
              </w:rPr>
              <w:t xml:space="preserve">Read-only always</w:t>
            </w:r>
          </w:p>
        </w:tc>
      </w:tr>
    </w:tbl>
    <w:p>
      <w:pPr>
        <w:spacing w:before="160"/>
      </w:pPr>
    </w:p>
    <w:p>
      <w:pPr>
        <w:pStyle w:val="Heading2"/>
        <w:spacing w:after="120" w:before="320"/>
      </w:pPr>
      <w:r>
        <w:t xml:space="preserve">5.3 Default Role Permission Matrix</w:t>
      </w:r>
    </w:p>
    <w:p>
      <w:pPr>
        <w:spacing w:after="80" w:before="80"/>
      </w:pPr>
      <w:r>
        <w:rPr>
          <w:color w:val="444444"/>
          <w:sz w:val="20"/>
          <w:szCs w:val="20"/>
        </w:rPr>
        <w:t xml:space="preserve">C=Create  R=Read  U=Update  D=Delete. Scope qualifiers in brackets.</w:t>
      </w:r>
    </w:p>
    <w:p>
      <w:pPr>
        <w:spacing w:before="60"/>
      </w:pP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gridCol w:w="100"/>
        <w:gridCol w:w="100"/>
        <w:gridCol w:w="100"/>
        <w:gridCol w:w="100"/>
      </w:tblGrid>
      <w:tr>
        <w:trPr>
          <w:tblHeader/>
        </w:trPr>
        <w:tc>
          <w:tcPr>
            <w:tcW w:type="dxa" w:w="2200"/>
            <w:shd w:fill="1A1A1A" w:val="clear"/>
            <w:tcMar>
              <w:top w:type="dxa" w:w="80"/>
              <w:left w:type="dxa" w:w="120"/>
              <w:bottom w:type="dxa" w:w="80"/>
              <w:right w:type="dxa" w:w="120"/>
            </w:tcMar>
          </w:tcPr>
          <w:p>
            <w:pPr>
              <w:spacing w:after="60" w:before="60"/>
            </w:pPr>
            <w:r>
              <w:rPr>
                <w:b/>
                <w:bCs/>
                <w:color w:val="FFFFFF"/>
                <w:sz w:val="16"/>
                <w:szCs w:val="16"/>
              </w:rPr>
              <w:t xml:space="preserve">Module</w:t>
            </w:r>
          </w:p>
        </w:tc>
        <w:tc>
          <w:tcPr>
            <w:tcW w:type="dxa" w:w="1000"/>
            <w:shd w:fill="1A1A1A" w:val="clear"/>
            <w:tcMar>
              <w:top w:type="dxa" w:w="80"/>
              <w:left w:type="dxa" w:w="120"/>
              <w:bottom w:type="dxa" w:w="80"/>
              <w:right w:type="dxa" w:w="120"/>
            </w:tcMar>
          </w:tcPr>
          <w:p>
            <w:pPr>
              <w:spacing w:after="60" w:before="60"/>
            </w:pPr>
            <w:r>
              <w:rPr>
                <w:b/>
                <w:bCs/>
                <w:color w:val="FFFFFF"/>
                <w:sz w:val="16"/>
                <w:szCs w:val="16"/>
              </w:rPr>
              <w:t xml:space="preserve">Super Admin</w:t>
            </w:r>
          </w:p>
        </w:tc>
        <w:tc>
          <w:tcPr>
            <w:tcW w:type="dxa" w:w="1000"/>
            <w:shd w:fill="1A1A1A" w:val="clear"/>
            <w:tcMar>
              <w:top w:type="dxa" w:w="80"/>
              <w:left w:type="dxa" w:w="120"/>
              <w:bottom w:type="dxa" w:w="80"/>
              <w:right w:type="dxa" w:w="120"/>
            </w:tcMar>
          </w:tcPr>
          <w:p>
            <w:pPr>
              <w:spacing w:after="60" w:before="60"/>
            </w:pPr>
            <w:r>
              <w:rPr>
                <w:b/>
                <w:bCs/>
                <w:color w:val="FFFFFF"/>
                <w:sz w:val="16"/>
                <w:szCs w:val="16"/>
              </w:rPr>
              <w:t xml:space="preserve">Leadership</w:t>
            </w:r>
          </w:p>
        </w:tc>
        <w:tc>
          <w:tcPr>
            <w:tcW w:type="dxa" w:w="1000"/>
            <w:shd w:fill="1A1A1A" w:val="clear"/>
            <w:tcMar>
              <w:top w:type="dxa" w:w="80"/>
              <w:left w:type="dxa" w:w="120"/>
              <w:bottom w:type="dxa" w:w="80"/>
              <w:right w:type="dxa" w:w="120"/>
            </w:tcMar>
          </w:tcPr>
          <w:p>
            <w:pPr>
              <w:spacing w:after="60" w:before="60"/>
            </w:pPr>
            <w:r>
              <w:rPr>
                <w:b/>
                <w:bCs/>
                <w:color w:val="FFFFFF"/>
                <w:sz w:val="16"/>
                <w:szCs w:val="16"/>
              </w:rPr>
              <w:t xml:space="preserve">Team Lead</w:t>
            </w:r>
          </w:p>
        </w:tc>
        <w:tc>
          <w:tcPr>
            <w:tcW w:type="dxa" w:w="1000"/>
            <w:shd w:fill="1A1A1A" w:val="clear"/>
            <w:tcMar>
              <w:top w:type="dxa" w:w="80"/>
              <w:left w:type="dxa" w:w="120"/>
              <w:bottom w:type="dxa" w:w="80"/>
              <w:right w:type="dxa" w:w="120"/>
            </w:tcMar>
          </w:tcPr>
          <w:p>
            <w:pPr>
              <w:spacing w:after="60" w:before="60"/>
            </w:pPr>
            <w:r>
              <w:rPr>
                <w:b/>
                <w:bCs/>
                <w:color w:val="FFFFFF"/>
                <w:sz w:val="16"/>
                <w:szCs w:val="16"/>
              </w:rPr>
              <w:t xml:space="preserve">Member</w:t>
            </w:r>
          </w:p>
        </w:tc>
        <w:tc>
          <w:tcPr>
            <w:tcW w:type="dxa" w:w="1000"/>
            <w:shd w:fill="1A1A1A" w:val="clear"/>
            <w:tcMar>
              <w:top w:type="dxa" w:w="80"/>
              <w:left w:type="dxa" w:w="120"/>
              <w:bottom w:type="dxa" w:w="80"/>
              <w:right w:type="dxa" w:w="120"/>
            </w:tcMar>
          </w:tcPr>
          <w:p>
            <w:pPr>
              <w:spacing w:after="60" w:before="60"/>
            </w:pPr>
            <w:r>
              <w:rPr>
                <w:b/>
                <w:bCs/>
                <w:color w:val="FFFFFF"/>
                <w:sz w:val="16"/>
                <w:szCs w:val="16"/>
              </w:rPr>
              <w:t xml:space="preserve">Volunteer</w:t>
            </w:r>
          </w:p>
        </w:tc>
        <w:tc>
          <w:tcPr>
            <w:tcW w:type="dxa" w:w="2160"/>
            <w:shd w:fill="1A1A1A" w:val="clear"/>
            <w:tcMar>
              <w:top w:type="dxa" w:w="80"/>
              <w:left w:type="dxa" w:w="120"/>
              <w:bottom w:type="dxa" w:w="80"/>
              <w:right w:type="dxa" w:w="120"/>
            </w:tcMar>
          </w:tcPr>
          <w:p>
            <w:pPr>
              <w:spacing w:after="60" w:before="60"/>
            </w:pPr>
            <w:r>
              <w:rPr>
                <w:b/>
                <w:bCs/>
                <w:color w:val="FFFFFF"/>
                <w:sz w:val="16"/>
                <w:szCs w:val="16"/>
              </w:rPr>
              <w:t xml:space="preserve">Notes</w:t>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Members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CRUD</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RU (team)</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2160"/>
            <w:shd w:fill="F5F5F5" w:val="clear"/>
            <w:tcMar>
              <w:top w:type="dxa" w:w="80"/>
              <w:left w:type="dxa" w:w="120"/>
              <w:bottom w:type="dxa" w:w="80"/>
              <w:right w:type="dxa" w:w="120"/>
            </w:tcMar>
          </w:tcPr>
          <w:p>
            <w:pPr>
              <w:spacing w:after="60" w:before="60"/>
            </w:pPr>
            <w:r>
              <w:rPr>
                <w:b w:val="false"/>
                <w:bCs w:val="false"/>
                <w:color w:val="1A1A1A"/>
                <w:sz w:val="18"/>
                <w:szCs w:val="18"/>
              </w:rPr>
              <w:t xml:space="preserve">Only SA can add members</w:t>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Volunteers</w:t>
            </w:r>
          </w:p>
        </w:tc>
        <w:tc>
          <w:tcPr>
            <w:tcW w:type="dxa" w:w="1000"/>
            <w:shd w:fill="E8F5E9" w:val="clear"/>
            <w:tcMar>
              <w:top w:type="dxa" w:w="80"/>
              <w:left w:type="dxa" w:w="120"/>
              <w:bottom w:type="dxa" w:w="80"/>
              <w:right w:type="dxa" w:w="120"/>
            </w:tcMar>
          </w:tcPr>
          <w:p>
            <w:pPr>
              <w:spacing w:after="60" w:before="60"/>
            </w:pPr>
            <w:r>
              <w:rPr>
                <w:b w:val="false"/>
                <w:bCs w:val="false"/>
                <w:color w:val="1A1A1A"/>
                <w:sz w:val="18"/>
                <w:szCs w:val="18"/>
              </w:rPr>
              <w:t xml:space="preserve">CRUD</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RU (team)</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21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Teams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CRUD</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shd w:fill="F5F5F5" w:val="clear"/>
            <w:tcMar>
              <w:top w:type="dxa" w:w="80"/>
              <w:left w:type="dxa" w:w="120"/>
              <w:bottom w:type="dxa" w:w="80"/>
              <w:right w:type="dxa" w:w="120"/>
            </w:tcMar>
          </w:tcPr>
          <w:p>
            <w:pPr>
              <w:spacing w:after="60" w:before="60"/>
            </w:pPr>
            <w:r>
              <w:rPr>
                <w:b w:val="false"/>
                <w:bCs w:val="false"/>
                <w:color w:val="1A1A1A"/>
                <w:sz w:val="18"/>
                <w:szCs w:val="18"/>
              </w:rPr>
              <w:t xml:space="preserve">Only SA can create teams</w:t>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Pillars</w:t>
            </w:r>
          </w:p>
        </w:tc>
        <w:tc>
          <w:tcPr>
            <w:tcW w:type="dxa" w:w="1000"/>
            <w:shd w:fill="E8F5E9" w:val="clear"/>
            <w:tcMar>
              <w:top w:type="dxa" w:w="80"/>
              <w:left w:type="dxa" w:w="120"/>
              <w:bottom w:type="dxa" w:w="80"/>
              <w:right w:type="dxa" w:w="120"/>
            </w:tcMar>
          </w:tcPr>
          <w:p>
            <w:pPr>
              <w:spacing w:after="60" w:before="60"/>
            </w:pPr>
            <w:r>
              <w:rPr>
                <w:b w:val="false"/>
                <w:bCs w:val="false"/>
                <w:color w:val="1A1A1A"/>
                <w:sz w:val="18"/>
                <w:szCs w:val="18"/>
              </w:rPr>
              <w:t xml:space="preserve">CRUD</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Elected Positions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CRUD</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shd w:fill="F5F5F5" w:val="clear"/>
            <w:tcMar>
              <w:top w:type="dxa" w:w="80"/>
              <w:left w:type="dxa" w:w="120"/>
              <w:bottom w:type="dxa" w:w="80"/>
              <w:right w:type="dxa" w:w="120"/>
            </w:tcMar>
          </w:tcPr>
          <w:p>
            <w:pPr>
              <w:spacing w:after="60" w:before="60"/>
            </w:pPr>
            <w:r>
              <w:rPr>
                <w:b w:val="false"/>
                <w:bCs w:val="false"/>
                <w:color w:val="1A1A1A"/>
                <w:sz w:val="18"/>
                <w:szCs w:val="18"/>
              </w:rPr>
              <w:t xml:space="preserve">SA manages position definitions</w:t>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Elected Tenures</w:t>
            </w:r>
          </w:p>
        </w:tc>
        <w:tc>
          <w:tcPr>
            <w:tcW w:type="dxa" w:w="1000"/>
            <w:shd w:fill="E8F5E9" w:val="clear"/>
            <w:tcMar>
              <w:top w:type="dxa" w:w="80"/>
              <w:left w:type="dxa" w:w="120"/>
              <w:bottom w:type="dxa" w:w="80"/>
              <w:right w:type="dxa" w:w="120"/>
            </w:tcMar>
          </w:tcPr>
          <w:p>
            <w:pPr>
              <w:spacing w:after="60" w:before="60"/>
            </w:pPr>
            <w:r>
              <w:rPr>
                <w:b w:val="false"/>
                <w:bCs w:val="false"/>
                <w:color w:val="1A1A1A"/>
                <w:sz w:val="18"/>
                <w:szCs w:val="18"/>
              </w:rPr>
              <w:t xml:space="preserve">CRU</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tcMar>
              <w:top w:type="dxa" w:w="80"/>
              <w:left w:type="dxa" w:w="120"/>
              <w:bottom w:type="dxa" w:w="80"/>
              <w:right w:type="dxa" w:w="120"/>
            </w:tcMar>
          </w:tcPr>
          <w:p>
            <w:pPr>
              <w:spacing w:after="60" w:before="60"/>
            </w:pPr>
            <w:r>
              <w:rPr>
                <w:b w:val="false"/>
                <w:bCs w:val="false"/>
                <w:color w:val="1A1A1A"/>
                <w:sz w:val="18"/>
                <w:szCs w:val="18"/>
              </w:rPr>
              <w:t xml:space="preserve">Only SA assigns/ends tenures</w:t>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Dues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CRU</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 (team)</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DBS Records</w:t>
            </w:r>
          </w:p>
        </w:tc>
        <w:tc>
          <w:tcPr>
            <w:tcW w:type="dxa" w:w="1000"/>
            <w:shd w:fill="E8F5E9" w:val="clear"/>
            <w:tcMar>
              <w:top w:type="dxa" w:w="80"/>
              <w:left w:type="dxa" w:w="120"/>
              <w:bottom w:type="dxa" w:w="80"/>
              <w:right w:type="dxa" w:w="120"/>
            </w:tcMar>
          </w:tcPr>
          <w:p>
            <w:pPr>
              <w:spacing w:after="60" w:before="60"/>
            </w:pPr>
            <w:r>
              <w:rPr>
                <w:b w:val="false"/>
                <w:bCs w:val="false"/>
                <w:color w:val="1A1A1A"/>
                <w:sz w:val="18"/>
                <w:szCs w:val="18"/>
              </w:rPr>
              <w:t xml:space="preserve">CRU</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 (team)</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Documents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CRUD</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CRD (team)</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216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Mentees</w:t>
            </w:r>
          </w:p>
        </w:tc>
        <w:tc>
          <w:tcPr>
            <w:tcW w:type="dxa" w:w="1000"/>
            <w:shd w:fill="E8F5E9" w:val="clear"/>
            <w:tcMar>
              <w:top w:type="dxa" w:w="80"/>
              <w:left w:type="dxa" w:w="120"/>
              <w:bottom w:type="dxa" w:w="80"/>
              <w:right w:type="dxa" w:w="120"/>
            </w:tcMar>
          </w:tcPr>
          <w:p>
            <w:pPr>
              <w:spacing w:after="60" w:before="60"/>
            </w:pPr>
            <w:r>
              <w:rPr>
                <w:b w:val="false"/>
                <w:bCs w:val="false"/>
                <w:color w:val="1A1A1A"/>
                <w:sz w:val="18"/>
                <w:szCs w:val="18"/>
              </w:rPr>
              <w:t xml:space="preserve">CRUD</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CRU (CMP)</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tcMar>
              <w:top w:type="dxa" w:w="80"/>
              <w:left w:type="dxa" w:w="120"/>
              <w:bottom w:type="dxa" w:w="80"/>
              <w:right w:type="dxa" w:w="120"/>
            </w:tcMar>
          </w:tcPr>
          <w:p>
            <w:pPr>
              <w:spacing w:after="60" w:before="60"/>
            </w:pPr>
            <w:r>
              <w:rPr>
                <w:b w:val="false"/>
                <w:bCs w:val="false"/>
                <w:color w:val="1A1A1A"/>
                <w:sz w:val="18"/>
                <w:szCs w:val="18"/>
              </w:rPr>
              <w:t xml:space="preserve">CMP Lead team only</w:t>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CMP Prog. Years</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CRU</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CRU (CMP)</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CMP Sessions</w:t>
            </w:r>
          </w:p>
        </w:tc>
        <w:tc>
          <w:tcPr>
            <w:tcW w:type="dxa" w:w="1000"/>
            <w:shd w:fill="E8F5E9" w:val="clear"/>
            <w:tcMar>
              <w:top w:type="dxa" w:w="80"/>
              <w:left w:type="dxa" w:w="120"/>
              <w:bottom w:type="dxa" w:w="80"/>
              <w:right w:type="dxa" w:w="120"/>
            </w:tcMar>
          </w:tcPr>
          <w:p>
            <w:pPr>
              <w:spacing w:after="60" w:before="60"/>
            </w:pPr>
            <w:r>
              <w:rPr>
                <w:b w:val="false"/>
                <w:bCs w:val="false"/>
                <w:color w:val="1A1A1A"/>
                <w:sz w:val="18"/>
                <w:szCs w:val="18"/>
              </w:rPr>
              <w:t xml:space="preserve">CRUD</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CRUD (CMP)</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CMP Attendance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CRU</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CRU (CMP)</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Awards</w:t>
            </w:r>
          </w:p>
        </w:tc>
        <w:tc>
          <w:tcPr>
            <w:tcW w:type="dxa" w:w="1000"/>
            <w:shd w:fill="E8F5E9" w:val="clear"/>
            <w:tcMar>
              <w:top w:type="dxa" w:w="80"/>
              <w:left w:type="dxa" w:w="120"/>
              <w:bottom w:type="dxa" w:w="80"/>
              <w:right w:type="dxa" w:w="120"/>
            </w:tcMar>
          </w:tcPr>
          <w:p>
            <w:pPr>
              <w:spacing w:after="60" w:before="60"/>
            </w:pPr>
            <w:r>
              <w:rPr>
                <w:b w:val="false"/>
                <w:bCs w:val="false"/>
                <w:color w:val="1A1A1A"/>
                <w:sz w:val="18"/>
                <w:szCs w:val="18"/>
              </w:rPr>
              <w:t xml:space="preserve">CRU</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 (team)</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Praise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CRD</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shd w:fill="F5F5F5" w:val="clear"/>
            <w:tcMar>
              <w:top w:type="dxa" w:w="80"/>
              <w:left w:type="dxa" w:w="120"/>
              <w:bottom w:type="dxa" w:w="80"/>
              <w:right w:type="dxa" w:w="120"/>
            </w:tcMar>
          </w:tcPr>
          <w:p>
            <w:pPr>
              <w:spacing w:after="60" w:before="60"/>
            </w:pPr>
            <w:r>
              <w:rPr>
                <w:b w:val="false"/>
                <w:bCs w:val="false"/>
                <w:color w:val="1A1A1A"/>
                <w:sz w:val="18"/>
                <w:szCs w:val="18"/>
              </w:rPr>
              <w:t xml:space="preserve">Leads can give praise</w:t>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Participation</w:t>
            </w:r>
          </w:p>
        </w:tc>
        <w:tc>
          <w:tcPr>
            <w:tcW w:type="dxa" w:w="1000"/>
            <w:shd w:fill="E8F5E9" w:val="clear"/>
            <w:tcMar>
              <w:top w:type="dxa" w:w="80"/>
              <w:left w:type="dxa" w:w="120"/>
              <w:bottom w:type="dxa" w:w="80"/>
              <w:right w:type="dxa" w:w="120"/>
            </w:tcMar>
          </w:tcPr>
          <w:p>
            <w:pPr>
              <w:spacing w:after="60" w:before="60"/>
            </w:pPr>
            <w:r>
              <w:rPr>
                <w:b w:val="false"/>
                <w:bCs w:val="false"/>
                <w:color w:val="1A1A1A"/>
                <w:sz w:val="18"/>
                <w:szCs w:val="18"/>
              </w:rPr>
              <w:t xml:space="preserve">CRUD</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CRU (team)</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 (own)</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Roles / Perms / Assign</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CRUD</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shd w:fill="F5F5F5" w:val="clear"/>
            <w:tcMar>
              <w:top w:type="dxa" w:w="80"/>
              <w:left w:type="dxa" w:w="120"/>
              <w:bottom w:type="dxa" w:w="80"/>
              <w:right w:type="dxa" w:w="120"/>
            </w:tcMar>
          </w:tcPr>
          <w:p>
            <w:pPr>
              <w:spacing w:after="60" w:before="60"/>
            </w:pPr>
            <w:r>
              <w:rPr>
                <w:b w:val="false"/>
                <w:bCs w:val="false"/>
                <w:color w:val="1A1A1A"/>
                <w:sz w:val="18"/>
                <w:szCs w:val="18"/>
              </w:rPr>
              <w:t xml:space="preserve">SA exclusively</w:t>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Onboarding Pipeline</w:t>
            </w:r>
          </w:p>
        </w:tc>
        <w:tc>
          <w:tcPr>
            <w:tcW w:type="dxa" w:w="1000"/>
            <w:shd w:fill="E8F5E9" w:val="clear"/>
            <w:tcMar>
              <w:top w:type="dxa" w:w="80"/>
              <w:left w:type="dxa" w:w="120"/>
              <w:bottom w:type="dxa" w:w="80"/>
              <w:right w:type="dxa" w:w="120"/>
            </w:tcMar>
          </w:tcPr>
          <w:p>
            <w:pPr>
              <w:spacing w:after="60" w:before="60"/>
            </w:pPr>
            <w:r>
              <w:rPr>
                <w:b w:val="false"/>
                <w:bCs w:val="false"/>
                <w:color w:val="1A1A1A"/>
                <w:sz w:val="18"/>
                <w:szCs w:val="18"/>
              </w:rPr>
              <w:t xml:space="preserve">CRUD</w:t>
            </w:r>
          </w:p>
        </w:tc>
        <w:tc>
          <w:tcPr>
            <w:tcW w:type="dxa" w:w="1000"/>
            <w:shd w:fill="FFF8E1"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tcMar>
              <w:top w:type="dxa" w:w="80"/>
              <w:left w:type="dxa" w:w="120"/>
              <w:bottom w:type="dxa" w:w="80"/>
              <w:right w:type="dxa" w:w="120"/>
            </w:tcMar>
          </w:tcPr>
          <w:p>
            <w:pPr>
              <w:spacing w:after="60" w:before="60"/>
            </w:pPr>
            <w:r>
              <w:rPr>
                <w:b w:val="false"/>
                <w:bCs w:val="false"/>
                <w:color w:val="1A1A1A"/>
                <w:sz w:val="18"/>
                <w:szCs w:val="18"/>
              </w:rPr>
              <w:t xml:space="preserve">Phase 2</w:t>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Audit Log</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R</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1000"/>
            <w:shd w:fill="F5F5F5" w:val="clear"/>
            <w:tcMar>
              <w:top w:type="dxa" w:w="80"/>
              <w:left w:type="dxa" w:w="120"/>
              <w:bottom w:type="dxa" w:w="80"/>
              <w:right w:type="dxa" w:w="120"/>
            </w:tcMar>
          </w:tcPr>
          <w:p>
            <w:pPr>
              <w:spacing w:after="60" w:before="60"/>
            </w:pPr>
            <w:r>
              <w:rPr>
                <w:b w:val="false"/>
                <w:bCs w:val="false"/>
                <w:color w:val="1A1A1A"/>
                <w:sz w:val="18"/>
                <w:szCs w:val="18"/>
              </w:rPr>
              <w:t xml:space="preserve">—</w:t>
            </w:r>
          </w:p>
        </w:tc>
        <w:tc>
          <w:tcPr>
            <w:tcW w:type="dxa" w:w="2160"/>
            <w:shd w:fill="F5F5F5" w:val="clear"/>
            <w:tcMar>
              <w:top w:type="dxa" w:w="80"/>
              <w:left w:type="dxa" w:w="120"/>
              <w:bottom w:type="dxa" w:w="80"/>
              <w:right w:type="dxa" w:w="120"/>
            </w:tcMar>
          </w:tcPr>
          <w:p>
            <w:pPr>
              <w:spacing w:after="60" w:before="60"/>
            </w:pPr>
            <w:r>
              <w:rPr>
                <w:b w:val="false"/>
                <w:bCs w:val="false"/>
                <w:color w:val="1A1A1A"/>
                <w:sz w:val="18"/>
                <w:szCs w:val="18"/>
              </w:rPr>
              <w:t xml:space="preserve">Read-only always</w:t>
            </w:r>
          </w:p>
        </w:tc>
      </w:tr>
    </w:tbl>
    <w:p>
      <w:pPr>
        <w:spacing w:before="160"/>
      </w:pPr>
    </w:p>
    <w:p>
      <w:pPr>
        <w:pStyle w:val="Heading2"/>
        <w:spacing w:after="120" w:before="320"/>
      </w:pPr>
      <w:r>
        <w:t xml:space="preserve">5.4 Permission UI — Three Admin Views</w:t>
      </w:r>
    </w:p>
    <w:p>
      <w:pPr>
        <w:pStyle w:val="Heading3"/>
        <w:spacing w:after="80" w:before="240"/>
      </w:pPr>
      <w:r>
        <w:t xml:space="preserve">Role Manager</w:t>
      </w:r>
    </w:p>
    <w:p>
      <w:pPr>
        <w:pStyle w:val="ListParagraph"/>
        <w:numPr>
          <w:ilvl w:val="0"/>
          <w:numId w:val="1"/>
        </w:numPr>
        <w:spacing w:after="60" w:before="60"/>
      </w:pPr>
      <w:r>
        <w:rPr>
          <w:color w:val="444444"/>
          <w:sz w:val="20"/>
          <w:szCs w:val="20"/>
        </w:rPr>
        <w:t xml:space="preserve">List all roles with member count</w:t>
      </w:r>
    </w:p>
    <w:p>
      <w:pPr>
        <w:pStyle w:val="ListParagraph"/>
        <w:numPr>
          <w:ilvl w:val="0"/>
          <w:numId w:val="1"/>
        </w:numPr>
        <w:spacing w:after="60" w:before="60"/>
      </w:pPr>
      <w:r>
        <w:rPr>
          <w:color w:val="444444"/>
          <w:sz w:val="20"/>
          <w:szCs w:val="20"/>
        </w:rPr>
        <w:t xml:space="preserve">Create role: name, description, then configure CRUD per module via toggle controls</w:t>
      </w:r>
    </w:p>
    <w:p>
      <w:pPr>
        <w:pStyle w:val="ListParagraph"/>
        <w:numPr>
          <w:ilvl w:val="0"/>
          <w:numId w:val="1"/>
        </w:numPr>
        <w:spacing w:after="60" w:before="60"/>
      </w:pPr>
      <w:r>
        <w:rPr>
          <w:color w:val="444444"/>
          <w:sz w:val="20"/>
          <w:szCs w:val="20"/>
        </w:rPr>
        <w:t xml:space="preserve">Edit role: update any permission</w:t>
      </w:r>
    </w:p>
    <w:p>
      <w:pPr>
        <w:pStyle w:val="ListParagraph"/>
        <w:numPr>
          <w:ilvl w:val="0"/>
          <w:numId w:val="1"/>
        </w:numPr>
        <w:spacing w:after="60" w:before="60"/>
      </w:pPr>
      <w:r>
        <w:rPr>
          <w:color w:val="444444"/>
          <w:sz w:val="20"/>
          <w:szCs w:val="20"/>
        </w:rPr>
        <w:t xml:space="preserve">Clone role: duplicate as starting point for a new one</w:t>
      </w:r>
    </w:p>
    <w:p>
      <w:pPr>
        <w:pStyle w:val="ListParagraph"/>
        <w:numPr>
          <w:ilvl w:val="0"/>
          <w:numId w:val="1"/>
        </w:numPr>
        <w:spacing w:after="60" w:before="60"/>
      </w:pPr>
      <w:r>
        <w:rPr>
          <w:color w:val="444444"/>
          <w:sz w:val="20"/>
          <w:szCs w:val="20"/>
        </w:rPr>
        <w:t xml:space="preserve">Delete role: only if no users assigned; confirmation required</w:t>
      </w:r>
    </w:p>
    <w:p>
      <w:pPr>
        <w:pStyle w:val="ListParagraph"/>
        <w:numPr>
          <w:ilvl w:val="0"/>
          <w:numId w:val="1"/>
        </w:numPr>
        <w:spacing w:after="60" w:before="60"/>
      </w:pPr>
      <w:r>
        <w:rPr>
          <w:color w:val="444444"/>
          <w:sz w:val="20"/>
          <w:szCs w:val="20"/>
        </w:rPr>
        <w:t xml:space="preserve">System-protected roles (Super Admin, Member, Volunteer) cannot be deleted</w:t>
      </w:r>
    </w:p>
    <w:p>
      <w:pPr>
        <w:spacing w:before="80"/>
      </w:pPr>
    </w:p>
    <w:p>
      <w:pPr>
        <w:pStyle w:val="Heading3"/>
        <w:spacing w:after="80" w:before="240"/>
      </w:pPr>
      <w:r>
        <w:t xml:space="preserve">User Permission Override</w:t>
      </w:r>
    </w:p>
    <w:p>
      <w:pPr>
        <w:spacing w:after="80" w:before="80"/>
      </w:pPr>
      <w:r>
        <w:rPr>
          <w:color w:val="444444"/>
          <w:sz w:val="20"/>
          <w:szCs w:val="20"/>
        </w:rPr>
        <w:t xml:space="preserve">From any member profile, Super Admin can open a Permissions tab showing their current role, any active overrides, and a control to add a new override (module → operations → scope → Allow/Deny). A "preview effective permissions" summary is shown before saving.</w:t>
      </w:r>
    </w:p>
    <w:p>
      <w:pPr>
        <w:spacing w:before="80"/>
      </w:pPr>
    </w:p>
    <w:p>
      <w:pPr>
        <w:pStyle w:val="Heading3"/>
        <w:spacing w:after="80" w:before="240"/>
      </w:pPr>
      <w:r>
        <w:t xml:space="preserve">Permission Audit Log</w:t>
      </w:r>
    </w:p>
    <w:p>
      <w:pPr>
        <w:pStyle w:val="ListParagraph"/>
        <w:numPr>
          <w:ilvl w:val="0"/>
          <w:numId w:val="1"/>
        </w:numPr>
        <w:spacing w:after="60" w:before="60"/>
      </w:pPr>
      <w:r>
        <w:rPr>
          <w:color w:val="444444"/>
          <w:sz w:val="20"/>
          <w:szCs w:val="20"/>
        </w:rPr>
        <w:t xml:space="preserve">Every role change, permission assignment, user override, tenure assignment, and role auto-grant is logged</w:t>
      </w:r>
    </w:p>
    <w:p>
      <w:pPr>
        <w:pStyle w:val="ListParagraph"/>
        <w:numPr>
          <w:ilvl w:val="0"/>
          <w:numId w:val="1"/>
        </w:numPr>
        <w:spacing w:after="60" w:before="60"/>
      </w:pPr>
      <w:r>
        <w:rPr>
          <w:color w:val="444444"/>
          <w:sz w:val="20"/>
          <w:szCs w:val="20"/>
        </w:rPr>
        <w:t xml:space="preserve">Entries include: actor, action, target, before/after values, timestamp</w:t>
      </w:r>
    </w:p>
    <w:p>
      <w:pPr>
        <w:pStyle w:val="ListParagraph"/>
        <w:numPr>
          <w:ilvl w:val="0"/>
          <w:numId w:val="1"/>
        </w:numPr>
        <w:spacing w:after="60" w:before="60"/>
      </w:pPr>
      <w:r>
        <w:rPr>
          <w:color w:val="444444"/>
          <w:sz w:val="20"/>
          <w:szCs w:val="20"/>
        </w:rPr>
        <w:t xml:space="preserve">Immutable; Read-only for Super Admin and Leadership; exportable to CSV</w:t>
      </w:r>
    </w:p>
    <w:p>
      <w:pPr>
        <w:spacing w:before="200"/>
      </w:pPr>
    </w:p>
    <w:p>
      <w:pPr>
        <w:pStyle w:val="Heading1"/>
        <w:pBdr>
          <w:bottom w:val="single" w:color="C9A84C" w:sz="6"/>
        </w:pBdr>
        <w:spacing w:after="160" w:before="400"/>
      </w:pPr>
      <w:r>
        <w:t xml:space="preserve">6. Functional Requirements by Module</w:t>
      </w:r>
    </w:p>
    <w:p>
      <w:pPr>
        <w:pStyle w:val="Heading2"/>
        <w:spacing w:after="120" w:before="320"/>
      </w:pPr>
      <w:r>
        <w:t xml:space="preserve">6.1 Members</w:t>
      </w:r>
    </w:p>
    <w:p>
      <w:pPr>
        <w:pStyle w:val="ListParagraph"/>
        <w:numPr>
          <w:ilvl w:val="0"/>
          <w:numId w:val="1"/>
        </w:numPr>
        <w:spacing w:after="60" w:before="60"/>
      </w:pPr>
      <w:r>
        <w:rPr>
          <w:color w:val="444444"/>
          <w:sz w:val="20"/>
          <w:szCs w:val="20"/>
        </w:rPr>
        <w:t xml:space="preserve">Create: name, email, phone, DOB, type, role, team(s), pillar(s), dues mode, join date. System creates auth account and sends welcome email.</w:t>
      </w:r>
    </w:p>
    <w:p>
      <w:pPr>
        <w:pStyle w:val="ListParagraph"/>
        <w:numPr>
          <w:ilvl w:val="0"/>
          <w:numId w:val="1"/>
        </w:numPr>
        <w:spacing w:after="60" w:before="60"/>
      </w:pPr>
      <w:r>
        <w:rPr>
          <w:color w:val="444444"/>
          <w:sz w:val="20"/>
          <w:szCs w:val="20"/>
        </w:rPr>
        <w:t xml:space="preserve">Read: full profile including dues, DBS, documents, awards, participation, and elected positions history.</w:t>
      </w:r>
    </w:p>
    <w:p>
      <w:pPr>
        <w:pStyle w:val="ListParagraph"/>
        <w:numPr>
          <w:ilvl w:val="0"/>
          <w:numId w:val="1"/>
        </w:numPr>
        <w:spacing w:after="60" w:before="60"/>
      </w:pPr>
      <w:r>
        <w:rPr>
          <w:color w:val="444444"/>
          <w:sz w:val="20"/>
          <w:szCs w:val="20"/>
        </w:rPr>
        <w:t xml:space="preserve">Update: edit any field; all changes audit-logged.</w:t>
      </w:r>
    </w:p>
    <w:p>
      <w:pPr>
        <w:pStyle w:val="ListParagraph"/>
        <w:numPr>
          <w:ilvl w:val="0"/>
          <w:numId w:val="1"/>
        </w:numPr>
        <w:spacing w:after="60" w:before="60"/>
      </w:pPr>
      <w:r>
        <w:rPr>
          <w:color w:val="444444"/>
          <w:sz w:val="20"/>
          <w:szCs w:val="20"/>
        </w:rPr>
        <w:t xml:space="preserve">Delete: soft-delete (deactivate). Blocked if member holds an active elected tenure.</w:t>
      </w:r>
    </w:p>
    <w:p>
      <w:pPr>
        <w:spacing w:before="80"/>
      </w:pPr>
    </w:p>
    <w:p>
      <w:pPr>
        <w:pStyle w:val="Heading2"/>
        <w:spacing w:after="120" w:before="320"/>
      </w:pPr>
      <w:r>
        <w:t xml:space="preserve">6.2 Teams</w:t>
      </w:r>
    </w:p>
    <w:p>
      <w:pPr>
        <w:pStyle w:val="ListParagraph"/>
        <w:numPr>
          <w:ilvl w:val="0"/>
          <w:numId w:val="1"/>
        </w:numPr>
        <w:spacing w:after="60" w:before="60"/>
      </w:pPr>
      <w:r>
        <w:rPr>
          <w:color w:val="444444"/>
          <w:sz w:val="20"/>
          <w:szCs w:val="20"/>
        </w:rPr>
        <w:t xml:space="preserve">Create: name, description, pillar(s), lead(s).</w:t>
      </w:r>
    </w:p>
    <w:p>
      <w:pPr>
        <w:pStyle w:val="ListParagraph"/>
        <w:numPr>
          <w:ilvl w:val="0"/>
          <w:numId w:val="1"/>
        </w:numPr>
        <w:spacing w:after="60" w:before="60"/>
      </w:pPr>
      <w:r>
        <w:rPr>
          <w:color w:val="444444"/>
          <w:sz w:val="20"/>
          <w:szCs w:val="20"/>
        </w:rPr>
        <w:t xml:space="preserve">Read: team details and member list.</w:t>
      </w:r>
    </w:p>
    <w:p>
      <w:pPr>
        <w:pStyle w:val="ListParagraph"/>
        <w:numPr>
          <w:ilvl w:val="0"/>
          <w:numId w:val="1"/>
        </w:numPr>
        <w:spacing w:after="60" w:before="60"/>
      </w:pPr>
      <w:r>
        <w:rPr>
          <w:color w:val="444444"/>
          <w:sz w:val="20"/>
          <w:szCs w:val="20"/>
        </w:rPr>
        <w:t xml:space="preserve">Update: edit name, description, leads, pillar associations.</w:t>
      </w:r>
    </w:p>
    <w:p>
      <w:pPr>
        <w:pStyle w:val="ListParagraph"/>
        <w:numPr>
          <w:ilvl w:val="0"/>
          <w:numId w:val="1"/>
        </w:numPr>
        <w:spacing w:after="60" w:before="60"/>
      </w:pPr>
      <w:r>
        <w:rPr>
          <w:color w:val="444444"/>
          <w:sz w:val="20"/>
          <w:szCs w:val="20"/>
        </w:rPr>
        <w:t xml:space="preserve">Delete: archive — blocked while active members are assigned.</w:t>
      </w:r>
    </w:p>
    <w:p>
      <w:pPr>
        <w:spacing w:before="80"/>
      </w:pPr>
    </w:p>
    <w:p>
      <w:pPr>
        <w:pStyle w:val="Heading2"/>
        <w:spacing w:after="120" w:before="320"/>
      </w:pPr>
      <w:r>
        <w:t xml:space="preserve">6.3 Pillars</w:t>
      </w:r>
    </w:p>
    <w:p>
      <w:pPr>
        <w:pStyle w:val="ListParagraph"/>
        <w:numPr>
          <w:ilvl w:val="0"/>
          <w:numId w:val="1"/>
        </w:numPr>
        <w:spacing w:after="60" w:before="60"/>
      </w:pPr>
      <w:r>
        <w:rPr>
          <w:color w:val="444444"/>
          <w:sz w:val="20"/>
          <w:szCs w:val="20"/>
        </w:rPr>
        <w:t xml:space="preserve">Create/Update/Delete: name and description. Delete blocked if teams or members assigned.</w:t>
      </w:r>
    </w:p>
    <w:p>
      <w:pPr>
        <w:pStyle w:val="ListParagraph"/>
        <w:numPr>
          <w:ilvl w:val="0"/>
          <w:numId w:val="1"/>
        </w:numPr>
        <w:spacing w:after="60" w:before="60"/>
      </w:pPr>
      <w:r>
        <w:rPr>
          <w:color w:val="444444"/>
          <w:sz w:val="20"/>
          <w:szCs w:val="20"/>
        </w:rPr>
        <w:t xml:space="preserve">Read: pillar details and assigned members.</w:t>
      </w:r>
    </w:p>
    <w:p>
      <w:pPr>
        <w:spacing w:before="80"/>
      </w:pPr>
    </w:p>
    <w:p>
      <w:pPr>
        <w:pStyle w:val="Heading2"/>
        <w:spacing w:after="120" w:before="320"/>
      </w:pPr>
      <w:r>
        <w:t xml:space="preserve">6.4 Dues</w:t>
      </w:r>
    </w:p>
    <w:p>
      <w:pPr>
        <w:pStyle w:val="ListParagraph"/>
        <w:numPr>
          <w:ilvl w:val="0"/>
          <w:numId w:val="1"/>
        </w:numPr>
        <w:spacing w:after="60" w:before="60"/>
      </w:pPr>
      <w:r>
        <w:rPr>
          <w:color w:val="444444"/>
          <w:sz w:val="20"/>
          <w:szCs w:val="20"/>
        </w:rPr>
        <w:t xml:space="preserve">Create: record monthly or annual payment — member, mode, period, amount, reference, date paid.</w:t>
      </w:r>
    </w:p>
    <w:p>
      <w:pPr>
        <w:pStyle w:val="ListParagraph"/>
        <w:numPr>
          <w:ilvl w:val="0"/>
          <w:numId w:val="1"/>
        </w:numPr>
        <w:spacing w:after="60" w:before="60"/>
      </w:pPr>
      <w:r>
        <w:rPr>
          <w:color w:val="444444"/>
          <w:sz w:val="20"/>
          <w:szCs w:val="20"/>
        </w:rPr>
        <w:t xml:space="preserve">Read: per-member history and org-wide aggregates. Filterable by team, period, mode.</w:t>
      </w:r>
    </w:p>
    <w:p>
      <w:pPr>
        <w:pStyle w:val="ListParagraph"/>
        <w:numPr>
          <w:ilvl w:val="0"/>
          <w:numId w:val="1"/>
        </w:numPr>
        <w:spacing w:after="60" w:before="60"/>
      </w:pPr>
      <w:r>
        <w:rPr>
          <w:color w:val="444444"/>
          <w:sz w:val="20"/>
          <w:szCs w:val="20"/>
        </w:rPr>
        <w:t xml:space="preserve">Update: correct a record (all corrections audit-logged). No delete.</w:t>
      </w:r>
    </w:p>
    <w:p>
      <w:pPr>
        <w:spacing w:before="80"/>
      </w:pPr>
    </w:p>
    <w:p>
      <w:pPr>
        <w:pStyle w:val="Heading2"/>
        <w:spacing w:after="120" w:before="320"/>
      </w:pPr>
      <w:r>
        <w:t xml:space="preserve">6.5 DBS Records</w:t>
      </w:r>
    </w:p>
    <w:p>
      <w:pPr>
        <w:pStyle w:val="ListParagraph"/>
        <w:numPr>
          <w:ilvl w:val="0"/>
          <w:numId w:val="1"/>
        </w:numPr>
        <w:spacing w:after="60" w:before="60"/>
      </w:pPr>
      <w:r>
        <w:rPr>
          <w:color w:val="444444"/>
          <w:sz w:val="20"/>
          <w:szCs w:val="20"/>
        </w:rPr>
        <w:t xml:space="preserve">Create: clearance date, certificate reference, expiry date (calculated or manual), upload certificate.</w:t>
      </w:r>
    </w:p>
    <w:p>
      <w:pPr>
        <w:pStyle w:val="ListParagraph"/>
        <w:numPr>
          <w:ilvl w:val="0"/>
          <w:numId w:val="1"/>
        </w:numPr>
        <w:spacing w:after="60" w:before="60"/>
      </w:pPr>
      <w:r>
        <w:rPr>
          <w:color w:val="444444"/>
          <w:sz w:val="20"/>
          <w:szCs w:val="20"/>
        </w:rPr>
        <w:t xml:space="preserve">Read: per-member DBS record; dashboard list of members expiring within 60 days or expired.</w:t>
      </w:r>
    </w:p>
    <w:p>
      <w:pPr>
        <w:pStyle w:val="ListParagraph"/>
        <w:numPr>
          <w:ilvl w:val="0"/>
          <w:numId w:val="1"/>
        </w:numPr>
        <w:spacing w:after="60" w:before="60"/>
      </w:pPr>
      <w:r>
        <w:rPr>
          <w:color w:val="444444"/>
          <w:sz w:val="20"/>
          <w:szCs w:val="20"/>
        </w:rPr>
        <w:t xml:space="preserve">Update: renew — update expiry, upload new certificate. No delete.</w:t>
      </w:r>
    </w:p>
    <w:p>
      <w:pPr>
        <w:spacing w:before="80"/>
      </w:pPr>
    </w:p>
    <w:p>
      <w:pPr>
        <w:pStyle w:val="Heading2"/>
        <w:spacing w:after="120" w:before="320"/>
      </w:pPr>
      <w:r>
        <w:t xml:space="preserve">6.6 Documents</w:t>
      </w:r>
    </w:p>
    <w:p>
      <w:pPr>
        <w:pStyle w:val="ListParagraph"/>
        <w:numPr>
          <w:ilvl w:val="0"/>
          <w:numId w:val="1"/>
        </w:numPr>
        <w:spacing w:after="60" w:before="60"/>
      </w:pPr>
      <w:r>
        <w:rPr>
          <w:color w:val="444444"/>
          <w:sz w:val="20"/>
          <w:szCs w:val="20"/>
        </w:rPr>
        <w:t xml:space="preserve">Create: upload file to member or team — type (DBS/Training/Agreement/Other), description.</w:t>
      </w:r>
    </w:p>
    <w:p>
      <w:pPr>
        <w:pStyle w:val="ListParagraph"/>
        <w:numPr>
          <w:ilvl w:val="0"/>
          <w:numId w:val="1"/>
        </w:numPr>
        <w:spacing w:after="60" w:before="60"/>
      </w:pPr>
      <w:r>
        <w:rPr>
          <w:color w:val="444444"/>
          <w:sz w:val="20"/>
          <w:szCs w:val="20"/>
        </w:rPr>
        <w:t xml:space="preserve">Read: view list and download. Scoped per permission.</w:t>
      </w:r>
    </w:p>
    <w:p>
      <w:pPr>
        <w:pStyle w:val="ListParagraph"/>
        <w:numPr>
          <w:ilvl w:val="0"/>
          <w:numId w:val="1"/>
        </w:numPr>
        <w:spacing w:after="60" w:before="60"/>
      </w:pPr>
      <w:r>
        <w:rPr>
          <w:color w:val="444444"/>
          <w:sz w:val="20"/>
          <w:szCs w:val="20"/>
        </w:rPr>
        <w:t xml:space="preserve">Update: edit metadata; replace file (versioned).</w:t>
      </w:r>
    </w:p>
    <w:p>
      <w:pPr>
        <w:pStyle w:val="ListParagraph"/>
        <w:numPr>
          <w:ilvl w:val="0"/>
          <w:numId w:val="1"/>
        </w:numPr>
        <w:spacing w:after="60" w:before="60"/>
      </w:pPr>
      <w:r>
        <w:rPr>
          <w:color w:val="444444"/>
          <w:sz w:val="20"/>
          <w:szCs w:val="20"/>
        </w:rPr>
        <w:t xml:space="preserve">Delete: soft-delete with audit entry.</w:t>
      </w:r>
    </w:p>
    <w:p>
      <w:pPr>
        <w:spacing w:before="80"/>
      </w:pPr>
    </w:p>
    <w:p>
      <w:pPr>
        <w:pStyle w:val="Heading2"/>
        <w:spacing w:after="120" w:before="320"/>
      </w:pPr>
      <w:r>
        <w:t xml:space="preserve">6.7 Mentees</w:t>
      </w:r>
    </w:p>
    <w:p>
      <w:pPr>
        <w:pStyle w:val="ListParagraph"/>
        <w:numPr>
          <w:ilvl w:val="0"/>
          <w:numId w:val="1"/>
        </w:numPr>
        <w:spacing w:after="60" w:before="60"/>
      </w:pPr>
      <w:r>
        <w:rPr>
          <w:color w:val="444444"/>
          <w:sz w:val="20"/>
          <w:szCs w:val="20"/>
        </w:rPr>
        <w:t xml:space="preserve">Create: name, DOB/year group, school, assign mentor.</w:t>
      </w:r>
    </w:p>
    <w:p>
      <w:pPr>
        <w:pStyle w:val="ListParagraph"/>
        <w:numPr>
          <w:ilvl w:val="0"/>
          <w:numId w:val="1"/>
        </w:numPr>
        <w:spacing w:after="60" w:before="60"/>
      </w:pPr>
      <w:r>
        <w:rPr>
          <w:color w:val="444444"/>
          <w:sz w:val="20"/>
          <w:szCs w:val="20"/>
        </w:rPr>
        <w:t xml:space="preserve">Read: mentee profile and mentoring history.</w:t>
      </w:r>
    </w:p>
    <w:p>
      <w:pPr>
        <w:pStyle w:val="ListParagraph"/>
        <w:numPr>
          <w:ilvl w:val="0"/>
          <w:numId w:val="1"/>
        </w:numPr>
        <w:spacing w:after="60" w:before="60"/>
      </w:pPr>
      <w:r>
        <w:rPr>
          <w:color w:val="444444"/>
          <w:sz w:val="20"/>
          <w:szCs w:val="20"/>
        </w:rPr>
        <w:t xml:space="preserve">Update: edit details, reassign mentor.</w:t>
      </w:r>
    </w:p>
    <w:p>
      <w:pPr>
        <w:pStyle w:val="ListParagraph"/>
        <w:numPr>
          <w:ilvl w:val="0"/>
          <w:numId w:val="1"/>
        </w:numPr>
        <w:spacing w:after="60" w:before="60"/>
      </w:pPr>
      <w:r>
        <w:rPr>
          <w:color w:val="444444"/>
          <w:sz w:val="20"/>
          <w:szCs w:val="20"/>
        </w:rPr>
        <w:t xml:space="preserve">Delete: soft-delete.</w:t>
      </w:r>
    </w:p>
    <w:p>
      <w:pPr>
        <w:spacing w:before="80"/>
      </w:pPr>
    </w:p>
    <w:p>
      <w:pPr>
        <w:pStyle w:val="Heading2"/>
        <w:spacing w:after="120" w:before="320"/>
      </w:pPr>
      <w:r>
        <w:t xml:space="preserve">6.8 CMP Programme Years</w:t>
      </w:r>
    </w:p>
    <w:p>
      <w:pPr>
        <w:pStyle w:val="ListParagraph"/>
        <w:numPr>
          <w:ilvl w:val="0"/>
          <w:numId w:val="1"/>
        </w:numPr>
        <w:spacing w:after="60" w:before="60"/>
      </w:pPr>
      <w:r>
        <w:rPr>
          <w:color w:val="444444"/>
          <w:sz w:val="20"/>
          <w:szCs w:val="20"/>
        </w:rPr>
        <w:t xml:space="preserve">Create: name, start date, end date.</w:t>
      </w:r>
    </w:p>
    <w:p>
      <w:pPr>
        <w:pStyle w:val="ListParagraph"/>
        <w:numPr>
          <w:ilvl w:val="0"/>
          <w:numId w:val="1"/>
        </w:numPr>
        <w:spacing w:after="60" w:before="60"/>
      </w:pPr>
      <w:r>
        <w:rPr>
          <w:color w:val="444444"/>
          <w:sz w:val="20"/>
          <w:szCs w:val="20"/>
        </w:rPr>
        <w:t xml:space="preserve">Read: all years and sessions.</w:t>
      </w:r>
    </w:p>
    <w:p>
      <w:pPr>
        <w:pStyle w:val="ListParagraph"/>
        <w:numPr>
          <w:ilvl w:val="0"/>
          <w:numId w:val="1"/>
        </w:numPr>
        <w:spacing w:after="60" w:before="60"/>
      </w:pPr>
      <w:r>
        <w:rPr>
          <w:color w:val="444444"/>
          <w:sz w:val="20"/>
          <w:szCs w:val="20"/>
        </w:rPr>
        <w:t xml:space="preserve">Update: edit dates/name. No delete.</w:t>
      </w:r>
    </w:p>
    <w:p>
      <w:pPr>
        <w:spacing w:before="80"/>
      </w:pPr>
    </w:p>
    <w:p>
      <w:pPr>
        <w:pStyle w:val="Heading2"/>
        <w:spacing w:after="120" w:before="320"/>
      </w:pPr>
      <w:r>
        <w:t xml:space="preserve">6.9 CMP Sessions</w:t>
      </w:r>
    </w:p>
    <w:p>
      <w:pPr>
        <w:pStyle w:val="ListParagraph"/>
        <w:numPr>
          <w:ilvl w:val="0"/>
          <w:numId w:val="1"/>
        </w:numPr>
        <w:spacing w:after="60" w:before="60"/>
      </w:pPr>
      <w:r>
        <w:rPr>
          <w:color w:val="444444"/>
          <w:sz w:val="20"/>
          <w:szCs w:val="20"/>
        </w:rPr>
        <w:t xml:space="preserve">Create: title, date, time, location, type. Bulk-create: generate all fortnightly sessions for a programme year in one action.</w:t>
      </w:r>
    </w:p>
    <w:p>
      <w:pPr>
        <w:pStyle w:val="ListParagraph"/>
        <w:numPr>
          <w:ilvl w:val="0"/>
          <w:numId w:val="1"/>
        </w:numPr>
        <w:spacing w:after="60" w:before="60"/>
      </w:pPr>
      <w:r>
        <w:rPr>
          <w:color w:val="444444"/>
          <w:sz w:val="20"/>
          <w:szCs w:val="20"/>
        </w:rPr>
        <w:t xml:space="preserve">Read: calendar and list view.</w:t>
      </w:r>
    </w:p>
    <w:p>
      <w:pPr>
        <w:pStyle w:val="ListParagraph"/>
        <w:numPr>
          <w:ilvl w:val="0"/>
          <w:numId w:val="1"/>
        </w:numPr>
        <w:spacing w:after="60" w:before="60"/>
      </w:pPr>
      <w:r>
        <w:rPr>
          <w:color w:val="444444"/>
          <w:sz w:val="20"/>
          <w:szCs w:val="20"/>
        </w:rPr>
        <w:t xml:space="preserve">Update: reschedule, edit details, add notes.</w:t>
      </w:r>
    </w:p>
    <w:p>
      <w:pPr>
        <w:pStyle w:val="ListParagraph"/>
        <w:numPr>
          <w:ilvl w:val="0"/>
          <w:numId w:val="1"/>
        </w:numPr>
        <w:spacing w:after="60" w:before="60"/>
      </w:pPr>
      <w:r>
        <w:rPr>
          <w:color w:val="444444"/>
          <w:sz w:val="20"/>
          <w:szCs w:val="20"/>
        </w:rPr>
        <w:t xml:space="preserve">Delete: soft-delete (cancel) — cancellation reason required.</w:t>
      </w:r>
    </w:p>
    <w:p>
      <w:pPr>
        <w:spacing w:before="80"/>
      </w:pPr>
    </w:p>
    <w:p>
      <w:pPr>
        <w:pStyle w:val="Heading2"/>
        <w:spacing w:after="120" w:before="320"/>
      </w:pPr>
      <w:r>
        <w:t xml:space="preserve">6.10 CMP Attendance</w:t>
      </w:r>
    </w:p>
    <w:p>
      <w:pPr>
        <w:pStyle w:val="ListParagraph"/>
        <w:numPr>
          <w:ilvl w:val="0"/>
          <w:numId w:val="1"/>
        </w:numPr>
        <w:spacing w:after="60" w:before="60"/>
      </w:pPr>
      <w:r>
        <w:rPr>
          <w:color w:val="444444"/>
          <w:sz w:val="20"/>
          <w:szCs w:val="20"/>
        </w:rPr>
        <w:t xml:space="preserve">Create: open session, select from eligible pool (mentors + mentees), set status (Present / Absent / Apology).</w:t>
      </w:r>
    </w:p>
    <w:p>
      <w:pPr>
        <w:pStyle w:val="ListParagraph"/>
        <w:numPr>
          <w:ilvl w:val="0"/>
          <w:numId w:val="1"/>
        </w:numPr>
        <w:spacing w:after="60" w:before="60"/>
      </w:pPr>
      <w:r>
        <w:rPr>
          <w:color w:val="444444"/>
          <w:sz w:val="20"/>
          <w:szCs w:val="20"/>
        </w:rPr>
        <w:t xml:space="preserve">Read: per-session and cumulative per member. Dashboard: attendance rate, members &lt; 50% threshold.</w:t>
      </w:r>
    </w:p>
    <w:p>
      <w:pPr>
        <w:pStyle w:val="ListParagraph"/>
        <w:numPr>
          <w:ilvl w:val="0"/>
          <w:numId w:val="1"/>
        </w:numPr>
        <w:spacing w:after="60" w:before="60"/>
      </w:pPr>
      <w:r>
        <w:rPr>
          <w:color w:val="444444"/>
          <w:sz w:val="20"/>
          <w:szCs w:val="20"/>
        </w:rPr>
        <w:t xml:space="preserve">Update: correct within 7 days. No delete.</w:t>
      </w:r>
    </w:p>
    <w:p>
      <w:pPr>
        <w:spacing w:before="80"/>
      </w:pPr>
    </w:p>
    <w:p>
      <w:pPr>
        <w:pStyle w:val="Heading2"/>
        <w:spacing w:after="120" w:before="320"/>
      </w:pPr>
      <w:r>
        <w:t xml:space="preserve">6.11 Awards</w:t>
      </w:r>
    </w:p>
    <w:p>
      <w:pPr>
        <w:pStyle w:val="ListParagraph"/>
        <w:numPr>
          <w:ilvl w:val="0"/>
          <w:numId w:val="1"/>
        </w:numPr>
        <w:spacing w:after="60" w:before="60"/>
      </w:pPr>
      <w:r>
        <w:rPr>
          <w:color w:val="444444"/>
          <w:sz w:val="20"/>
          <w:szCs w:val="20"/>
        </w:rPr>
        <w:t xml:space="preserve">Create: award type, member, year, citation, awarded by.</w:t>
      </w:r>
    </w:p>
    <w:p>
      <w:pPr>
        <w:pStyle w:val="ListParagraph"/>
        <w:numPr>
          <w:ilvl w:val="0"/>
          <w:numId w:val="1"/>
        </w:numPr>
        <w:spacing w:after="60" w:before="60"/>
      </w:pPr>
      <w:r>
        <w:rPr>
          <w:color w:val="444444"/>
          <w:sz w:val="20"/>
          <w:szCs w:val="20"/>
        </w:rPr>
        <w:t xml:space="preserve">Read: per member and org-wide by year. Badge on directory.</w:t>
      </w:r>
    </w:p>
    <w:p>
      <w:pPr>
        <w:pStyle w:val="ListParagraph"/>
        <w:numPr>
          <w:ilvl w:val="0"/>
          <w:numId w:val="1"/>
        </w:numPr>
        <w:spacing w:after="60" w:before="60"/>
      </w:pPr>
      <w:r>
        <w:rPr>
          <w:color w:val="444444"/>
          <w:sz w:val="20"/>
          <w:szCs w:val="20"/>
        </w:rPr>
        <w:t xml:space="preserve">Update: edit citation. No delete.</w:t>
      </w:r>
    </w:p>
    <w:p>
      <w:pPr>
        <w:spacing w:before="80"/>
      </w:pPr>
    </w:p>
    <w:p>
      <w:pPr>
        <w:pStyle w:val="Heading2"/>
        <w:spacing w:after="120" w:before="320"/>
      </w:pPr>
      <w:r>
        <w:t xml:space="preserve">6.12 Praise</w:t>
      </w:r>
    </w:p>
    <w:p>
      <w:pPr>
        <w:pStyle w:val="ListParagraph"/>
        <w:numPr>
          <w:ilvl w:val="0"/>
          <w:numId w:val="1"/>
        </w:numPr>
        <w:spacing w:after="60" w:before="60"/>
      </w:pPr>
      <w:r>
        <w:rPr>
          <w:color w:val="444444"/>
          <w:sz w:val="20"/>
          <w:szCs w:val="20"/>
        </w:rPr>
        <w:t xml:space="preserve">Create: recipient, message, visibility (public / admin-only).</w:t>
      </w:r>
    </w:p>
    <w:p>
      <w:pPr>
        <w:pStyle w:val="ListParagraph"/>
        <w:numPr>
          <w:ilvl w:val="0"/>
          <w:numId w:val="1"/>
        </w:numPr>
        <w:spacing w:after="60" w:before="60"/>
      </w:pPr>
      <w:r>
        <w:rPr>
          <w:color w:val="444444"/>
          <w:sz w:val="20"/>
          <w:szCs w:val="20"/>
        </w:rPr>
        <w:t xml:space="preserve">Read: on recipient's profile; feed for leads and admin. No update (immutable).</w:t>
      </w:r>
    </w:p>
    <w:p>
      <w:pPr>
        <w:pStyle w:val="ListParagraph"/>
        <w:numPr>
          <w:ilvl w:val="0"/>
          <w:numId w:val="1"/>
        </w:numPr>
        <w:spacing w:after="60" w:before="60"/>
      </w:pPr>
      <w:r>
        <w:rPr>
          <w:color w:val="444444"/>
          <w:sz w:val="20"/>
          <w:szCs w:val="20"/>
        </w:rPr>
        <w:t xml:space="preserve">Delete: admin can remove inappropriate praise; soft-delete, audit-logged.</w:t>
      </w:r>
    </w:p>
    <w:p>
      <w:pPr>
        <w:spacing w:before="80"/>
      </w:pPr>
    </w:p>
    <w:p>
      <w:pPr>
        <w:pStyle w:val="Heading2"/>
        <w:spacing w:after="120" w:before="320"/>
      </w:pPr>
      <w:r>
        <w:t xml:space="preserve">6.13 Participation Events</w:t>
      </w:r>
    </w:p>
    <w:p>
      <w:pPr>
        <w:pStyle w:val="ListParagraph"/>
        <w:numPr>
          <w:ilvl w:val="0"/>
          <w:numId w:val="1"/>
        </w:numPr>
        <w:spacing w:after="60" w:before="60"/>
      </w:pPr>
      <w:r>
        <w:rPr>
          <w:color w:val="444444"/>
          <w:sz w:val="20"/>
          <w:szCs w:val="20"/>
        </w:rPr>
        <w:t xml:space="preserve">Create: member, event name, date, team/pillar, notes.</w:t>
      </w:r>
    </w:p>
    <w:p>
      <w:pPr>
        <w:pStyle w:val="ListParagraph"/>
        <w:numPr>
          <w:ilvl w:val="0"/>
          <w:numId w:val="1"/>
        </w:numPr>
        <w:spacing w:after="60" w:before="60"/>
      </w:pPr>
      <w:r>
        <w:rPr>
          <w:color w:val="444444"/>
          <w:sz w:val="20"/>
          <w:szCs w:val="20"/>
        </w:rPr>
        <w:t xml:space="preserve">Read: per member and filterable org-wide.</w:t>
      </w:r>
    </w:p>
    <w:p>
      <w:pPr>
        <w:pStyle w:val="ListParagraph"/>
        <w:numPr>
          <w:ilvl w:val="0"/>
          <w:numId w:val="1"/>
        </w:numPr>
        <w:spacing w:after="60" w:before="60"/>
      </w:pPr>
      <w:r>
        <w:rPr>
          <w:color w:val="444444"/>
          <w:sz w:val="20"/>
          <w:szCs w:val="20"/>
        </w:rPr>
        <w:t xml:space="preserve">Update: edit details. Delete: soft-delete.</w:t>
      </w:r>
    </w:p>
    <w:p>
      <w:pPr>
        <w:spacing w:before="200"/>
      </w:pPr>
    </w:p>
    <w:p>
      <w:pPr>
        <w:pStyle w:val="Heading1"/>
        <w:pBdr>
          <w:bottom w:val="single" w:color="C9A84C" w:sz="6"/>
        </w:pBdr>
        <w:spacing w:after="160" w:before="400"/>
      </w:pPr>
      <w:r>
        <w:t xml:space="preserve">7. Dashboards</w:t>
      </w:r>
    </w:p>
    <w:p>
      <w:pPr>
        <w:pStyle w:val="Heading2"/>
        <w:spacing w:after="120" w:before="320"/>
      </w:pPr>
      <w:r>
        <w:t xml:space="preserve">7.1 Admin / Leadership Dashboard</w:t>
      </w:r>
    </w:p>
    <w:p>
      <w:pPr>
        <w:pStyle w:val="ListParagraph"/>
        <w:numPr>
          <w:ilvl w:val="0"/>
          <w:numId w:val="1"/>
        </w:numPr>
        <w:spacing w:after="60" w:before="60"/>
      </w:pPr>
      <w:r>
        <w:rPr>
          <w:color w:val="444444"/>
          <w:sz w:val="20"/>
          <w:szCs w:val="20"/>
        </w:rPr>
        <w:t xml:space="preserve">Active members — count, breakdown by team, pillar, role</w:t>
      </w:r>
    </w:p>
    <w:p>
      <w:pPr>
        <w:pStyle w:val="ListParagraph"/>
        <w:numPr>
          <w:ilvl w:val="0"/>
          <w:numId w:val="1"/>
        </w:numPr>
        <w:spacing w:after="60" w:before="60"/>
      </w:pPr>
      <w:r>
        <w:rPr>
          <w:color w:val="444444"/>
          <w:sz w:val="20"/>
          <w:szCs w:val="20"/>
        </w:rPr>
        <w:t xml:space="preserve">Current elected officers — summary panel (who holds what position today)</w:t>
      </w:r>
    </w:p>
    <w:p>
      <w:pPr>
        <w:pStyle w:val="ListParagraph"/>
        <w:numPr>
          <w:ilvl w:val="0"/>
          <w:numId w:val="1"/>
        </w:numPr>
        <w:spacing w:after="60" w:before="60"/>
      </w:pPr>
      <w:r>
        <w:rPr>
          <w:color w:val="444444"/>
          <w:sz w:val="20"/>
          <w:szCs w:val="20"/>
        </w:rPr>
        <w:t xml:space="preserve">Dues: paid / overdue / outstanding</w:t>
      </w:r>
    </w:p>
    <w:p>
      <w:pPr>
        <w:pStyle w:val="ListParagraph"/>
        <w:numPr>
          <w:ilvl w:val="0"/>
          <w:numId w:val="1"/>
        </w:numPr>
        <w:spacing w:after="60" w:before="60"/>
      </w:pPr>
      <w:r>
        <w:rPr>
          <w:color w:val="444444"/>
          <w:sz w:val="20"/>
          <w:szCs w:val="20"/>
        </w:rPr>
        <w:t xml:space="preserve">DBS: expiring ≤60 days; expired</w:t>
      </w:r>
    </w:p>
    <w:p>
      <w:pPr>
        <w:pStyle w:val="ListParagraph"/>
        <w:numPr>
          <w:ilvl w:val="0"/>
          <w:numId w:val="1"/>
        </w:numPr>
        <w:spacing w:after="60" w:before="60"/>
      </w:pPr>
      <w:r>
        <w:rPr>
          <w:color w:val="444444"/>
          <w:sz w:val="20"/>
          <w:szCs w:val="20"/>
        </w:rPr>
        <w:t xml:space="preserve">CMP: next session; last session attendance rate; members &lt; 50% threshold</w:t>
      </w:r>
    </w:p>
    <w:p>
      <w:pPr>
        <w:pStyle w:val="ListParagraph"/>
        <w:numPr>
          <w:ilvl w:val="0"/>
          <w:numId w:val="1"/>
        </w:numPr>
        <w:spacing w:after="60" w:before="60"/>
      </w:pPr>
      <w:r>
        <w:rPr>
          <w:color w:val="444444"/>
          <w:sz w:val="20"/>
          <w:szCs w:val="20"/>
        </w:rPr>
        <w:t xml:space="preserve">Recent praise feed</w:t>
      </w:r>
    </w:p>
    <w:p>
      <w:pPr>
        <w:pStyle w:val="ListParagraph"/>
        <w:numPr>
          <w:ilvl w:val="0"/>
          <w:numId w:val="1"/>
        </w:numPr>
        <w:spacing w:after="60" w:before="60"/>
      </w:pPr>
      <w:r>
        <w:rPr>
          <w:color w:val="444444"/>
          <w:sz w:val="20"/>
          <w:szCs w:val="20"/>
        </w:rPr>
        <w:t xml:space="preserve">Awards summary for current year</w:t>
      </w:r>
    </w:p>
    <w:p>
      <w:pPr>
        <w:pStyle w:val="ListParagraph"/>
        <w:numPr>
          <w:ilvl w:val="0"/>
          <w:numId w:val="1"/>
        </w:numPr>
        <w:spacing w:after="60" w:before="60"/>
      </w:pPr>
      <w:r>
        <w:rPr>
          <w:color w:val="444444"/>
          <w:sz w:val="20"/>
          <w:szCs w:val="20"/>
        </w:rPr>
        <w:t xml:space="preserve">Phase 2: onboarding pipeline by stage</w:t>
      </w:r>
    </w:p>
    <w:p>
      <w:pPr>
        <w:spacing w:before="120"/>
      </w:pPr>
    </w:p>
    <w:p>
      <w:pPr>
        <w:pStyle w:val="Heading2"/>
        <w:spacing w:after="120" w:before="320"/>
      </w:pPr>
      <w:r>
        <w:t xml:space="preserve">7.2 Team Lead Dashboard</w:t>
      </w:r>
    </w:p>
    <w:p>
      <w:pPr>
        <w:pStyle w:val="ListParagraph"/>
        <w:numPr>
          <w:ilvl w:val="0"/>
          <w:numId w:val="1"/>
        </w:numPr>
        <w:spacing w:after="60" w:before="60"/>
      </w:pPr>
      <w:r>
        <w:rPr>
          <w:color w:val="444444"/>
          <w:sz w:val="20"/>
          <w:szCs w:val="20"/>
        </w:rPr>
        <w:t xml:space="preserve">My team member count; active vs. inactive</w:t>
      </w:r>
    </w:p>
    <w:p>
      <w:pPr>
        <w:pStyle w:val="ListParagraph"/>
        <w:numPr>
          <w:ilvl w:val="0"/>
          <w:numId w:val="1"/>
        </w:numPr>
        <w:spacing w:after="60" w:before="60"/>
      </w:pPr>
      <w:r>
        <w:rPr>
          <w:color w:val="444444"/>
          <w:sz w:val="20"/>
          <w:szCs w:val="20"/>
        </w:rPr>
        <w:t xml:space="preserve">Dues status for team; DBS alerts for team</w:t>
      </w:r>
    </w:p>
    <w:p>
      <w:pPr>
        <w:pStyle w:val="ListParagraph"/>
        <w:numPr>
          <w:ilvl w:val="0"/>
          <w:numId w:val="1"/>
        </w:numPr>
        <w:spacing w:after="60" w:before="60"/>
      </w:pPr>
      <w:r>
        <w:rPr>
          <w:color w:val="444444"/>
          <w:sz w:val="20"/>
          <w:szCs w:val="20"/>
        </w:rPr>
        <w:t xml:space="preserve">CMP Lead only: upcoming sessions, attendance shortcuts</w:t>
      </w:r>
    </w:p>
    <w:p>
      <w:pPr>
        <w:pStyle w:val="ListParagraph"/>
        <w:numPr>
          <w:ilvl w:val="0"/>
          <w:numId w:val="1"/>
        </w:numPr>
        <w:spacing w:after="60" w:before="60"/>
      </w:pPr>
      <w:r>
        <w:rPr>
          <w:color w:val="444444"/>
          <w:sz w:val="20"/>
          <w:szCs w:val="20"/>
        </w:rPr>
        <w:t xml:space="preserve">Praise given and received within team</w:t>
      </w:r>
    </w:p>
    <w:p>
      <w:pPr>
        <w:pStyle w:val="ListParagraph"/>
        <w:numPr>
          <w:ilvl w:val="0"/>
          <w:numId w:val="1"/>
        </w:numPr>
        <w:spacing w:after="60" w:before="60"/>
      </w:pPr>
      <w:r>
        <w:rPr>
          <w:color w:val="444444"/>
          <w:sz w:val="20"/>
          <w:szCs w:val="20"/>
        </w:rPr>
        <w:t xml:space="preserve">Team documents</w:t>
      </w:r>
    </w:p>
    <w:p>
      <w:pPr>
        <w:spacing w:before="120"/>
      </w:pPr>
    </w:p>
    <w:p>
      <w:pPr>
        <w:pStyle w:val="Heading2"/>
        <w:spacing w:after="120" w:before="320"/>
      </w:pPr>
      <w:r>
        <w:t xml:space="preserve">7.3 Member Dashboard</w:t>
      </w:r>
    </w:p>
    <w:p>
      <w:pPr>
        <w:pStyle w:val="ListParagraph"/>
        <w:numPr>
          <w:ilvl w:val="0"/>
          <w:numId w:val="1"/>
        </w:numPr>
        <w:spacing w:after="60" w:before="60"/>
      </w:pPr>
      <w:r>
        <w:rPr>
          <w:color w:val="444444"/>
          <w:sz w:val="20"/>
          <w:szCs w:val="20"/>
        </w:rPr>
        <w:t xml:space="preserve">Own profile summary; own current elected position (if any)</w:t>
      </w:r>
    </w:p>
    <w:p>
      <w:pPr>
        <w:pStyle w:val="ListParagraph"/>
        <w:numPr>
          <w:ilvl w:val="0"/>
          <w:numId w:val="1"/>
        </w:numPr>
        <w:spacing w:after="60" w:before="60"/>
      </w:pPr>
      <w:r>
        <w:rPr>
          <w:color w:val="444444"/>
          <w:sz w:val="20"/>
          <w:szCs w:val="20"/>
        </w:rPr>
        <w:t xml:space="preserve">Own dues status and history; own DBS expiry indicator</w:t>
      </w:r>
    </w:p>
    <w:p>
      <w:pPr>
        <w:pStyle w:val="ListParagraph"/>
        <w:numPr>
          <w:ilvl w:val="0"/>
          <w:numId w:val="1"/>
        </w:numPr>
        <w:spacing w:after="60" w:before="60"/>
      </w:pPr>
      <w:r>
        <w:rPr>
          <w:color w:val="444444"/>
          <w:sz w:val="20"/>
          <w:szCs w:val="20"/>
        </w:rPr>
        <w:t xml:space="preserve">Own upcoming CMP sessions; own attendance history (if Mentor)</w:t>
      </w:r>
    </w:p>
    <w:p>
      <w:pPr>
        <w:pStyle w:val="ListParagraph"/>
        <w:numPr>
          <w:ilvl w:val="0"/>
          <w:numId w:val="1"/>
        </w:numPr>
        <w:spacing w:after="60" w:before="60"/>
      </w:pPr>
      <w:r>
        <w:rPr>
          <w:color w:val="444444"/>
          <w:sz w:val="20"/>
          <w:szCs w:val="20"/>
        </w:rPr>
        <w:t xml:space="preserve">Own mentees (if Mentor)</w:t>
      </w:r>
    </w:p>
    <w:p>
      <w:pPr>
        <w:pStyle w:val="ListParagraph"/>
        <w:numPr>
          <w:ilvl w:val="0"/>
          <w:numId w:val="1"/>
        </w:numPr>
        <w:spacing w:after="60" w:before="60"/>
      </w:pPr>
      <w:r>
        <w:rPr>
          <w:color w:val="444444"/>
          <w:sz w:val="20"/>
          <w:szCs w:val="20"/>
        </w:rPr>
        <w:t xml:space="preserve">Own awards and praise; own participation log</w:t>
      </w:r>
    </w:p>
    <w:p>
      <w:pPr>
        <w:spacing w:before="200"/>
      </w:pPr>
    </w:p>
    <w:p>
      <w:pPr>
        <w:pStyle w:val="Heading1"/>
        <w:pBdr>
          <w:bottom w:val="single" w:color="C9A84C" w:sz="6"/>
        </w:pBdr>
        <w:spacing w:after="160" w:before="400"/>
      </w:pPr>
      <w:r>
        <w:t xml:space="preserve">8. Onboarding Pipeline — Phase 2</w:t>
      </w:r>
    </w:p>
    <w:p>
      <w:pPr>
        <w:pStyle w:val="Heading2"/>
        <w:spacing w:after="120" w:before="320"/>
      </w:pPr>
      <w:r>
        <w:t xml:space="preserve">8.1 Application Form</w:t>
      </w:r>
    </w:p>
    <w:p>
      <w:pPr>
        <w:pStyle w:val="ListParagraph"/>
        <w:numPr>
          <w:ilvl w:val="0"/>
          <w:numId w:val="1"/>
        </w:numPr>
        <w:spacing w:after="60" w:before="60"/>
      </w:pPr>
      <w:r>
        <w:rPr>
          <w:color w:val="444444"/>
          <w:sz w:val="20"/>
          <w:szCs w:val="20"/>
        </w:rPr>
        <w:t xml:space="preserve">Public URL — no account required. Fields: name, email, phone, DOB, address, profession, motivation, referral, declaration.</w:t>
      </w:r>
    </w:p>
    <w:p>
      <w:pPr>
        <w:pStyle w:val="ListParagraph"/>
        <w:numPr>
          <w:ilvl w:val="0"/>
          <w:numId w:val="1"/>
        </w:numPr>
        <w:spacing w:after="60" w:before="60"/>
      </w:pPr>
      <w:r>
        <w:rPr>
          <w:color w:val="444444"/>
          <w:sz w:val="20"/>
          <w:szCs w:val="20"/>
        </w:rPr>
        <w:t xml:space="preserve">On submit: creates Applicant record at Stage 1; notifies admin.</w:t>
      </w:r>
    </w:p>
    <w:p>
      <w:pPr>
        <w:spacing w:before="120"/>
      </w:pPr>
    </w:p>
    <w:p>
      <w:pPr>
        <w:pStyle w:val="Heading2"/>
        <w:spacing w:after="120" w:before="320"/>
      </w:pPr>
      <w:r>
        <w:t xml:space="preserve">8.2 Pipeline Stages</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gridCol w:w="100"/>
      </w:tblGrid>
      <w:tr>
        <w:trPr>
          <w:tblHeader/>
        </w:trPr>
        <w:tc>
          <w:tcPr>
            <w:tcW w:type="dxa" w:w="1800"/>
            <w:shd w:fill="1A1A1A" w:val="clear"/>
            <w:tcMar>
              <w:top w:type="dxa" w:w="80"/>
              <w:left w:type="dxa" w:w="120"/>
              <w:bottom w:type="dxa" w:w="80"/>
              <w:right w:type="dxa" w:w="120"/>
            </w:tcMar>
          </w:tcPr>
          <w:p>
            <w:pPr>
              <w:spacing w:after="60" w:before="60"/>
            </w:pPr>
            <w:r>
              <w:rPr>
                <w:b/>
                <w:bCs/>
                <w:color w:val="FFFFFF"/>
                <w:sz w:val="18"/>
                <w:szCs w:val="18"/>
              </w:rPr>
              <w:t xml:space="preserve">Stage</w:t>
            </w:r>
          </w:p>
        </w:tc>
        <w:tc>
          <w:tcPr>
            <w:tcW w:type="dxa" w:w="4200"/>
            <w:shd w:fill="1A1A1A" w:val="clear"/>
            <w:tcMar>
              <w:top w:type="dxa" w:w="80"/>
              <w:left w:type="dxa" w:w="120"/>
              <w:bottom w:type="dxa" w:w="80"/>
              <w:right w:type="dxa" w:w="120"/>
            </w:tcMar>
          </w:tcPr>
          <w:p>
            <w:pPr>
              <w:spacing w:after="60" w:before="60"/>
            </w:pPr>
            <w:r>
              <w:rPr>
                <w:b/>
                <w:bCs/>
                <w:color w:val="FFFFFF"/>
                <w:sz w:val="18"/>
                <w:szCs w:val="18"/>
              </w:rPr>
              <w:t xml:space="preserve">Description</w:t>
            </w:r>
          </w:p>
        </w:tc>
        <w:tc>
          <w:tcPr>
            <w:tcW w:type="dxa" w:w="1800"/>
            <w:shd w:fill="1A1A1A" w:val="clear"/>
            <w:tcMar>
              <w:top w:type="dxa" w:w="80"/>
              <w:left w:type="dxa" w:w="120"/>
              <w:bottom w:type="dxa" w:w="80"/>
              <w:right w:type="dxa" w:w="120"/>
            </w:tcMar>
          </w:tcPr>
          <w:p>
            <w:pPr>
              <w:spacing w:after="60" w:before="60"/>
            </w:pPr>
            <w:r>
              <w:rPr>
                <w:b/>
                <w:bCs/>
                <w:color w:val="FFFFFF"/>
                <w:sz w:val="18"/>
                <w:szCs w:val="18"/>
              </w:rPr>
              <w:t xml:space="preserve">Owner</w:t>
            </w:r>
          </w:p>
        </w:tc>
        <w:tc>
          <w:tcPr>
            <w:tcW w:type="dxa" w:w="1560"/>
            <w:shd w:fill="1A1A1A" w:val="clear"/>
            <w:tcMar>
              <w:top w:type="dxa" w:w="80"/>
              <w:left w:type="dxa" w:w="120"/>
              <w:bottom w:type="dxa" w:w="80"/>
              <w:right w:type="dxa" w:w="120"/>
            </w:tcMar>
          </w:tcPr>
          <w:p>
            <w:pPr>
              <w:spacing w:after="60" w:before="60"/>
            </w:pPr>
            <w:r>
              <w:rPr>
                <w:b/>
                <w:bCs/>
                <w:color w:val="FFFFFF"/>
                <w:sz w:val="18"/>
                <w:szCs w:val="18"/>
              </w:rPr>
              <w:t xml:space="preserve">Trigger</w:t>
            </w:r>
          </w:p>
        </w:tc>
      </w:tr>
      <w:tr>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1. Applied</w:t>
            </w:r>
          </w:p>
        </w:tc>
        <w:tc>
          <w:tcPr>
            <w:tcW w:type="dxa" w:w="4200"/>
            <w:shd w:fill="F5F5F5" w:val="clear"/>
            <w:tcMar>
              <w:top w:type="dxa" w:w="80"/>
              <w:left w:type="dxa" w:w="120"/>
              <w:bottom w:type="dxa" w:w="80"/>
              <w:right w:type="dxa" w:w="120"/>
            </w:tcMar>
          </w:tcPr>
          <w:p>
            <w:pPr>
              <w:spacing w:after="60" w:before="60"/>
            </w:pPr>
            <w:r>
              <w:rPr>
                <w:b w:val="false"/>
                <w:bCs w:val="false"/>
                <w:color w:val="1A1A1A"/>
                <w:sz w:val="18"/>
                <w:szCs w:val="18"/>
              </w:rPr>
              <w:t xml:space="preserve">Application received</w:t>
            </w:r>
          </w:p>
        </w:tc>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System</w:t>
            </w:r>
          </w:p>
        </w:tc>
        <w:tc>
          <w:tcPr>
            <w:tcW w:type="dxa" w:w="1560"/>
            <w:shd w:fill="F5F5F5" w:val="clear"/>
            <w:tcMar>
              <w:top w:type="dxa" w:w="80"/>
              <w:left w:type="dxa" w:w="120"/>
              <w:bottom w:type="dxa" w:w="80"/>
              <w:right w:type="dxa" w:w="120"/>
            </w:tcMar>
          </w:tcPr>
          <w:p>
            <w:pPr>
              <w:spacing w:after="60" w:before="60"/>
            </w:pPr>
            <w:r>
              <w:rPr>
                <w:b w:val="false"/>
                <w:bCs w:val="false"/>
                <w:color w:val="1A1A1A"/>
                <w:sz w:val="18"/>
                <w:szCs w:val="18"/>
              </w:rPr>
              <w:t xml:space="preserve">Auto</w:t>
            </w:r>
          </w:p>
        </w:tc>
      </w:tr>
      <w:tr>
        <w:tc>
          <w:tcPr>
            <w:tcW w:type="dxa" w:w="1800"/>
            <w:tcMar>
              <w:top w:type="dxa" w:w="80"/>
              <w:left w:type="dxa" w:w="120"/>
              <w:bottom w:type="dxa" w:w="80"/>
              <w:right w:type="dxa" w:w="120"/>
            </w:tcMar>
          </w:tcPr>
          <w:p>
            <w:pPr>
              <w:spacing w:after="60" w:before="60"/>
            </w:pPr>
            <w:r>
              <w:rPr>
                <w:b w:val="false"/>
                <w:bCs w:val="false"/>
                <w:color w:val="1A1A1A"/>
                <w:sz w:val="18"/>
                <w:szCs w:val="18"/>
              </w:rPr>
              <w:t xml:space="preserve">2. Under Review</w:t>
            </w:r>
          </w:p>
        </w:tc>
        <w:tc>
          <w:tcPr>
            <w:tcW w:type="dxa" w:w="4200"/>
            <w:tcMar>
              <w:top w:type="dxa" w:w="80"/>
              <w:left w:type="dxa" w:w="120"/>
              <w:bottom w:type="dxa" w:w="80"/>
              <w:right w:type="dxa" w:w="120"/>
            </w:tcMar>
          </w:tcPr>
          <w:p>
            <w:pPr>
              <w:spacing w:after="60" w:before="60"/>
            </w:pPr>
            <w:r>
              <w:rPr>
                <w:b w:val="false"/>
                <w:bCs w:val="false"/>
                <w:color w:val="1A1A1A"/>
                <w:sz w:val="18"/>
                <w:szCs w:val="18"/>
              </w:rPr>
              <w:t xml:space="preserve">Admin reviewing</w:t>
            </w:r>
          </w:p>
        </w:tc>
        <w:tc>
          <w:tcPr>
            <w:tcW w:type="dxa" w:w="1800"/>
            <w:tcMar>
              <w:top w:type="dxa" w:w="80"/>
              <w:left w:type="dxa" w:w="120"/>
              <w:bottom w:type="dxa" w:w="80"/>
              <w:right w:type="dxa" w:w="120"/>
            </w:tcMar>
          </w:tcPr>
          <w:p>
            <w:pPr>
              <w:spacing w:after="60" w:before="60"/>
            </w:pPr>
            <w:r>
              <w:rPr>
                <w:b w:val="false"/>
                <w:bCs w:val="false"/>
                <w:color w:val="1A1A1A"/>
                <w:sz w:val="18"/>
                <w:szCs w:val="18"/>
              </w:rPr>
              <w:t xml:space="preserve">Admin</w:t>
            </w:r>
          </w:p>
        </w:tc>
        <w:tc>
          <w:tcPr>
            <w:tcW w:type="dxa" w:w="1560"/>
            <w:tcMar>
              <w:top w:type="dxa" w:w="80"/>
              <w:left w:type="dxa" w:w="120"/>
              <w:bottom w:type="dxa" w:w="80"/>
              <w:right w:type="dxa" w:w="120"/>
            </w:tcMar>
          </w:tcPr>
          <w:p>
            <w:pPr>
              <w:spacing w:after="60" w:before="60"/>
            </w:pPr>
            <w:r>
              <w:rPr>
                <w:b w:val="false"/>
                <w:bCs w:val="false"/>
                <w:color w:val="1A1A1A"/>
                <w:sz w:val="18"/>
                <w:szCs w:val="18"/>
              </w:rPr>
              <w:t xml:space="preserve">Manual</w:t>
            </w:r>
          </w:p>
        </w:tc>
      </w:tr>
      <w:tr>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3. Interview</w:t>
            </w:r>
          </w:p>
        </w:tc>
        <w:tc>
          <w:tcPr>
            <w:tcW w:type="dxa" w:w="4200"/>
            <w:shd w:fill="F5F5F5" w:val="clear"/>
            <w:tcMar>
              <w:top w:type="dxa" w:w="80"/>
              <w:left w:type="dxa" w:w="120"/>
              <w:bottom w:type="dxa" w:w="80"/>
              <w:right w:type="dxa" w:w="120"/>
            </w:tcMar>
          </w:tcPr>
          <w:p>
            <w:pPr>
              <w:spacing w:after="60" w:before="60"/>
            </w:pPr>
            <w:r>
              <w:rPr>
                <w:b w:val="false"/>
                <w:bCs w:val="false"/>
                <w:color w:val="1A1A1A"/>
                <w:sz w:val="18"/>
                <w:szCs w:val="18"/>
              </w:rPr>
              <w:t xml:space="preserve">Interview confirmed</w:t>
            </w:r>
          </w:p>
        </w:tc>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Admin</w:t>
            </w:r>
          </w:p>
        </w:tc>
        <w:tc>
          <w:tcPr>
            <w:tcW w:type="dxa" w:w="1560"/>
            <w:shd w:fill="F5F5F5" w:val="clear"/>
            <w:tcMar>
              <w:top w:type="dxa" w:w="80"/>
              <w:left w:type="dxa" w:w="120"/>
              <w:bottom w:type="dxa" w:w="80"/>
              <w:right w:type="dxa" w:w="120"/>
            </w:tcMar>
          </w:tcPr>
          <w:p>
            <w:pPr>
              <w:spacing w:after="60" w:before="60"/>
            </w:pPr>
            <w:r>
              <w:rPr>
                <w:b w:val="false"/>
                <w:bCs w:val="false"/>
                <w:color w:val="1A1A1A"/>
                <w:sz w:val="18"/>
                <w:szCs w:val="18"/>
              </w:rPr>
              <w:t xml:space="preserve">Manual</w:t>
            </w:r>
          </w:p>
        </w:tc>
      </w:tr>
      <w:tr>
        <w:tc>
          <w:tcPr>
            <w:tcW w:type="dxa" w:w="1800"/>
            <w:tcMar>
              <w:top w:type="dxa" w:w="80"/>
              <w:left w:type="dxa" w:w="120"/>
              <w:bottom w:type="dxa" w:w="80"/>
              <w:right w:type="dxa" w:w="120"/>
            </w:tcMar>
          </w:tcPr>
          <w:p>
            <w:pPr>
              <w:spacing w:after="60" w:before="60"/>
            </w:pPr>
            <w:r>
              <w:rPr>
                <w:b w:val="false"/>
                <w:bCs w:val="false"/>
                <w:color w:val="1A1A1A"/>
                <w:sz w:val="18"/>
                <w:szCs w:val="18"/>
              </w:rPr>
              <w:t xml:space="preserve">4. DBS Submitted</w:t>
            </w:r>
          </w:p>
        </w:tc>
        <w:tc>
          <w:tcPr>
            <w:tcW w:type="dxa" w:w="4200"/>
            <w:tcMar>
              <w:top w:type="dxa" w:w="80"/>
              <w:left w:type="dxa" w:w="120"/>
              <w:bottom w:type="dxa" w:w="80"/>
              <w:right w:type="dxa" w:w="120"/>
            </w:tcMar>
          </w:tcPr>
          <w:p>
            <w:pPr>
              <w:spacing w:after="60" w:before="60"/>
            </w:pPr>
            <w:r>
              <w:rPr>
                <w:b w:val="false"/>
                <w:bCs w:val="false"/>
                <w:color w:val="1A1A1A"/>
                <w:sz w:val="18"/>
                <w:szCs w:val="18"/>
              </w:rPr>
              <w:t xml:space="preserve">DBS check initiated</w:t>
            </w:r>
          </w:p>
        </w:tc>
        <w:tc>
          <w:tcPr>
            <w:tcW w:type="dxa" w:w="1800"/>
            <w:tcMar>
              <w:top w:type="dxa" w:w="80"/>
              <w:left w:type="dxa" w:w="120"/>
              <w:bottom w:type="dxa" w:w="80"/>
              <w:right w:type="dxa" w:w="120"/>
            </w:tcMar>
          </w:tcPr>
          <w:p>
            <w:pPr>
              <w:spacing w:after="60" w:before="60"/>
            </w:pPr>
            <w:r>
              <w:rPr>
                <w:b w:val="false"/>
                <w:bCs w:val="false"/>
                <w:color w:val="1A1A1A"/>
                <w:sz w:val="18"/>
                <w:szCs w:val="18"/>
              </w:rPr>
              <w:t xml:space="preserve">Admin</w:t>
            </w:r>
          </w:p>
        </w:tc>
        <w:tc>
          <w:tcPr>
            <w:tcW w:type="dxa" w:w="1560"/>
            <w:tcMar>
              <w:top w:type="dxa" w:w="80"/>
              <w:left w:type="dxa" w:w="120"/>
              <w:bottom w:type="dxa" w:w="80"/>
              <w:right w:type="dxa" w:w="120"/>
            </w:tcMar>
          </w:tcPr>
          <w:p>
            <w:pPr>
              <w:spacing w:after="60" w:before="60"/>
            </w:pPr>
            <w:r>
              <w:rPr>
                <w:b w:val="false"/>
                <w:bCs w:val="false"/>
                <w:color w:val="1A1A1A"/>
                <w:sz w:val="18"/>
                <w:szCs w:val="18"/>
              </w:rPr>
              <w:t xml:space="preserve">Manual</w:t>
            </w:r>
          </w:p>
        </w:tc>
      </w:tr>
      <w:tr>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5. DBS Cleared</w:t>
            </w:r>
          </w:p>
        </w:tc>
        <w:tc>
          <w:tcPr>
            <w:tcW w:type="dxa" w:w="4200"/>
            <w:shd w:fill="F5F5F5" w:val="clear"/>
            <w:tcMar>
              <w:top w:type="dxa" w:w="80"/>
              <w:left w:type="dxa" w:w="120"/>
              <w:bottom w:type="dxa" w:w="80"/>
              <w:right w:type="dxa" w:w="120"/>
            </w:tcMar>
          </w:tcPr>
          <w:p>
            <w:pPr>
              <w:spacing w:after="60" w:before="60"/>
            </w:pPr>
            <w:r>
              <w:rPr>
                <w:b w:val="false"/>
                <w:bCs w:val="false"/>
                <w:color w:val="1A1A1A"/>
                <w:sz w:val="18"/>
                <w:szCs w:val="18"/>
              </w:rPr>
              <w:t xml:space="preserve">DBS result — clear</w:t>
            </w:r>
          </w:p>
        </w:tc>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Admin</w:t>
            </w:r>
          </w:p>
        </w:tc>
        <w:tc>
          <w:tcPr>
            <w:tcW w:type="dxa" w:w="1560"/>
            <w:shd w:fill="F5F5F5" w:val="clear"/>
            <w:tcMar>
              <w:top w:type="dxa" w:w="80"/>
              <w:left w:type="dxa" w:w="120"/>
              <w:bottom w:type="dxa" w:w="80"/>
              <w:right w:type="dxa" w:w="120"/>
            </w:tcMar>
          </w:tcPr>
          <w:p>
            <w:pPr>
              <w:spacing w:after="60" w:before="60"/>
            </w:pPr>
            <w:r>
              <w:rPr>
                <w:b w:val="false"/>
                <w:bCs w:val="false"/>
                <w:color w:val="1A1A1A"/>
                <w:sz w:val="18"/>
                <w:szCs w:val="18"/>
              </w:rPr>
              <w:t xml:space="preserve">Manual</w:t>
            </w:r>
          </w:p>
        </w:tc>
      </w:tr>
      <w:tr>
        <w:tc>
          <w:tcPr>
            <w:tcW w:type="dxa" w:w="1800"/>
            <w:tcMar>
              <w:top w:type="dxa" w:w="80"/>
              <w:left w:type="dxa" w:w="120"/>
              <w:bottom w:type="dxa" w:w="80"/>
              <w:right w:type="dxa" w:w="120"/>
            </w:tcMar>
          </w:tcPr>
          <w:p>
            <w:pPr>
              <w:spacing w:after="60" w:before="60"/>
            </w:pPr>
            <w:r>
              <w:rPr>
                <w:b w:val="false"/>
                <w:bCs w:val="false"/>
                <w:color w:val="1A1A1A"/>
                <w:sz w:val="18"/>
                <w:szCs w:val="18"/>
              </w:rPr>
              <w:t xml:space="preserve">6. Training</w:t>
            </w:r>
          </w:p>
        </w:tc>
        <w:tc>
          <w:tcPr>
            <w:tcW w:type="dxa" w:w="4200"/>
            <w:tcMar>
              <w:top w:type="dxa" w:w="80"/>
              <w:left w:type="dxa" w:w="120"/>
              <w:bottom w:type="dxa" w:w="80"/>
              <w:right w:type="dxa" w:w="120"/>
            </w:tcMar>
          </w:tcPr>
          <w:p>
            <w:pPr>
              <w:spacing w:after="60" w:before="60"/>
            </w:pPr>
            <w:r>
              <w:rPr>
                <w:b w:val="false"/>
                <w:bCs w:val="false"/>
                <w:color w:val="1A1A1A"/>
                <w:sz w:val="18"/>
                <w:szCs w:val="18"/>
              </w:rPr>
              <w:t xml:space="preserve">Required training complete</w:t>
            </w:r>
          </w:p>
        </w:tc>
        <w:tc>
          <w:tcPr>
            <w:tcW w:type="dxa" w:w="1800"/>
            <w:tcMar>
              <w:top w:type="dxa" w:w="80"/>
              <w:left w:type="dxa" w:w="120"/>
              <w:bottom w:type="dxa" w:w="80"/>
              <w:right w:type="dxa" w:w="120"/>
            </w:tcMar>
          </w:tcPr>
          <w:p>
            <w:pPr>
              <w:spacing w:after="60" w:before="60"/>
            </w:pPr>
            <w:r>
              <w:rPr>
                <w:b w:val="false"/>
                <w:bCs w:val="false"/>
                <w:color w:val="1A1A1A"/>
                <w:sz w:val="18"/>
                <w:szCs w:val="18"/>
              </w:rPr>
              <w:t xml:space="preserve">Admin</w:t>
            </w:r>
          </w:p>
        </w:tc>
        <w:tc>
          <w:tcPr>
            <w:tcW w:type="dxa" w:w="1560"/>
            <w:tcMar>
              <w:top w:type="dxa" w:w="80"/>
              <w:left w:type="dxa" w:w="120"/>
              <w:bottom w:type="dxa" w:w="80"/>
              <w:right w:type="dxa" w:w="120"/>
            </w:tcMar>
          </w:tcPr>
          <w:p>
            <w:pPr>
              <w:spacing w:after="60" w:before="60"/>
            </w:pPr>
            <w:r>
              <w:rPr>
                <w:b w:val="false"/>
                <w:bCs w:val="false"/>
                <w:color w:val="1A1A1A"/>
                <w:sz w:val="18"/>
                <w:szCs w:val="18"/>
              </w:rPr>
              <w:t xml:space="preserve">Manual</w:t>
            </w:r>
          </w:p>
        </w:tc>
      </w:tr>
      <w:tr>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7. Dues Activated</w:t>
            </w:r>
          </w:p>
        </w:tc>
        <w:tc>
          <w:tcPr>
            <w:tcW w:type="dxa" w:w="4200"/>
            <w:shd w:fill="F5F5F5" w:val="clear"/>
            <w:tcMar>
              <w:top w:type="dxa" w:w="80"/>
              <w:left w:type="dxa" w:w="120"/>
              <w:bottom w:type="dxa" w:w="80"/>
              <w:right w:type="dxa" w:w="120"/>
            </w:tcMar>
          </w:tcPr>
          <w:p>
            <w:pPr>
              <w:spacing w:after="60" w:before="60"/>
            </w:pPr>
            <w:r>
              <w:rPr>
                <w:b w:val="false"/>
                <w:bCs w:val="false"/>
                <w:color w:val="1A1A1A"/>
                <w:sz w:val="18"/>
                <w:szCs w:val="18"/>
              </w:rPr>
              <w:t xml:space="preserve">First dues payment made</w:t>
            </w:r>
          </w:p>
        </w:tc>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Admin</w:t>
            </w:r>
          </w:p>
        </w:tc>
        <w:tc>
          <w:tcPr>
            <w:tcW w:type="dxa" w:w="1560"/>
            <w:shd w:fill="F5F5F5" w:val="clear"/>
            <w:tcMar>
              <w:top w:type="dxa" w:w="80"/>
              <w:left w:type="dxa" w:w="120"/>
              <w:bottom w:type="dxa" w:w="80"/>
              <w:right w:type="dxa" w:w="120"/>
            </w:tcMar>
          </w:tcPr>
          <w:p>
            <w:pPr>
              <w:spacing w:after="60" w:before="60"/>
            </w:pPr>
            <w:r>
              <w:rPr>
                <w:b w:val="false"/>
                <w:bCs w:val="false"/>
                <w:color w:val="1A1A1A"/>
                <w:sz w:val="18"/>
                <w:szCs w:val="18"/>
              </w:rPr>
              <w:t xml:space="preserve">Manual</w:t>
            </w:r>
          </w:p>
        </w:tc>
      </w:tr>
      <w:tr>
        <w:tc>
          <w:tcPr>
            <w:tcW w:type="dxa" w:w="1800"/>
            <w:tcMar>
              <w:top w:type="dxa" w:w="80"/>
              <w:left w:type="dxa" w:w="120"/>
              <w:bottom w:type="dxa" w:w="80"/>
              <w:right w:type="dxa" w:w="120"/>
            </w:tcMar>
          </w:tcPr>
          <w:p>
            <w:pPr>
              <w:spacing w:after="60" w:before="60"/>
            </w:pPr>
            <w:r>
              <w:rPr>
                <w:b w:val="false"/>
                <w:bCs w:val="false"/>
                <w:color w:val="1A1A1A"/>
                <w:sz w:val="18"/>
                <w:szCs w:val="18"/>
              </w:rPr>
              <w:t xml:space="preserve">8. Active Member</w:t>
            </w:r>
          </w:p>
        </w:tc>
        <w:tc>
          <w:tcPr>
            <w:tcW w:type="dxa" w:w="4200"/>
            <w:tcMar>
              <w:top w:type="dxa" w:w="80"/>
              <w:left w:type="dxa" w:w="120"/>
              <w:bottom w:type="dxa" w:w="80"/>
              <w:right w:type="dxa" w:w="120"/>
            </w:tcMar>
          </w:tcPr>
          <w:p>
            <w:pPr>
              <w:spacing w:after="60" w:before="60"/>
            </w:pPr>
            <w:r>
              <w:rPr>
                <w:b w:val="false"/>
                <w:bCs w:val="false"/>
                <w:color w:val="1A1A1A"/>
                <w:sz w:val="18"/>
                <w:szCs w:val="18"/>
              </w:rPr>
              <w:t xml:space="preserve">Full member status granted</w:t>
            </w:r>
          </w:p>
        </w:tc>
        <w:tc>
          <w:tcPr>
            <w:tcW w:type="dxa" w:w="1800"/>
            <w:tcMar>
              <w:top w:type="dxa" w:w="80"/>
              <w:left w:type="dxa" w:w="120"/>
              <w:bottom w:type="dxa" w:w="80"/>
              <w:right w:type="dxa" w:w="120"/>
            </w:tcMar>
          </w:tcPr>
          <w:p>
            <w:pPr>
              <w:spacing w:after="60" w:before="60"/>
            </w:pPr>
            <w:r>
              <w:rPr>
                <w:b w:val="false"/>
                <w:bCs w:val="false"/>
                <w:color w:val="1A1A1A"/>
                <w:sz w:val="18"/>
                <w:szCs w:val="18"/>
              </w:rPr>
              <w:t xml:space="preserve">System</w:t>
            </w:r>
          </w:p>
        </w:tc>
        <w:tc>
          <w:tcPr>
            <w:tcW w:type="dxa" w:w="1560"/>
            <w:tcMar>
              <w:top w:type="dxa" w:w="80"/>
              <w:left w:type="dxa" w:w="120"/>
              <w:bottom w:type="dxa" w:w="80"/>
              <w:right w:type="dxa" w:w="120"/>
            </w:tcMar>
          </w:tcPr>
          <w:p>
            <w:pPr>
              <w:spacing w:after="60" w:before="60"/>
            </w:pPr>
            <w:r>
              <w:rPr>
                <w:b w:val="false"/>
                <w:bCs w:val="false"/>
                <w:color w:val="1A1A1A"/>
                <w:sz w:val="18"/>
                <w:szCs w:val="18"/>
              </w:rPr>
              <w:t xml:space="preserve">Auto on Stage 7</w:t>
            </w:r>
          </w:p>
        </w:tc>
      </w:tr>
    </w:tbl>
    <w:p>
      <w:pPr>
        <w:spacing w:before="80"/>
      </w:pPr>
    </w:p>
    <w:p>
      <w:pPr>
        <w:pStyle w:val="ListParagraph"/>
        <w:numPr>
          <w:ilvl w:val="0"/>
          <w:numId w:val="1"/>
        </w:numPr>
        <w:spacing w:after="60" w:before="60"/>
      </w:pPr>
      <w:r>
        <w:rPr>
          <w:color w:val="444444"/>
          <w:sz w:val="20"/>
          <w:szCs w:val="20"/>
        </w:rPr>
        <w:t xml:space="preserve">CRUD on Pipeline: Create = new application; Read = view pipeline; Update = advance stage / add notes; Delete = archive rejected applicant.</w:t>
      </w:r>
    </w:p>
    <w:p>
      <w:pPr>
        <w:pStyle w:val="ListParagraph"/>
        <w:numPr>
          <w:ilvl w:val="0"/>
          <w:numId w:val="1"/>
        </w:numPr>
        <w:spacing w:after="60" w:before="60"/>
      </w:pPr>
      <w:r>
        <w:rPr>
          <w:color w:val="444444"/>
          <w:sz w:val="20"/>
          <w:szCs w:val="20"/>
        </w:rPr>
        <w:t xml:space="preserve">Stale flag: no movement in 14 days. Rejected records retained 12 months then archived.</w:t>
      </w:r>
    </w:p>
    <w:p>
      <w:pPr>
        <w:spacing w:before="200"/>
      </w:pPr>
    </w:p>
    <w:p>
      <w:pPr>
        <w:pStyle w:val="Heading1"/>
        <w:pBdr>
          <w:bottom w:val="single" w:color="C9A84C" w:sz="6"/>
        </w:pBdr>
        <w:spacing w:after="160" w:before="400"/>
      </w:pPr>
      <w:r>
        <w:t xml:space="preserve">9. Non-Functional Requirements</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tblGrid>
      <w:tr>
        <w:trPr>
          <w:tblHeader/>
        </w:trPr>
        <w:tc>
          <w:tcPr>
            <w:tcW w:type="dxa" w:w="2200"/>
            <w:shd w:fill="1A1A1A" w:val="clear"/>
            <w:tcMar>
              <w:top w:type="dxa" w:w="80"/>
              <w:left w:type="dxa" w:w="120"/>
              <w:bottom w:type="dxa" w:w="80"/>
              <w:right w:type="dxa" w:w="120"/>
            </w:tcMar>
          </w:tcPr>
          <w:p>
            <w:pPr>
              <w:spacing w:after="60" w:before="60"/>
            </w:pPr>
            <w:r>
              <w:rPr>
                <w:b/>
                <w:bCs/>
                <w:color w:val="FFFFFF"/>
                <w:sz w:val="18"/>
                <w:szCs w:val="18"/>
              </w:rPr>
              <w:t xml:space="preserve">Requirement</w:t>
            </w:r>
          </w:p>
        </w:tc>
        <w:tc>
          <w:tcPr>
            <w:tcW w:type="dxa" w:w="7160"/>
            <w:shd w:fill="1A1A1A" w:val="clear"/>
            <w:tcMar>
              <w:top w:type="dxa" w:w="80"/>
              <w:left w:type="dxa" w:w="120"/>
              <w:bottom w:type="dxa" w:w="80"/>
              <w:right w:type="dxa" w:w="120"/>
            </w:tcMar>
          </w:tcPr>
          <w:p>
            <w:pPr>
              <w:spacing w:after="60" w:before="60"/>
            </w:pPr>
            <w:r>
              <w:rPr>
                <w:b/>
                <w:bCs/>
                <w:color w:val="FFFFFF"/>
                <w:sz w:val="18"/>
                <w:szCs w:val="18"/>
              </w:rPr>
              <w:t xml:space="preserve">Detail</w:t>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Security</w:t>
            </w:r>
          </w:p>
        </w:tc>
        <w:tc>
          <w:tcPr>
            <w:tcW w:type="dxa" w:w="7160"/>
            <w:shd w:fill="F5F5F5" w:val="clear"/>
            <w:tcMar>
              <w:top w:type="dxa" w:w="80"/>
              <w:left w:type="dxa" w:w="120"/>
              <w:bottom w:type="dxa" w:w="80"/>
              <w:right w:type="dxa" w:w="120"/>
            </w:tcMar>
          </w:tcPr>
          <w:p>
            <w:pPr>
              <w:spacing w:after="60" w:before="60"/>
            </w:pPr>
            <w:r>
              <w:rPr>
                <w:b w:val="false"/>
                <w:bCs w:val="false"/>
                <w:color w:val="1A1A1A"/>
                <w:sz w:val="18"/>
                <w:szCs w:val="18"/>
              </w:rPr>
              <w:t xml:space="preserve">RBAC + ABAC at API and DB layer. Supabase Row Level Security for scope enforcement. Explicit deny overrides. TLS in transit, encryption at rest.</w:t>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Data Privacy</w:t>
            </w:r>
          </w:p>
        </w:tc>
        <w:tc>
          <w:tcPr>
            <w:tcW w:type="dxa" w:w="7160"/>
            <w:tcMar>
              <w:top w:type="dxa" w:w="80"/>
              <w:left w:type="dxa" w:w="120"/>
              <w:bottom w:type="dxa" w:w="80"/>
              <w:right w:type="dxa" w:w="120"/>
            </w:tcMar>
          </w:tcPr>
          <w:p>
            <w:pPr>
              <w:spacing w:after="60" w:before="60"/>
            </w:pPr>
            <w:r>
              <w:rPr>
                <w:b w:val="false"/>
                <w:bCs w:val="false"/>
                <w:color w:val="1A1A1A"/>
                <w:sz w:val="18"/>
                <w:szCs w:val="18"/>
              </w:rPr>
              <w:t xml:space="preserve">UK GDPR compliant. DBS data per DBS Code of Practice. Electoral tenure records permanent (no delete). Soft-delete for member data with retention policy.</w:t>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Auditability</w:t>
            </w:r>
          </w:p>
        </w:tc>
        <w:tc>
          <w:tcPr>
            <w:tcW w:type="dxa" w:w="7160"/>
            <w:shd w:fill="F5F5F5" w:val="clear"/>
            <w:tcMar>
              <w:top w:type="dxa" w:w="80"/>
              <w:left w:type="dxa" w:w="120"/>
              <w:bottom w:type="dxa" w:w="80"/>
              <w:right w:type="dxa" w:w="120"/>
            </w:tcMar>
          </w:tcPr>
          <w:p>
            <w:pPr>
              <w:spacing w:after="60" w:before="60"/>
            </w:pPr>
            <w:r>
              <w:rPr>
                <w:b w:val="false"/>
                <w:bCs w:val="false"/>
                <w:color w:val="1A1A1A"/>
                <w:sz w:val="18"/>
                <w:szCs w:val="18"/>
              </w:rPr>
              <w:t xml:space="preserve">Every mutation — including tenure assignments, permission changes, and role auto-grants — logged with actor, target, before/after, timestamp. Immutable.</w:t>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Accessibility</w:t>
            </w:r>
          </w:p>
        </w:tc>
        <w:tc>
          <w:tcPr>
            <w:tcW w:type="dxa" w:w="7160"/>
            <w:tcMar>
              <w:top w:type="dxa" w:w="80"/>
              <w:left w:type="dxa" w:w="120"/>
              <w:bottom w:type="dxa" w:w="80"/>
              <w:right w:type="dxa" w:w="120"/>
            </w:tcMar>
          </w:tcPr>
          <w:p>
            <w:pPr>
              <w:spacing w:after="60" w:before="60"/>
            </w:pPr>
            <w:r>
              <w:rPr>
                <w:b w:val="false"/>
                <w:bCs w:val="false"/>
                <w:color w:val="1A1A1A"/>
                <w:sz w:val="18"/>
                <w:szCs w:val="18"/>
              </w:rPr>
              <w:t xml:space="preserve">WCAG 2.1 AA minimum. Mobile-responsive.</w:t>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Performance</w:t>
            </w:r>
          </w:p>
        </w:tc>
        <w:tc>
          <w:tcPr>
            <w:tcW w:type="dxa" w:w="7160"/>
            <w:shd w:fill="F5F5F5" w:val="clear"/>
            <w:tcMar>
              <w:top w:type="dxa" w:w="80"/>
              <w:left w:type="dxa" w:w="120"/>
              <w:bottom w:type="dxa" w:w="80"/>
              <w:right w:type="dxa" w:w="120"/>
            </w:tcMar>
          </w:tcPr>
          <w:p>
            <w:pPr>
              <w:spacing w:after="60" w:before="60"/>
            </w:pPr>
            <w:r>
              <w:rPr>
                <w:b w:val="false"/>
                <w:bCs w:val="false"/>
                <w:color w:val="1A1A1A"/>
                <w:sz w:val="18"/>
                <w:szCs w:val="18"/>
              </w:rPr>
              <w:t xml:space="preserve">Page loads &lt; 3s. Supports 500+ concurrent users.</w:t>
            </w:r>
          </w:p>
        </w:tc>
      </w:tr>
      <w:tr>
        <w:tc>
          <w:tcPr>
            <w:tcW w:type="dxa" w:w="2200"/>
            <w:tcMar>
              <w:top w:type="dxa" w:w="80"/>
              <w:left w:type="dxa" w:w="120"/>
              <w:bottom w:type="dxa" w:w="80"/>
              <w:right w:type="dxa" w:w="120"/>
            </w:tcMar>
          </w:tcPr>
          <w:p>
            <w:pPr>
              <w:spacing w:after="60" w:before="60"/>
            </w:pPr>
            <w:r>
              <w:rPr>
                <w:b w:val="false"/>
                <w:bCs w:val="false"/>
                <w:color w:val="1A1A1A"/>
                <w:sz w:val="18"/>
                <w:szCs w:val="18"/>
              </w:rPr>
              <w:t xml:space="preserve">Availability</w:t>
            </w:r>
          </w:p>
        </w:tc>
        <w:tc>
          <w:tcPr>
            <w:tcW w:type="dxa" w:w="7160"/>
            <w:tcMar>
              <w:top w:type="dxa" w:w="80"/>
              <w:left w:type="dxa" w:w="120"/>
              <w:bottom w:type="dxa" w:w="80"/>
              <w:right w:type="dxa" w:w="120"/>
            </w:tcMar>
          </w:tcPr>
          <w:p>
            <w:pPr>
              <w:spacing w:after="60" w:before="60"/>
            </w:pPr>
            <w:r>
              <w:rPr>
                <w:b w:val="false"/>
                <w:bCs w:val="false"/>
                <w:color w:val="1A1A1A"/>
                <w:sz w:val="18"/>
                <w:szCs w:val="18"/>
              </w:rPr>
              <w:t xml:space="preserve">99.5% uptime target.</w:t>
            </w:r>
          </w:p>
        </w:tc>
      </w:tr>
      <w:tr>
        <w:tc>
          <w:tcPr>
            <w:tcW w:type="dxa" w:w="2200"/>
            <w:shd w:fill="F5F5F5" w:val="clear"/>
            <w:tcMar>
              <w:top w:type="dxa" w:w="80"/>
              <w:left w:type="dxa" w:w="120"/>
              <w:bottom w:type="dxa" w:w="80"/>
              <w:right w:type="dxa" w:w="120"/>
            </w:tcMar>
          </w:tcPr>
          <w:p>
            <w:pPr>
              <w:spacing w:after="60" w:before="60"/>
            </w:pPr>
            <w:r>
              <w:rPr>
                <w:b w:val="false"/>
                <w:bCs w:val="false"/>
                <w:color w:val="1A1A1A"/>
                <w:sz w:val="18"/>
                <w:szCs w:val="18"/>
              </w:rPr>
              <w:t xml:space="preserve">Scalability</w:t>
            </w:r>
          </w:p>
        </w:tc>
        <w:tc>
          <w:tcPr>
            <w:tcW w:type="dxa" w:w="7160"/>
            <w:shd w:fill="F5F5F5" w:val="clear"/>
            <w:tcMar>
              <w:top w:type="dxa" w:w="80"/>
              <w:left w:type="dxa" w:w="120"/>
              <w:bottom w:type="dxa" w:w="80"/>
              <w:right w:type="dxa" w:w="120"/>
            </w:tcMar>
          </w:tcPr>
          <w:p>
            <w:pPr>
              <w:spacing w:after="60" w:before="60"/>
            </w:pPr>
            <w:r>
              <w:rPr>
                <w:b w:val="false"/>
                <w:bCs w:val="false"/>
                <w:color w:val="1A1A1A"/>
                <w:sz w:val="18"/>
                <w:szCs w:val="18"/>
              </w:rPr>
              <w:t xml:space="preserve">Supports 1,000+ members; permission model must not degrade with additional roles or users.</w:t>
            </w:r>
          </w:p>
        </w:tc>
      </w:tr>
    </w:tbl>
    <w:p>
      <w:pPr>
        <w:spacing w:before="200"/>
      </w:pPr>
    </w:p>
    <w:p>
      <w:pPr>
        <w:pStyle w:val="Heading1"/>
        <w:pBdr>
          <w:bottom w:val="single" w:color="C9A84C" w:sz="6"/>
        </w:pBdr>
        <w:spacing w:after="160" w:before="400"/>
      </w:pPr>
      <w:r>
        <w:t xml:space="preserve">10. Technical Recommendations</w:t>
      </w:r>
    </w:p>
    <w:p>
      <w:pPr>
        <w:pStyle w:val="Heading2"/>
        <w:spacing w:after="120" w:before="320"/>
      </w:pPr>
      <w:r>
        <w:t xml:space="preserve">10.1 Stack</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tblGrid>
      <w:tr>
        <w:trPr>
          <w:tblHeader/>
        </w:trPr>
        <w:tc>
          <w:tcPr>
            <w:tcW w:type="dxa" w:w="2000"/>
            <w:shd w:fill="1A1A1A" w:val="clear"/>
            <w:tcMar>
              <w:top w:type="dxa" w:w="80"/>
              <w:left w:type="dxa" w:w="120"/>
              <w:bottom w:type="dxa" w:w="80"/>
              <w:right w:type="dxa" w:w="120"/>
            </w:tcMar>
          </w:tcPr>
          <w:p>
            <w:pPr>
              <w:spacing w:after="60" w:before="60"/>
            </w:pPr>
            <w:r>
              <w:rPr>
                <w:b/>
                <w:bCs/>
                <w:color w:val="FFFFFF"/>
                <w:sz w:val="18"/>
                <w:szCs w:val="18"/>
              </w:rPr>
              <w:t xml:space="preserve">Layer</w:t>
            </w:r>
          </w:p>
        </w:tc>
        <w:tc>
          <w:tcPr>
            <w:tcW w:type="dxa" w:w="3600"/>
            <w:shd w:fill="1A1A1A" w:val="clear"/>
            <w:tcMar>
              <w:top w:type="dxa" w:w="80"/>
              <w:left w:type="dxa" w:w="120"/>
              <w:bottom w:type="dxa" w:w="80"/>
              <w:right w:type="dxa" w:w="120"/>
            </w:tcMar>
          </w:tcPr>
          <w:p>
            <w:pPr>
              <w:spacing w:after="60" w:before="60"/>
            </w:pPr>
            <w:r>
              <w:rPr>
                <w:b/>
                <w:bCs/>
                <w:color w:val="FFFFFF"/>
                <w:sz w:val="18"/>
                <w:szCs w:val="18"/>
              </w:rPr>
              <w:t xml:space="preserve">Recommendation</w:t>
            </w:r>
          </w:p>
        </w:tc>
        <w:tc>
          <w:tcPr>
            <w:tcW w:type="dxa" w:w="3760"/>
            <w:shd w:fill="1A1A1A" w:val="clear"/>
            <w:tcMar>
              <w:top w:type="dxa" w:w="80"/>
              <w:left w:type="dxa" w:w="120"/>
              <w:bottom w:type="dxa" w:w="80"/>
              <w:right w:type="dxa" w:w="120"/>
            </w:tcMar>
          </w:tcPr>
          <w:p>
            <w:pPr>
              <w:spacing w:after="60" w:before="60"/>
            </w:pPr>
            <w:r>
              <w:rPr>
                <w:b/>
                <w:bCs/>
                <w:color w:val="FFFFFF"/>
                <w:sz w:val="18"/>
                <w:szCs w:val="18"/>
              </w:rPr>
              <w:t xml:space="preserve">Rationale</w:t>
            </w:r>
          </w:p>
        </w:tc>
      </w:tr>
      <w:tr>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Database</w:t>
            </w:r>
          </w:p>
        </w:tc>
        <w:tc>
          <w:tcPr>
            <w:tcW w:type="dxa" w:w="3600"/>
            <w:shd w:fill="F5F5F5" w:val="clear"/>
            <w:tcMar>
              <w:top w:type="dxa" w:w="80"/>
              <w:left w:type="dxa" w:w="120"/>
              <w:bottom w:type="dxa" w:w="80"/>
              <w:right w:type="dxa" w:w="120"/>
            </w:tcMar>
          </w:tcPr>
          <w:p>
            <w:pPr>
              <w:spacing w:after="60" w:before="60"/>
            </w:pPr>
            <w:r>
              <w:rPr>
                <w:b w:val="false"/>
                <w:bCs w:val="false"/>
                <w:color w:val="1A1A1A"/>
                <w:sz w:val="18"/>
                <w:szCs w:val="18"/>
              </w:rPr>
              <w:t xml:space="preserve">Supabase (PostgreSQL)</w:t>
            </w:r>
          </w:p>
        </w:tc>
        <w:tc>
          <w:tcPr>
            <w:tcW w:type="dxa" w:w="3760"/>
            <w:shd w:fill="F5F5F5" w:val="clear"/>
            <w:tcMar>
              <w:top w:type="dxa" w:w="80"/>
              <w:left w:type="dxa" w:w="120"/>
              <w:bottom w:type="dxa" w:w="80"/>
              <w:right w:type="dxa" w:w="120"/>
            </w:tcMar>
          </w:tcPr>
          <w:p>
            <w:pPr>
              <w:spacing w:after="60" w:before="60"/>
            </w:pPr>
            <w:r>
              <w:rPr>
                <w:b w:val="false"/>
                <w:bCs w:val="false"/>
                <w:color w:val="1A1A1A"/>
                <w:sz w:val="18"/>
                <w:szCs w:val="18"/>
              </w:rPr>
              <w:t xml:space="preserve">Row Level Security maps directly to scope constraints; real-time subscriptions; open source</w:t>
            </w:r>
          </w:p>
        </w:tc>
      </w:tr>
      <w:tr>
        <w:tc>
          <w:tcPr>
            <w:tcW w:type="dxa" w:w="2000"/>
            <w:tcMar>
              <w:top w:type="dxa" w:w="80"/>
              <w:left w:type="dxa" w:w="120"/>
              <w:bottom w:type="dxa" w:w="80"/>
              <w:right w:type="dxa" w:w="120"/>
            </w:tcMar>
          </w:tcPr>
          <w:p>
            <w:pPr>
              <w:spacing w:after="60" w:before="60"/>
            </w:pPr>
            <w:r>
              <w:rPr>
                <w:b w:val="false"/>
                <w:bCs w:val="false"/>
                <w:color w:val="1A1A1A"/>
                <w:sz w:val="18"/>
                <w:szCs w:val="18"/>
              </w:rPr>
              <w:t xml:space="preserve">Authentication</w:t>
            </w:r>
          </w:p>
        </w:tc>
        <w:tc>
          <w:tcPr>
            <w:tcW w:type="dxa" w:w="3600"/>
            <w:tcMar>
              <w:top w:type="dxa" w:w="80"/>
              <w:left w:type="dxa" w:w="120"/>
              <w:bottom w:type="dxa" w:w="80"/>
              <w:right w:type="dxa" w:w="120"/>
            </w:tcMar>
          </w:tcPr>
          <w:p>
            <w:pPr>
              <w:spacing w:after="60" w:before="60"/>
            </w:pPr>
            <w:r>
              <w:rPr>
                <w:b w:val="false"/>
                <w:bCs w:val="false"/>
                <w:color w:val="1A1A1A"/>
                <w:sz w:val="18"/>
                <w:szCs w:val="18"/>
              </w:rPr>
              <w:t xml:space="preserve">Supabase Auth</w:t>
            </w:r>
          </w:p>
        </w:tc>
        <w:tc>
          <w:tcPr>
            <w:tcW w:type="dxa" w:w="3760"/>
            <w:tcMar>
              <w:top w:type="dxa" w:w="80"/>
              <w:left w:type="dxa" w:w="120"/>
              <w:bottom w:type="dxa" w:w="80"/>
              <w:right w:type="dxa" w:w="120"/>
            </w:tcMar>
          </w:tcPr>
          <w:p>
            <w:pPr>
              <w:spacing w:after="60" w:before="60"/>
            </w:pPr>
            <w:r>
              <w:rPr>
                <w:b w:val="false"/>
                <w:bCs w:val="false"/>
                <w:color w:val="1A1A1A"/>
                <w:sz w:val="18"/>
                <w:szCs w:val="18"/>
              </w:rPr>
              <w:t xml:space="preserve">Email/password + Google OAuth; MFA; JWT custom claims carry role + team context for RLS</w:t>
            </w:r>
          </w:p>
        </w:tc>
      </w:tr>
      <w:tr>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RBAC enforcement</w:t>
            </w:r>
          </w:p>
        </w:tc>
        <w:tc>
          <w:tcPr>
            <w:tcW w:type="dxa" w:w="3600"/>
            <w:shd w:fill="F5F5F5" w:val="clear"/>
            <w:tcMar>
              <w:top w:type="dxa" w:w="80"/>
              <w:left w:type="dxa" w:w="120"/>
              <w:bottom w:type="dxa" w:w="80"/>
              <w:right w:type="dxa" w:w="120"/>
            </w:tcMar>
          </w:tcPr>
          <w:p>
            <w:pPr>
              <w:spacing w:after="60" w:before="60"/>
            </w:pPr>
            <w:r>
              <w:rPr>
                <w:b w:val="false"/>
                <w:bCs w:val="false"/>
                <w:color w:val="1A1A1A"/>
                <w:sz w:val="18"/>
                <w:szCs w:val="18"/>
              </w:rPr>
              <w:t xml:space="preserve">RLS policies + API middleware</w:t>
            </w:r>
          </w:p>
        </w:tc>
        <w:tc>
          <w:tcPr>
            <w:tcW w:type="dxa" w:w="3760"/>
            <w:shd w:fill="F5F5F5" w:val="clear"/>
            <w:tcMar>
              <w:top w:type="dxa" w:w="80"/>
              <w:left w:type="dxa" w:w="120"/>
              <w:bottom w:type="dxa" w:w="80"/>
              <w:right w:type="dxa" w:w="120"/>
            </w:tcMar>
          </w:tcPr>
          <w:p>
            <w:pPr>
              <w:spacing w:after="60" w:before="60"/>
            </w:pPr>
            <w:r>
              <w:rPr>
                <w:b w:val="false"/>
                <w:bCs w:val="false"/>
                <w:color w:val="1A1A1A"/>
                <w:sz w:val="18"/>
                <w:szCs w:val="18"/>
              </w:rPr>
              <w:t xml:space="preserve">Permission resolution at API layer; scope enforcement at DB layer</w:t>
            </w:r>
          </w:p>
        </w:tc>
      </w:tr>
      <w:tr>
        <w:tc>
          <w:tcPr>
            <w:tcW w:type="dxa" w:w="2000"/>
            <w:tcMar>
              <w:top w:type="dxa" w:w="80"/>
              <w:left w:type="dxa" w:w="120"/>
              <w:bottom w:type="dxa" w:w="80"/>
              <w:right w:type="dxa" w:w="120"/>
            </w:tcMar>
          </w:tcPr>
          <w:p>
            <w:pPr>
              <w:spacing w:after="60" w:before="60"/>
            </w:pPr>
            <w:r>
              <w:rPr>
                <w:b w:val="false"/>
                <w:bCs w:val="false"/>
                <w:color w:val="1A1A1A"/>
                <w:sz w:val="18"/>
                <w:szCs w:val="18"/>
              </w:rPr>
              <w:t xml:space="preserve">Backend</w:t>
            </w:r>
          </w:p>
        </w:tc>
        <w:tc>
          <w:tcPr>
            <w:tcW w:type="dxa" w:w="3600"/>
            <w:tcMar>
              <w:top w:type="dxa" w:w="80"/>
              <w:left w:type="dxa" w:w="120"/>
              <w:bottom w:type="dxa" w:w="80"/>
              <w:right w:type="dxa" w:w="120"/>
            </w:tcMar>
          </w:tcPr>
          <w:p>
            <w:pPr>
              <w:spacing w:after="60" w:before="60"/>
            </w:pPr>
            <w:r>
              <w:rPr>
                <w:b w:val="false"/>
                <w:bCs w:val="false"/>
                <w:color w:val="1A1A1A"/>
                <w:sz w:val="18"/>
                <w:szCs w:val="18"/>
              </w:rPr>
              <w:t xml:space="preserve">Next.js API Routes or Supabase Edge Functions</w:t>
            </w:r>
          </w:p>
        </w:tc>
        <w:tc>
          <w:tcPr>
            <w:tcW w:type="dxa" w:w="3760"/>
            <w:tcMar>
              <w:top w:type="dxa" w:w="80"/>
              <w:left w:type="dxa" w:w="120"/>
              <w:bottom w:type="dxa" w:w="80"/>
              <w:right w:type="dxa" w:w="120"/>
            </w:tcMar>
          </w:tcPr>
          <w:p>
            <w:pPr>
              <w:spacing w:after="60" w:before="60"/>
            </w:pPr>
            <w:r>
              <w:rPr>
                <w:b w:val="false"/>
                <w:bCs w:val="false"/>
                <w:color w:val="1A1A1A"/>
                <w:sz w:val="18"/>
                <w:szCs w:val="18"/>
              </w:rPr>
              <w:t xml:space="preserve">Permission resolution, tenure auto-close logic, role auto-grant on tenure events</w:t>
            </w:r>
          </w:p>
        </w:tc>
      </w:tr>
      <w:tr>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Frontend</w:t>
            </w:r>
          </w:p>
        </w:tc>
        <w:tc>
          <w:tcPr>
            <w:tcW w:type="dxa" w:w="3600"/>
            <w:shd w:fill="F5F5F5" w:val="clear"/>
            <w:tcMar>
              <w:top w:type="dxa" w:w="80"/>
              <w:left w:type="dxa" w:w="120"/>
              <w:bottom w:type="dxa" w:w="80"/>
              <w:right w:type="dxa" w:w="120"/>
            </w:tcMar>
          </w:tcPr>
          <w:p>
            <w:pPr>
              <w:spacing w:after="60" w:before="60"/>
            </w:pPr>
            <w:r>
              <w:rPr>
                <w:b w:val="false"/>
                <w:bCs w:val="false"/>
                <w:color w:val="1A1A1A"/>
                <w:sz w:val="18"/>
                <w:szCs w:val="18"/>
              </w:rPr>
              <w:t xml:space="preserve">Next.js (React)</w:t>
            </w:r>
          </w:p>
        </w:tc>
        <w:tc>
          <w:tcPr>
            <w:tcW w:type="dxa" w:w="3760"/>
            <w:shd w:fill="F5F5F5" w:val="clear"/>
            <w:tcMar>
              <w:top w:type="dxa" w:w="80"/>
              <w:left w:type="dxa" w:w="120"/>
              <w:bottom w:type="dxa" w:w="80"/>
              <w:right w:type="dxa" w:w="120"/>
            </w:tcMar>
          </w:tcPr>
          <w:p>
            <w:pPr>
              <w:spacing w:after="60" w:before="60"/>
            </w:pPr>
            <w:r>
              <w:rPr>
                <w:b w:val="false"/>
                <w:bCs w:val="false"/>
                <w:color w:val="1A1A1A"/>
                <w:sz w:val="18"/>
                <w:szCs w:val="18"/>
              </w:rPr>
              <w:t xml:space="preserve">SSR; conditional rendering driven by effective permissions; leadership page</w:t>
            </w:r>
          </w:p>
        </w:tc>
      </w:tr>
      <w:tr>
        <w:tc>
          <w:tcPr>
            <w:tcW w:type="dxa" w:w="2000"/>
            <w:tcMar>
              <w:top w:type="dxa" w:w="80"/>
              <w:left w:type="dxa" w:w="120"/>
              <w:bottom w:type="dxa" w:w="80"/>
              <w:right w:type="dxa" w:w="120"/>
            </w:tcMar>
          </w:tcPr>
          <w:p>
            <w:pPr>
              <w:spacing w:after="60" w:before="60"/>
            </w:pPr>
            <w:r>
              <w:rPr>
                <w:b w:val="false"/>
                <w:bCs w:val="false"/>
                <w:color w:val="1A1A1A"/>
                <w:sz w:val="18"/>
                <w:szCs w:val="18"/>
              </w:rPr>
              <w:t xml:space="preserve">File Storage</w:t>
            </w:r>
          </w:p>
        </w:tc>
        <w:tc>
          <w:tcPr>
            <w:tcW w:type="dxa" w:w="3600"/>
            <w:tcMar>
              <w:top w:type="dxa" w:w="80"/>
              <w:left w:type="dxa" w:w="120"/>
              <w:bottom w:type="dxa" w:w="80"/>
              <w:right w:type="dxa" w:w="120"/>
            </w:tcMar>
          </w:tcPr>
          <w:p>
            <w:pPr>
              <w:spacing w:after="60" w:before="60"/>
            </w:pPr>
            <w:r>
              <w:rPr>
                <w:b w:val="false"/>
                <w:bCs w:val="false"/>
                <w:color w:val="1A1A1A"/>
                <w:sz w:val="18"/>
                <w:szCs w:val="18"/>
              </w:rPr>
              <w:t xml:space="preserve">Supabase Storage</w:t>
            </w:r>
          </w:p>
        </w:tc>
        <w:tc>
          <w:tcPr>
            <w:tcW w:type="dxa" w:w="3760"/>
            <w:tcMar>
              <w:top w:type="dxa" w:w="80"/>
              <w:left w:type="dxa" w:w="120"/>
              <w:bottom w:type="dxa" w:w="80"/>
              <w:right w:type="dxa" w:w="120"/>
            </w:tcMar>
          </w:tcPr>
          <w:p>
            <w:pPr>
              <w:spacing w:after="60" w:before="60"/>
            </w:pPr>
            <w:r>
              <w:rPr>
                <w:b w:val="false"/>
                <w:bCs w:val="false"/>
                <w:color w:val="1A1A1A"/>
                <w:sz w:val="18"/>
                <w:szCs w:val="18"/>
              </w:rPr>
              <w:t xml:space="preserve">Bucket + path RLS; no separate S3 setup</w:t>
            </w:r>
          </w:p>
        </w:tc>
      </w:tr>
      <w:tr>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Email</w:t>
            </w:r>
          </w:p>
        </w:tc>
        <w:tc>
          <w:tcPr>
            <w:tcW w:type="dxa" w:w="3600"/>
            <w:shd w:fill="F5F5F5" w:val="clear"/>
            <w:tcMar>
              <w:top w:type="dxa" w:w="80"/>
              <w:left w:type="dxa" w:w="120"/>
              <w:bottom w:type="dxa" w:w="80"/>
              <w:right w:type="dxa" w:w="120"/>
            </w:tcMar>
          </w:tcPr>
          <w:p>
            <w:pPr>
              <w:spacing w:after="60" w:before="60"/>
            </w:pPr>
            <w:r>
              <w:rPr>
                <w:b w:val="false"/>
                <w:bCs w:val="false"/>
                <w:color w:val="1A1A1A"/>
                <w:sz w:val="18"/>
                <w:szCs w:val="18"/>
              </w:rPr>
              <w:t xml:space="preserve">Resend</w:t>
            </w:r>
          </w:p>
        </w:tc>
        <w:tc>
          <w:tcPr>
            <w:tcW w:type="dxa" w:w="3760"/>
            <w:shd w:fill="F5F5F5" w:val="clear"/>
            <w:tcMar>
              <w:top w:type="dxa" w:w="80"/>
              <w:left w:type="dxa" w:w="120"/>
              <w:bottom w:type="dxa" w:w="80"/>
              <w:right w:type="dxa" w:w="120"/>
            </w:tcMar>
          </w:tcPr>
          <w:p>
            <w:pPr>
              <w:spacing w:after="60" w:before="60"/>
            </w:pPr>
            <w:r>
              <w:rPr>
                <w:b w:val="false"/>
                <w:bCs w:val="false"/>
                <w:color w:val="1A1A1A"/>
                <w:sz w:val="18"/>
                <w:szCs w:val="18"/>
              </w:rPr>
              <w:t xml:space="preserve">Transactional email for onboarding notifications and DBS expiry alerts</w:t>
            </w:r>
          </w:p>
        </w:tc>
      </w:tr>
      <w:tr>
        <w:tc>
          <w:tcPr>
            <w:tcW w:type="dxa" w:w="2000"/>
            <w:tcMar>
              <w:top w:type="dxa" w:w="80"/>
              <w:left w:type="dxa" w:w="120"/>
              <w:bottom w:type="dxa" w:w="80"/>
              <w:right w:type="dxa" w:w="120"/>
            </w:tcMar>
          </w:tcPr>
          <w:p>
            <w:pPr>
              <w:spacing w:after="60" w:before="60"/>
            </w:pPr>
            <w:r>
              <w:rPr>
                <w:b w:val="false"/>
                <w:bCs w:val="false"/>
                <w:color w:val="1A1A1A"/>
                <w:sz w:val="18"/>
                <w:szCs w:val="18"/>
              </w:rPr>
              <w:t xml:space="preserve">Hosting</w:t>
            </w:r>
          </w:p>
        </w:tc>
        <w:tc>
          <w:tcPr>
            <w:tcW w:type="dxa" w:w="3600"/>
            <w:tcMar>
              <w:top w:type="dxa" w:w="80"/>
              <w:left w:type="dxa" w:w="120"/>
              <w:bottom w:type="dxa" w:w="80"/>
              <w:right w:type="dxa" w:w="120"/>
            </w:tcMar>
          </w:tcPr>
          <w:p>
            <w:pPr>
              <w:spacing w:after="60" w:before="60"/>
            </w:pPr>
            <w:r>
              <w:rPr>
                <w:b w:val="false"/>
                <w:bCs w:val="false"/>
                <w:color w:val="1A1A1A"/>
                <w:sz w:val="18"/>
                <w:szCs w:val="18"/>
              </w:rPr>
              <w:t xml:space="preserve">Vercel + Supabase Cloud</w:t>
            </w:r>
          </w:p>
        </w:tc>
        <w:tc>
          <w:tcPr>
            <w:tcW w:type="dxa" w:w="3760"/>
            <w:tcMar>
              <w:top w:type="dxa" w:w="80"/>
              <w:left w:type="dxa" w:w="120"/>
              <w:bottom w:type="dxa" w:w="80"/>
              <w:right w:type="dxa" w:w="120"/>
            </w:tcMar>
          </w:tcPr>
          <w:p>
            <w:pPr>
              <w:spacing w:after="60" w:before="60"/>
            </w:pPr>
            <w:r>
              <w:rPr>
                <w:b w:val="false"/>
                <w:bCs w:val="false"/>
                <w:color w:val="1A1A1A"/>
                <w:sz w:val="18"/>
                <w:szCs w:val="18"/>
              </w:rPr>
              <w:t xml:space="preserve">Zero-config for Next.js; unified DB/auth/storage platform</w:t>
            </w:r>
          </w:p>
        </w:tc>
      </w:tr>
    </w:tbl>
    <w:p>
      <w:pPr>
        <w:spacing w:before="120"/>
      </w:pPr>
    </w:p>
    <w:p>
      <w:pPr>
        <w:pStyle w:val="Heading2"/>
        <w:spacing w:after="120" w:before="320"/>
      </w:pPr>
      <w:r>
        <w:t xml:space="preserve">10.2 Data Model — Elected Positions Entities</w:t>
      </w:r>
    </w:p>
    <w:p>
      <w:pPr>
        <w:pStyle w:val="ListParagraph"/>
        <w:numPr>
          <w:ilvl w:val="0"/>
          <w:numId w:val="1"/>
        </w:numPr>
        <w:spacing w:after="60" w:before="60"/>
      </w:pPr>
      <w:r>
        <w:rPr>
          <w:color w:val="444444"/>
          <w:sz w:val="20"/>
          <w:szCs w:val="20"/>
        </w:rPr>
        <w:t xml:space="preserve">elected_positions (id, title, description, order_of_precedence, linked_system_role_id [nullable], is_active)</w:t>
      </w:r>
    </w:p>
    <w:p>
      <w:pPr>
        <w:pStyle w:val="ListParagraph"/>
        <w:numPr>
          <w:ilvl w:val="0"/>
          <w:numId w:val="1"/>
        </w:numPr>
        <w:spacing w:after="60" w:before="60"/>
      </w:pPr>
      <w:r>
        <w:rPr>
          <w:color w:val="444444"/>
          <w:sz w:val="20"/>
          <w:szCs w:val="20"/>
        </w:rPr>
        <w:t xml:space="preserve">elected_position_tenures (id, position_id, member_id, term_start, term_end [NULL = current], elected_by, notes, created_by, created_at)</w:t>
      </w:r>
    </w:p>
    <w:p>
      <w:pPr>
        <w:pStyle w:val="ListParagraph"/>
        <w:numPr>
          <w:ilvl w:val="0"/>
          <w:numId w:val="1"/>
        </w:numPr>
        <w:spacing w:after="60" w:before="60"/>
      </w:pPr>
      <w:r>
        <w:rPr>
          <w:color w:val="444444"/>
          <w:sz w:val="20"/>
          <w:szCs w:val="20"/>
        </w:rPr>
        <w:t xml:space="preserve">Unique partial index: (position_id) WHERE term_end IS NULL — enforces single active holder per position at DB level</w:t>
      </w:r>
    </w:p>
    <w:p>
      <w:pPr>
        <w:spacing w:before="80"/>
      </w:pPr>
    </w:p>
    <w:p>
      <w:pPr>
        <w:pStyle w:val="Heading2"/>
        <w:spacing w:after="120" w:before="320"/>
      </w:pPr>
      <w:r>
        <w:t xml:space="preserve">10.3 Data Model — RBAC Entities</w:t>
      </w:r>
    </w:p>
    <w:p>
      <w:pPr>
        <w:pStyle w:val="ListParagraph"/>
        <w:numPr>
          <w:ilvl w:val="0"/>
          <w:numId w:val="1"/>
        </w:numPr>
        <w:spacing w:after="60" w:before="60"/>
      </w:pPr>
      <w:r>
        <w:rPr>
          <w:color w:val="444444"/>
          <w:sz w:val="20"/>
          <w:szCs w:val="20"/>
        </w:rPr>
        <w:t xml:space="preserve">roles (id, name, description, is_system_protected)</w:t>
      </w:r>
    </w:p>
    <w:p>
      <w:pPr>
        <w:pStyle w:val="ListParagraph"/>
        <w:numPr>
          <w:ilvl w:val="0"/>
          <w:numId w:val="1"/>
        </w:numPr>
        <w:spacing w:after="60" w:before="60"/>
      </w:pPr>
      <w:r>
        <w:rPr>
          <w:color w:val="444444"/>
          <w:sz w:val="20"/>
          <w:szCs w:val="20"/>
        </w:rPr>
        <w:t xml:space="preserve">role_permissions (id, role_id, module, operation [C/R/U/D], scope [all/own_team/own_record])</w:t>
      </w:r>
    </w:p>
    <w:p>
      <w:pPr>
        <w:pStyle w:val="ListParagraph"/>
        <w:numPr>
          <w:ilvl w:val="0"/>
          <w:numId w:val="1"/>
        </w:numPr>
        <w:spacing w:after="60" w:before="60"/>
      </w:pPr>
      <w:r>
        <w:rPr>
          <w:color w:val="444444"/>
          <w:sz w:val="20"/>
          <w:szCs w:val="20"/>
        </w:rPr>
        <w:t xml:space="preserve">user_roles (id, user_id, role_id, assigned_by, assigned_at)</w:t>
      </w:r>
    </w:p>
    <w:p>
      <w:pPr>
        <w:pStyle w:val="ListParagraph"/>
        <w:numPr>
          <w:ilvl w:val="0"/>
          <w:numId w:val="1"/>
        </w:numPr>
        <w:spacing w:after="60" w:before="60"/>
      </w:pPr>
      <w:r>
        <w:rPr>
          <w:color w:val="444444"/>
          <w:sz w:val="20"/>
          <w:szCs w:val="20"/>
        </w:rPr>
        <w:t xml:space="preserve">user_permission_overrides (id, user_id, module, operation, scope, type [allow/deny], reason, set_by, set_at)</w:t>
      </w:r>
    </w:p>
    <w:p>
      <w:pPr>
        <w:spacing w:before="80"/>
      </w:pPr>
    </w:p>
    <w:p>
      <w:pPr>
        <w:pStyle w:val="Heading2"/>
        <w:spacing w:after="120" w:before="320"/>
      </w:pPr>
      <w:r>
        <w:t xml:space="preserve">10.4 Tenure Auto-Close Logic</w:t>
      </w:r>
    </w:p>
    <w:p>
      <w:pPr>
        <w:spacing w:after="80" w:before="80"/>
      </w:pPr>
      <w:r>
        <w:rPr>
          <w:color w:val="444444"/>
          <w:sz w:val="20"/>
          <w:szCs w:val="20"/>
        </w:rPr>
        <w:t xml:space="preserve">When a new tenure is created for a position, the following transaction runs atomically:</w:t>
      </w:r>
    </w:p>
    <w:p>
      <w:pPr>
        <w:pStyle w:val="ListParagraph"/>
        <w:numPr>
          <w:ilvl w:val="0"/>
          <w:numId w:val="1"/>
        </w:numPr>
        <w:spacing w:after="60" w:before="60"/>
      </w:pPr>
      <w:r>
        <w:rPr>
          <w:color w:val="444444"/>
          <w:sz w:val="20"/>
          <w:szCs w:val="20"/>
        </w:rPr>
        <w:t xml:space="preserve">1. Find existing tenure for position_id WHERE term_end IS NULL</w:t>
      </w:r>
    </w:p>
    <w:p>
      <w:pPr>
        <w:pStyle w:val="ListParagraph"/>
        <w:numPr>
          <w:ilvl w:val="0"/>
          <w:numId w:val="1"/>
        </w:numPr>
        <w:spacing w:after="60" w:before="60"/>
      </w:pPr>
      <w:r>
        <w:rPr>
          <w:color w:val="444444"/>
          <w:sz w:val="20"/>
          <w:szCs w:val="20"/>
        </w:rPr>
        <w:t xml:space="preserve">2. If found: SET term_end = new tenure's term_start (or today if backdating not specified)</w:t>
      </w:r>
    </w:p>
    <w:p>
      <w:pPr>
        <w:pStyle w:val="ListParagraph"/>
        <w:numPr>
          <w:ilvl w:val="0"/>
          <w:numId w:val="1"/>
        </w:numPr>
        <w:spacing w:after="60" w:before="60"/>
      </w:pPr>
      <w:r>
        <w:rPr>
          <w:color w:val="444444"/>
          <w:sz w:val="20"/>
          <w:szCs w:val="20"/>
        </w:rPr>
        <w:t xml:space="preserve">3. If position has linked_system_role_id: REVOKE role from outgoing member; GRANT role to incoming member</w:t>
      </w:r>
    </w:p>
    <w:p>
      <w:pPr>
        <w:pStyle w:val="ListParagraph"/>
        <w:numPr>
          <w:ilvl w:val="0"/>
          <w:numId w:val="1"/>
        </w:numPr>
        <w:spacing w:after="60" w:before="60"/>
      </w:pPr>
      <w:r>
        <w:rPr>
          <w:color w:val="444444"/>
          <w:sz w:val="20"/>
          <w:szCs w:val="20"/>
        </w:rPr>
        <w:t xml:space="preserve">4. INSERT new tenure record</w:t>
      </w:r>
    </w:p>
    <w:p>
      <w:pPr>
        <w:pStyle w:val="ListParagraph"/>
        <w:numPr>
          <w:ilvl w:val="0"/>
          <w:numId w:val="1"/>
        </w:numPr>
        <w:spacing w:after="60" w:before="60"/>
      </w:pPr>
      <w:r>
        <w:rPr>
          <w:color w:val="444444"/>
          <w:sz w:val="20"/>
          <w:szCs w:val="20"/>
        </w:rPr>
        <w:t xml:space="preserve">5. Write all events to audit_log in the same transaction</w:t>
      </w:r>
    </w:p>
    <w:p>
      <w:pPr>
        <w:pStyle w:val="ListParagraph"/>
        <w:numPr>
          <w:ilvl w:val="0"/>
          <w:numId w:val="1"/>
        </w:numPr>
        <w:spacing w:after="60" w:before="60"/>
      </w:pPr>
      <w:r>
        <w:rPr>
          <w:color w:val="444444"/>
          <w:sz w:val="20"/>
          <w:szCs w:val="20"/>
        </w:rPr>
        <w:t xml:space="preserve">6. If any step fails: full rollback</w:t>
      </w:r>
    </w:p>
    <w:p>
      <w:pPr>
        <w:spacing w:before="200"/>
      </w:pPr>
    </w:p>
    <w:p>
      <w:pPr>
        <w:pStyle w:val="Heading1"/>
        <w:pBdr>
          <w:bottom w:val="single" w:color="C9A84C" w:sz="6"/>
        </w:pBdr>
        <w:spacing w:after="160" w:before="400"/>
      </w:pPr>
      <w:r>
        <w:t xml:space="preserve">11. Constraints &amp; Assumptions</w:t>
      </w:r>
    </w:p>
    <w:p>
      <w:pPr>
        <w:pStyle w:val="Heading2"/>
        <w:spacing w:after="120" w:before="320"/>
      </w:pPr>
      <w:r>
        <w:t xml:space="preserve">11.1 Constraints</w:t>
      </w:r>
    </w:p>
    <w:p>
      <w:pPr>
        <w:pStyle w:val="ListParagraph"/>
        <w:numPr>
          <w:ilvl w:val="0"/>
          <w:numId w:val="1"/>
        </w:numPr>
        <w:spacing w:after="60" w:before="60"/>
      </w:pPr>
      <w:r>
        <w:rPr>
          <w:color w:val="444444"/>
          <w:sz w:val="20"/>
          <w:szCs w:val="20"/>
        </w:rPr>
        <w:t xml:space="preserve">Super Admin role cannot be downgraded or deleted</w:t>
      </w:r>
    </w:p>
    <w:p>
      <w:pPr>
        <w:pStyle w:val="ListParagraph"/>
        <w:numPr>
          <w:ilvl w:val="0"/>
          <w:numId w:val="1"/>
        </w:numPr>
        <w:spacing w:after="60" w:before="60"/>
      </w:pPr>
      <w:r>
        <w:rPr>
          <w:color w:val="444444"/>
          <w:sz w:val="20"/>
          <w:szCs w:val="20"/>
        </w:rPr>
        <w:t xml:space="preserve">Elected tenure records cannot be deleted — permanent electoral record</w:t>
      </w:r>
    </w:p>
    <w:p>
      <w:pPr>
        <w:pStyle w:val="ListParagraph"/>
        <w:numPr>
          <w:ilvl w:val="0"/>
          <w:numId w:val="1"/>
        </w:numPr>
        <w:spacing w:after="60" w:before="60"/>
      </w:pPr>
      <w:r>
        <w:rPr>
          <w:color w:val="444444"/>
          <w:sz w:val="20"/>
          <w:szCs w:val="20"/>
        </w:rPr>
        <w:t xml:space="preserve">DBS records cannot be deleted — regulatory requirement</w:t>
      </w:r>
    </w:p>
    <w:p>
      <w:pPr>
        <w:pStyle w:val="ListParagraph"/>
        <w:numPr>
          <w:ilvl w:val="0"/>
          <w:numId w:val="1"/>
        </w:numPr>
        <w:spacing w:after="60" w:before="60"/>
      </w:pPr>
      <w:r>
        <w:rPr>
          <w:color w:val="444444"/>
          <w:sz w:val="20"/>
          <w:szCs w:val="20"/>
        </w:rPr>
        <w:t xml:space="preserve">Dues records cannot be deleted — financial audit trail</w:t>
      </w:r>
    </w:p>
    <w:p>
      <w:pPr>
        <w:pStyle w:val="ListParagraph"/>
        <w:numPr>
          <w:ilvl w:val="0"/>
          <w:numId w:val="1"/>
        </w:numPr>
        <w:spacing w:after="60" w:before="60"/>
      </w:pPr>
      <w:r>
        <w:rPr>
          <w:color w:val="444444"/>
          <w:sz w:val="20"/>
          <w:szCs w:val="20"/>
        </w:rPr>
        <w:t xml:space="preserve">A member with an active elected tenure cannot be deactivated — tenure must be ended first</w:t>
      </w:r>
    </w:p>
    <w:p>
      <w:pPr>
        <w:pStyle w:val="ListParagraph"/>
        <w:numPr>
          <w:ilvl w:val="0"/>
          <w:numId w:val="1"/>
        </w:numPr>
        <w:spacing w:after="60" w:before="60"/>
      </w:pPr>
      <w:r>
        <w:rPr>
          <w:color w:val="444444"/>
          <w:sz w:val="20"/>
          <w:szCs w:val="20"/>
        </w:rPr>
        <w:t xml:space="preserve">Only one active tenure per elected position enforced at database level</w:t>
      </w:r>
    </w:p>
    <w:p>
      <w:pPr>
        <w:pStyle w:val="ListParagraph"/>
        <w:numPr>
          <w:ilvl w:val="0"/>
          <w:numId w:val="1"/>
        </w:numPr>
        <w:spacing w:after="60" w:before="60"/>
      </w:pPr>
      <w:r>
        <w:rPr>
          <w:color w:val="444444"/>
          <w:sz w:val="20"/>
          <w:szCs w:val="20"/>
        </w:rPr>
        <w:t xml:space="preserve">UK GDPR and DBS Code of Practice compliance non-negotiable</w:t>
      </w:r>
    </w:p>
    <w:p>
      <w:pPr>
        <w:spacing w:before="120"/>
      </w:pPr>
    </w:p>
    <w:p>
      <w:pPr>
        <w:pStyle w:val="Heading2"/>
        <w:spacing w:after="120" w:before="320"/>
      </w:pPr>
      <w:r>
        <w:t xml:space="preserve">11.2 Assumptions</w:t>
      </w:r>
    </w:p>
    <w:p>
      <w:pPr>
        <w:pStyle w:val="ListParagraph"/>
        <w:numPr>
          <w:ilvl w:val="0"/>
          <w:numId w:val="1"/>
        </w:numPr>
        <w:spacing w:after="60" w:before="60"/>
      </w:pPr>
      <w:r>
        <w:rPr>
          <w:color w:val="444444"/>
          <w:sz w:val="20"/>
          <w:szCs w:val="20"/>
        </w:rPr>
        <w:t xml:space="preserve">VP Operations is initial Super Admin and sets up roles, positions, and initial tenure records</w:t>
      </w:r>
    </w:p>
    <w:p>
      <w:pPr>
        <w:pStyle w:val="ListParagraph"/>
        <w:numPr>
          <w:ilvl w:val="0"/>
          <w:numId w:val="1"/>
        </w:numPr>
        <w:spacing w:after="60" w:before="60"/>
      </w:pPr>
      <w:r>
        <w:rPr>
          <w:color w:val="444444"/>
          <w:sz w:val="20"/>
          <w:szCs w:val="20"/>
        </w:rPr>
        <w:t xml:space="preserve">Historical tenure data will be entered manually at launch (past presidents, VPs, etc.)</w:t>
      </w:r>
    </w:p>
    <w:p>
      <w:pPr>
        <w:pStyle w:val="ListParagraph"/>
        <w:numPr>
          <w:ilvl w:val="0"/>
          <w:numId w:val="1"/>
        </w:numPr>
        <w:spacing w:after="60" w:before="60"/>
      </w:pPr>
      <w:r>
        <w:rPr>
          <w:color w:val="444444"/>
          <w:sz w:val="20"/>
          <w:szCs w:val="20"/>
        </w:rPr>
        <w:t xml:space="preserve">The organisation will define whether elected positions auto-grant a system role before launch</w:t>
      </w:r>
    </w:p>
    <w:p>
      <w:pPr>
        <w:pStyle w:val="ListParagraph"/>
        <w:numPr>
          <w:ilvl w:val="0"/>
          <w:numId w:val="1"/>
        </w:numPr>
        <w:spacing w:after="60" w:before="60"/>
      </w:pPr>
      <w:r>
        <w:rPr>
          <w:color w:val="444444"/>
          <w:sz w:val="20"/>
          <w:szCs w:val="20"/>
        </w:rPr>
        <w:t xml:space="preserve">Data retention policy agreed before go-live</w:t>
      </w:r>
    </w:p>
    <w:p>
      <w:pPr>
        <w:spacing w:before="200"/>
      </w:pPr>
    </w:p>
    <w:p>
      <w:pPr>
        <w:pStyle w:val="Heading1"/>
        <w:pBdr>
          <w:bottom w:val="single" w:color="C9A84C" w:sz="6"/>
        </w:pBdr>
        <w:spacing w:after="160" w:before="400"/>
      </w:pPr>
      <w:r>
        <w:t xml:space="preserve">12. Phasing &amp; Indicative Timeline</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gridCol w:w="100"/>
      </w:tblGrid>
      <w:tr>
        <w:trPr>
          <w:tblHeader/>
        </w:trPr>
        <w:tc>
          <w:tcPr>
            <w:tcW w:type="dxa" w:w="1800"/>
            <w:shd w:fill="1A1A1A" w:val="clear"/>
            <w:tcMar>
              <w:top w:type="dxa" w:w="80"/>
              <w:left w:type="dxa" w:w="120"/>
              <w:bottom w:type="dxa" w:w="80"/>
              <w:right w:type="dxa" w:w="120"/>
            </w:tcMar>
          </w:tcPr>
          <w:p>
            <w:pPr>
              <w:spacing w:after="60" w:before="60"/>
            </w:pPr>
            <w:r>
              <w:rPr>
                <w:b/>
                <w:bCs/>
                <w:color w:val="FFFFFF"/>
                <w:sz w:val="18"/>
                <w:szCs w:val="18"/>
              </w:rPr>
              <w:t xml:space="preserve">Phase</w:t>
            </w:r>
          </w:p>
        </w:tc>
        <w:tc>
          <w:tcPr>
            <w:tcW w:type="dxa" w:w="4400"/>
            <w:shd w:fill="1A1A1A" w:val="clear"/>
            <w:tcMar>
              <w:top w:type="dxa" w:w="80"/>
              <w:left w:type="dxa" w:w="120"/>
              <w:bottom w:type="dxa" w:w="80"/>
              <w:right w:type="dxa" w:w="120"/>
            </w:tcMar>
          </w:tcPr>
          <w:p>
            <w:pPr>
              <w:spacing w:after="60" w:before="60"/>
            </w:pPr>
            <w:r>
              <w:rPr>
                <w:b/>
                <w:bCs/>
                <w:color w:val="FFFFFF"/>
                <w:sz w:val="18"/>
                <w:szCs w:val="18"/>
              </w:rPr>
              <w:t xml:space="preserve">Scope</w:t>
            </w:r>
          </w:p>
        </w:tc>
        <w:tc>
          <w:tcPr>
            <w:tcW w:type="dxa" w:w="1600"/>
            <w:shd w:fill="1A1A1A" w:val="clear"/>
            <w:tcMar>
              <w:top w:type="dxa" w:w="80"/>
              <w:left w:type="dxa" w:w="120"/>
              <w:bottom w:type="dxa" w:w="80"/>
              <w:right w:type="dxa" w:w="120"/>
            </w:tcMar>
          </w:tcPr>
          <w:p>
            <w:pPr>
              <w:spacing w:after="60" w:before="60"/>
            </w:pPr>
            <w:r>
              <w:rPr>
                <w:b/>
                <w:bCs/>
                <w:color w:val="FFFFFF"/>
                <w:sz w:val="18"/>
                <w:szCs w:val="18"/>
              </w:rPr>
              <w:t xml:space="preserve">Duration</w:t>
            </w:r>
          </w:p>
        </w:tc>
        <w:tc>
          <w:tcPr>
            <w:tcW w:type="dxa" w:w="1560"/>
            <w:shd w:fill="1A1A1A" w:val="clear"/>
            <w:tcMar>
              <w:top w:type="dxa" w:w="80"/>
              <w:left w:type="dxa" w:w="120"/>
              <w:bottom w:type="dxa" w:w="80"/>
              <w:right w:type="dxa" w:w="120"/>
            </w:tcMar>
          </w:tcPr>
          <w:p>
            <w:pPr>
              <w:spacing w:after="60" w:before="60"/>
            </w:pPr>
            <w:r>
              <w:rPr>
                <w:b/>
                <w:bCs/>
                <w:color w:val="FFFFFF"/>
                <w:sz w:val="18"/>
                <w:szCs w:val="18"/>
              </w:rPr>
              <w:t xml:space="preserve">Notes</w:t>
            </w:r>
          </w:p>
        </w:tc>
      </w:tr>
      <w:tr>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Discovery</w:t>
            </w:r>
          </w:p>
        </w:tc>
        <w:tc>
          <w:tcPr>
            <w:tcW w:type="dxa" w:w="4400"/>
            <w:shd w:fill="F5F5F5" w:val="clear"/>
            <w:tcMar>
              <w:top w:type="dxa" w:w="80"/>
              <w:left w:type="dxa" w:w="120"/>
              <w:bottom w:type="dxa" w:w="80"/>
              <w:right w:type="dxa" w:w="120"/>
            </w:tcMar>
          </w:tcPr>
          <w:p>
            <w:pPr>
              <w:spacing w:after="60" w:before="60"/>
            </w:pPr>
            <w:r>
              <w:rPr>
                <w:b w:val="false"/>
                <w:bCs w:val="false"/>
                <w:color w:val="1A1A1A"/>
                <w:sz w:val="18"/>
                <w:szCs w:val="18"/>
              </w:rPr>
              <w:t xml:space="preserve">Stakeholder sessions, data audit, role taxonomy, elected position list, wireframes</w:t>
            </w:r>
          </w:p>
        </w:tc>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3–4 weeks</w:t>
            </w:r>
          </w:p>
        </w:tc>
        <w:tc>
          <w:tcPr>
            <w:tcW w:type="dxa" w:w="156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1800"/>
            <w:tcMar>
              <w:top w:type="dxa" w:w="80"/>
              <w:left w:type="dxa" w:w="120"/>
              <w:bottom w:type="dxa" w:w="80"/>
              <w:right w:type="dxa" w:w="120"/>
            </w:tcMar>
          </w:tcPr>
          <w:p>
            <w:pPr>
              <w:spacing w:after="60" w:before="60"/>
            </w:pPr>
            <w:r>
              <w:rPr>
                <w:b w:val="false"/>
                <w:bCs w:val="false"/>
                <w:color w:val="1A1A1A"/>
                <w:sz w:val="18"/>
                <w:szCs w:val="18"/>
              </w:rPr>
              <w:t xml:space="preserve">Phase 1 Build</w:t>
            </w:r>
          </w:p>
        </w:tc>
        <w:tc>
          <w:tcPr>
            <w:tcW w:type="dxa" w:w="4400"/>
            <w:tcMar>
              <w:top w:type="dxa" w:w="80"/>
              <w:left w:type="dxa" w:w="120"/>
              <w:bottom w:type="dxa" w:w="80"/>
              <w:right w:type="dxa" w:w="120"/>
            </w:tcMar>
          </w:tcPr>
          <w:p>
            <w:pPr>
              <w:spacing w:after="60" w:before="60"/>
            </w:pPr>
            <w:r>
              <w:rPr>
                <w:b w:val="false"/>
                <w:bCs w:val="false"/>
                <w:color w:val="1A1A1A"/>
                <w:sz w:val="18"/>
                <w:szCs w:val="18"/>
              </w:rPr>
              <w:t xml:space="preserve">All modules including Elected Positions and dynamic RBAC</w:t>
            </w:r>
          </w:p>
        </w:tc>
        <w:tc>
          <w:tcPr>
            <w:tcW w:type="dxa" w:w="1600"/>
            <w:tcMar>
              <w:top w:type="dxa" w:w="80"/>
              <w:left w:type="dxa" w:w="120"/>
              <w:bottom w:type="dxa" w:w="80"/>
              <w:right w:type="dxa" w:w="120"/>
            </w:tcMar>
          </w:tcPr>
          <w:p>
            <w:pPr>
              <w:spacing w:after="60" w:before="60"/>
            </w:pPr>
            <w:r>
              <w:rPr>
                <w:b w:val="false"/>
                <w:bCs w:val="false"/>
                <w:color w:val="1A1A1A"/>
                <w:sz w:val="18"/>
                <w:szCs w:val="18"/>
              </w:rPr>
              <w:t xml:space="preserve">12–14 weeks</w:t>
            </w:r>
          </w:p>
        </w:tc>
        <w:tc>
          <w:tcPr>
            <w:tcW w:type="dxa" w:w="15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Phase 1 UAT</w:t>
            </w:r>
          </w:p>
        </w:tc>
        <w:tc>
          <w:tcPr>
            <w:tcW w:type="dxa" w:w="4400"/>
            <w:shd w:fill="F5F5F5" w:val="clear"/>
            <w:tcMar>
              <w:top w:type="dxa" w:w="80"/>
              <w:left w:type="dxa" w:w="120"/>
              <w:bottom w:type="dxa" w:w="80"/>
              <w:right w:type="dxa" w:w="120"/>
            </w:tcMar>
          </w:tcPr>
          <w:p>
            <w:pPr>
              <w:spacing w:after="60" w:before="60"/>
            </w:pPr>
            <w:r>
              <w:rPr>
                <w:b w:val="false"/>
                <w:bCs w:val="false"/>
                <w:color w:val="1A1A1A"/>
                <w:sz w:val="18"/>
                <w:szCs w:val="18"/>
              </w:rPr>
              <w:t xml:space="preserve">Testing, data migration, historical tenure entry, permission config, training</w:t>
            </w:r>
          </w:p>
        </w:tc>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2–3 weeks</w:t>
            </w:r>
          </w:p>
        </w:tc>
        <w:tc>
          <w:tcPr>
            <w:tcW w:type="dxa" w:w="156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1800"/>
            <w:tcMar>
              <w:top w:type="dxa" w:w="80"/>
              <w:left w:type="dxa" w:w="120"/>
              <w:bottom w:type="dxa" w:w="80"/>
              <w:right w:type="dxa" w:w="120"/>
            </w:tcMar>
          </w:tcPr>
          <w:p>
            <w:pPr>
              <w:spacing w:after="60" w:before="60"/>
            </w:pPr>
            <w:r>
              <w:rPr>
                <w:b w:val="false"/>
                <w:bCs w:val="false"/>
                <w:color w:val="1A1A1A"/>
                <w:sz w:val="18"/>
                <w:szCs w:val="18"/>
              </w:rPr>
              <w:t xml:space="preserve">Phase 1 Launch</w:t>
            </w:r>
          </w:p>
        </w:tc>
        <w:tc>
          <w:tcPr>
            <w:tcW w:type="dxa" w:w="4400"/>
            <w:tcMar>
              <w:top w:type="dxa" w:w="80"/>
              <w:left w:type="dxa" w:w="120"/>
              <w:bottom w:type="dxa" w:w="80"/>
              <w:right w:type="dxa" w:w="120"/>
            </w:tcMar>
          </w:tcPr>
          <w:p>
            <w:pPr>
              <w:spacing w:after="60" w:before="60"/>
            </w:pPr>
            <w:r>
              <w:rPr>
                <w:b w:val="false"/>
                <w:bCs w:val="false"/>
                <w:color w:val="1A1A1A"/>
                <w:sz w:val="18"/>
                <w:szCs w:val="18"/>
              </w:rPr>
              <w:t xml:space="preserve">Go-live; SA configures roles, positions, and assigns current officers</w:t>
            </w:r>
          </w:p>
        </w:tc>
        <w:tc>
          <w:tcPr>
            <w:tcW w:type="dxa" w:w="1600"/>
            <w:tcMar>
              <w:top w:type="dxa" w:w="80"/>
              <w:left w:type="dxa" w:w="120"/>
              <w:bottom w:type="dxa" w:w="80"/>
              <w:right w:type="dxa" w:w="120"/>
            </w:tcMar>
          </w:tcPr>
          <w:p>
            <w:pPr>
              <w:spacing w:after="60" w:before="60"/>
            </w:pPr>
            <w:r>
              <w:rPr>
                <w:b w:val="false"/>
                <w:bCs w:val="false"/>
                <w:color w:val="1A1A1A"/>
                <w:sz w:val="18"/>
                <w:szCs w:val="18"/>
              </w:rPr>
              <w:t xml:space="preserve"/>
            </w:r>
          </w:p>
        </w:tc>
        <w:tc>
          <w:tcPr>
            <w:tcW w:type="dxa" w:w="15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1800"/>
            <w:shd w:fill="F5F5F5" w:val="clear"/>
            <w:tcMar>
              <w:top w:type="dxa" w:w="80"/>
              <w:left w:type="dxa" w:w="120"/>
              <w:bottom w:type="dxa" w:w="80"/>
              <w:right w:type="dxa" w:w="120"/>
            </w:tcMar>
          </w:tcPr>
          <w:p>
            <w:pPr>
              <w:spacing w:after="60" w:before="60"/>
            </w:pPr>
            <w:r>
              <w:rPr>
                <w:b w:val="false"/>
                <w:bCs w:val="false"/>
                <w:color w:val="1A1A1A"/>
                <w:sz w:val="18"/>
                <w:szCs w:val="18"/>
              </w:rPr>
              <w:t xml:space="preserve">Phase 2 Build</w:t>
            </w:r>
          </w:p>
        </w:tc>
        <w:tc>
          <w:tcPr>
            <w:tcW w:type="dxa" w:w="4400"/>
            <w:shd w:fill="F5F5F5" w:val="clear"/>
            <w:tcMar>
              <w:top w:type="dxa" w:w="80"/>
              <w:left w:type="dxa" w:w="120"/>
              <w:bottom w:type="dxa" w:w="80"/>
              <w:right w:type="dxa" w:w="120"/>
            </w:tcMar>
          </w:tcPr>
          <w:p>
            <w:pPr>
              <w:spacing w:after="60" w:before="60"/>
            </w:pPr>
            <w:r>
              <w:rPr>
                <w:b w:val="false"/>
                <w:bCs w:val="false"/>
                <w:color w:val="1A1A1A"/>
                <w:sz w:val="18"/>
                <w:szCs w:val="18"/>
              </w:rPr>
              <w:t xml:space="preserve">Onboarding pipeline</w:t>
            </w:r>
          </w:p>
        </w:tc>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6–8 weeks</w:t>
            </w:r>
          </w:p>
        </w:tc>
        <w:tc>
          <w:tcPr>
            <w:tcW w:type="dxa" w:w="1560"/>
            <w:shd w:fill="F5F5F5" w:val="clear"/>
            <w:tcMar>
              <w:top w:type="dxa" w:w="80"/>
              <w:left w:type="dxa" w:w="120"/>
              <w:bottom w:type="dxa" w:w="80"/>
              <w:right w:type="dxa" w:w="120"/>
            </w:tcMar>
          </w:tcPr>
          <w:p>
            <w:pPr>
              <w:spacing w:after="60" w:before="60"/>
            </w:pPr>
            <w:r>
              <w:rPr>
                <w:b w:val="false"/>
                <w:bCs w:val="false"/>
                <w:color w:val="1A1A1A"/>
                <w:sz w:val="18"/>
                <w:szCs w:val="18"/>
              </w:rPr>
              <w:t xml:space="preserve">Post-P1 stable</w:t>
            </w:r>
          </w:p>
        </w:tc>
      </w:tr>
    </w:tbl>
    <w:p>
      <w:pPr>
        <w:spacing w:before="200"/>
      </w:pPr>
    </w:p>
    <w:p>
      <w:pPr>
        <w:pStyle w:val="Heading1"/>
        <w:pBdr>
          <w:bottom w:val="single" w:color="C9A84C" w:sz="6"/>
        </w:pBdr>
        <w:spacing w:after="160" w:before="400"/>
      </w:pPr>
      <w:r>
        <w:t xml:space="preserve">13. Open Questions</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gridCol w:w="100"/>
      </w:tblGrid>
      <w:tr>
        <w:trPr>
          <w:tblHeader/>
        </w:trPr>
        <w:tc>
          <w:tcPr>
            <w:tcW w:type="dxa" w:w="500"/>
            <w:shd w:fill="1A1A1A" w:val="clear"/>
            <w:tcMar>
              <w:top w:type="dxa" w:w="80"/>
              <w:left w:type="dxa" w:w="120"/>
              <w:bottom w:type="dxa" w:w="80"/>
              <w:right w:type="dxa" w:w="120"/>
            </w:tcMar>
          </w:tcPr>
          <w:p>
            <w:pPr>
              <w:spacing w:after="60" w:before="60"/>
            </w:pPr>
            <w:r>
              <w:rPr>
                <w:b/>
                <w:bCs/>
                <w:color w:val="FFFFFF"/>
                <w:sz w:val="18"/>
                <w:szCs w:val="18"/>
              </w:rPr>
              <w:t xml:space="preserve">#</w:t>
            </w:r>
          </w:p>
        </w:tc>
        <w:tc>
          <w:tcPr>
            <w:tcW w:type="dxa" w:w="5360"/>
            <w:shd w:fill="1A1A1A" w:val="clear"/>
            <w:tcMar>
              <w:top w:type="dxa" w:w="80"/>
              <w:left w:type="dxa" w:w="120"/>
              <w:bottom w:type="dxa" w:w="80"/>
              <w:right w:type="dxa" w:w="120"/>
            </w:tcMar>
          </w:tcPr>
          <w:p>
            <w:pPr>
              <w:spacing w:after="60" w:before="60"/>
            </w:pPr>
            <w:r>
              <w:rPr>
                <w:b/>
                <w:bCs/>
                <w:color w:val="FFFFFF"/>
                <w:sz w:val="18"/>
                <w:szCs w:val="18"/>
              </w:rPr>
              <w:t xml:space="preserve">Question</w:t>
            </w:r>
          </w:p>
        </w:tc>
        <w:tc>
          <w:tcPr>
            <w:tcW w:type="dxa" w:w="1900"/>
            <w:shd w:fill="1A1A1A" w:val="clear"/>
            <w:tcMar>
              <w:top w:type="dxa" w:w="80"/>
              <w:left w:type="dxa" w:w="120"/>
              <w:bottom w:type="dxa" w:w="80"/>
              <w:right w:type="dxa" w:w="120"/>
            </w:tcMar>
          </w:tcPr>
          <w:p>
            <w:pPr>
              <w:spacing w:after="60" w:before="60"/>
            </w:pPr>
            <w:r>
              <w:rPr>
                <w:b/>
                <w:bCs/>
                <w:color w:val="FFFFFF"/>
                <w:sz w:val="18"/>
                <w:szCs w:val="18"/>
              </w:rPr>
              <w:t xml:space="preserve">Owner</w:t>
            </w:r>
          </w:p>
        </w:tc>
        <w:tc>
          <w:tcPr>
            <w:tcW w:type="dxa" w:w="1600"/>
            <w:shd w:fill="1A1A1A" w:val="clear"/>
            <w:tcMar>
              <w:top w:type="dxa" w:w="80"/>
              <w:left w:type="dxa" w:w="120"/>
              <w:bottom w:type="dxa" w:w="80"/>
              <w:right w:type="dxa" w:w="120"/>
            </w:tcMar>
          </w:tcPr>
          <w:p>
            <w:pPr>
              <w:spacing w:after="60" w:before="60"/>
            </w:pPr>
            <w:r>
              <w:rPr>
                <w:b/>
                <w:bCs/>
                <w:color w:val="FFFFFF"/>
                <w:sz w:val="18"/>
                <w:szCs w:val="18"/>
              </w:rPr>
              <w:t xml:space="preserve">Status</w:t>
            </w:r>
          </w:p>
        </w:tc>
      </w:tr>
      <w:tr>
        <w:tc>
          <w:tcPr>
            <w:tcW w:type="dxa" w:w="500"/>
            <w:shd w:fill="F5F5F5" w:val="clear"/>
            <w:tcMar>
              <w:top w:type="dxa" w:w="80"/>
              <w:left w:type="dxa" w:w="120"/>
              <w:bottom w:type="dxa" w:w="80"/>
              <w:right w:type="dxa" w:w="120"/>
            </w:tcMar>
          </w:tcPr>
          <w:p>
            <w:pPr>
              <w:spacing w:after="60" w:before="60"/>
            </w:pPr>
            <w:r>
              <w:rPr>
                <w:b w:val="false"/>
                <w:bCs w:val="false"/>
                <w:color w:val="1A1A1A"/>
                <w:sz w:val="18"/>
                <w:szCs w:val="18"/>
              </w:rPr>
              <w:t xml:space="preserve">1</w:t>
            </w:r>
          </w:p>
        </w:tc>
        <w:tc>
          <w:tcPr>
            <w:tcW w:type="dxa" w:w="5360"/>
            <w:shd w:fill="F5F5F5" w:val="clear"/>
            <w:tcMar>
              <w:top w:type="dxa" w:w="80"/>
              <w:left w:type="dxa" w:w="120"/>
              <w:bottom w:type="dxa" w:w="80"/>
              <w:right w:type="dxa" w:w="120"/>
            </w:tcMar>
          </w:tcPr>
          <w:p>
            <w:pPr>
              <w:spacing w:after="60" w:before="60"/>
            </w:pPr>
            <w:r>
              <w:rPr>
                <w:b w:val="false"/>
                <w:bCs w:val="false"/>
                <w:color w:val="1A1A1A"/>
                <w:sz w:val="18"/>
                <w:szCs w:val="18"/>
              </w:rPr>
              <w:t xml:space="preserve">What is the full list of elected positions to be pre-configured at launch?</w:t>
            </w:r>
          </w:p>
        </w:tc>
        <w:tc>
          <w:tcPr>
            <w:tcW w:type="dxa" w:w="1900"/>
            <w:shd w:fill="F5F5F5" w:val="clear"/>
            <w:tcMar>
              <w:top w:type="dxa" w:w="80"/>
              <w:left w:type="dxa" w:w="120"/>
              <w:bottom w:type="dxa" w:w="80"/>
              <w:right w:type="dxa" w:w="120"/>
            </w:tcMar>
          </w:tcPr>
          <w:p>
            <w:pPr>
              <w:spacing w:after="60" w:before="60"/>
            </w:pPr>
            <w:r>
              <w:rPr>
                <w:b w:val="false"/>
                <w:bCs w:val="false"/>
                <w:color w:val="1A1A1A"/>
                <w:sz w:val="18"/>
                <w:szCs w:val="18"/>
              </w:rPr>
              <w:t xml:space="preserve">VP Operations</w:t>
            </w:r>
          </w:p>
        </w:tc>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tcMar>
              <w:top w:type="dxa" w:w="80"/>
              <w:left w:type="dxa" w:w="120"/>
              <w:bottom w:type="dxa" w:w="80"/>
              <w:right w:type="dxa" w:w="120"/>
            </w:tcMar>
          </w:tcPr>
          <w:p>
            <w:pPr>
              <w:spacing w:after="60" w:before="60"/>
            </w:pPr>
            <w:r>
              <w:rPr>
                <w:b w:val="false"/>
                <w:bCs w:val="false"/>
                <w:color w:val="1A1A1A"/>
                <w:sz w:val="18"/>
                <w:szCs w:val="18"/>
              </w:rPr>
              <w:t xml:space="preserve">2</w:t>
            </w:r>
          </w:p>
        </w:tc>
        <w:tc>
          <w:tcPr>
            <w:tcW w:type="dxa" w:w="5360"/>
            <w:tcMar>
              <w:top w:type="dxa" w:w="80"/>
              <w:left w:type="dxa" w:w="120"/>
              <w:bottom w:type="dxa" w:w="80"/>
              <w:right w:type="dxa" w:w="120"/>
            </w:tcMar>
          </w:tcPr>
          <w:p>
            <w:pPr>
              <w:spacing w:after="60" w:before="60"/>
            </w:pPr>
            <w:r>
              <w:rPr>
                <w:b w:val="false"/>
                <w:bCs w:val="false"/>
                <w:color w:val="1A1A1A"/>
                <w:sz w:val="18"/>
                <w:szCs w:val="18"/>
              </w:rPr>
              <w:t xml:space="preserve">Should any elected position automatically grant a system role (e.g. President → Chapter Leadership)?</w:t>
            </w:r>
          </w:p>
        </w:tc>
        <w:tc>
          <w:tcPr>
            <w:tcW w:type="dxa" w:w="1900"/>
            <w:tcMar>
              <w:top w:type="dxa" w:w="80"/>
              <w:left w:type="dxa" w:w="120"/>
              <w:bottom w:type="dxa" w:w="80"/>
              <w:right w:type="dxa" w:w="120"/>
            </w:tcMar>
          </w:tcPr>
          <w:p>
            <w:pPr>
              <w:spacing w:after="60" w:before="60"/>
            </w:pPr>
            <w:r>
              <w:rPr>
                <w:b w:val="false"/>
                <w:bCs w:val="false"/>
                <w:color w:val="1A1A1A"/>
                <w:sz w:val="18"/>
                <w:szCs w:val="18"/>
              </w:rPr>
              <w:t xml:space="preserve">Leadership</w:t>
            </w:r>
          </w:p>
        </w:tc>
        <w:tc>
          <w:tcPr>
            <w:tcW w:type="dxa" w:w="1600"/>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shd w:fill="F5F5F5" w:val="clear"/>
            <w:tcMar>
              <w:top w:type="dxa" w:w="80"/>
              <w:left w:type="dxa" w:w="120"/>
              <w:bottom w:type="dxa" w:w="80"/>
              <w:right w:type="dxa" w:w="120"/>
            </w:tcMar>
          </w:tcPr>
          <w:p>
            <w:pPr>
              <w:spacing w:after="60" w:before="60"/>
            </w:pPr>
            <w:r>
              <w:rPr>
                <w:b w:val="false"/>
                <w:bCs w:val="false"/>
                <w:color w:val="1A1A1A"/>
                <w:sz w:val="18"/>
                <w:szCs w:val="18"/>
              </w:rPr>
              <w:t xml:space="preserve">3</w:t>
            </w:r>
          </w:p>
        </w:tc>
        <w:tc>
          <w:tcPr>
            <w:tcW w:type="dxa" w:w="5360"/>
            <w:shd w:fill="F5F5F5" w:val="clear"/>
            <w:tcMar>
              <w:top w:type="dxa" w:w="80"/>
              <w:left w:type="dxa" w:w="120"/>
              <w:bottom w:type="dxa" w:w="80"/>
              <w:right w:type="dxa" w:w="120"/>
            </w:tcMar>
          </w:tcPr>
          <w:p>
            <w:pPr>
              <w:spacing w:after="60" w:before="60"/>
            </w:pPr>
            <w:r>
              <w:rPr>
                <w:b w:val="false"/>
                <w:bCs w:val="false"/>
                <w:color w:val="1A1A1A"/>
                <w:sz w:val="18"/>
                <w:szCs w:val="18"/>
              </w:rPr>
              <w:t xml:space="preserve">How far back should historical tenure records be entered at launch?</w:t>
            </w:r>
          </w:p>
        </w:tc>
        <w:tc>
          <w:tcPr>
            <w:tcW w:type="dxa" w:w="1900"/>
            <w:shd w:fill="F5F5F5" w:val="clear"/>
            <w:tcMar>
              <w:top w:type="dxa" w:w="80"/>
              <w:left w:type="dxa" w:w="120"/>
              <w:bottom w:type="dxa" w:w="80"/>
              <w:right w:type="dxa" w:w="120"/>
            </w:tcMar>
          </w:tcPr>
          <w:p>
            <w:pPr>
              <w:spacing w:after="60" w:before="60"/>
            </w:pPr>
            <w:r>
              <w:rPr>
                <w:b w:val="false"/>
                <w:bCs w:val="false"/>
                <w:color w:val="1A1A1A"/>
                <w:sz w:val="18"/>
                <w:szCs w:val="18"/>
              </w:rPr>
              <w:t xml:space="preserve">VP Operations</w:t>
            </w:r>
          </w:p>
        </w:tc>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tcMar>
              <w:top w:type="dxa" w:w="80"/>
              <w:left w:type="dxa" w:w="120"/>
              <w:bottom w:type="dxa" w:w="80"/>
              <w:right w:type="dxa" w:w="120"/>
            </w:tcMar>
          </w:tcPr>
          <w:p>
            <w:pPr>
              <w:spacing w:after="60" w:before="60"/>
            </w:pPr>
            <w:r>
              <w:rPr>
                <w:b w:val="false"/>
                <w:bCs w:val="false"/>
                <w:color w:val="1A1A1A"/>
                <w:sz w:val="18"/>
                <w:szCs w:val="18"/>
              </w:rPr>
              <w:t xml:space="preserve">4</w:t>
            </w:r>
          </w:p>
        </w:tc>
        <w:tc>
          <w:tcPr>
            <w:tcW w:type="dxa" w:w="5360"/>
            <w:tcMar>
              <w:top w:type="dxa" w:w="80"/>
              <w:left w:type="dxa" w:w="120"/>
              <w:bottom w:type="dxa" w:w="80"/>
              <w:right w:type="dxa" w:w="120"/>
            </w:tcMar>
          </w:tcPr>
          <w:p>
            <w:pPr>
              <w:spacing w:after="60" w:before="60"/>
            </w:pPr>
            <w:r>
              <w:rPr>
                <w:b w:val="false"/>
                <w:bCs w:val="false"/>
                <w:color w:val="1A1A1A"/>
                <w:sz w:val="18"/>
                <w:szCs w:val="18"/>
              </w:rPr>
              <w:t xml:space="preserve">What roles should be pre-configured beyond the six defaults (e.g. CMP Lead, Finance Lead, Membership Secretary)?</w:t>
            </w:r>
          </w:p>
        </w:tc>
        <w:tc>
          <w:tcPr>
            <w:tcW w:type="dxa" w:w="1900"/>
            <w:tcMar>
              <w:top w:type="dxa" w:w="80"/>
              <w:left w:type="dxa" w:w="120"/>
              <w:bottom w:type="dxa" w:w="80"/>
              <w:right w:type="dxa" w:w="120"/>
            </w:tcMar>
          </w:tcPr>
          <w:p>
            <w:pPr>
              <w:spacing w:after="60" w:before="60"/>
            </w:pPr>
            <w:r>
              <w:rPr>
                <w:b w:val="false"/>
                <w:bCs w:val="false"/>
                <w:color w:val="1A1A1A"/>
                <w:sz w:val="18"/>
                <w:szCs w:val="18"/>
              </w:rPr>
              <w:t xml:space="preserve">VP Operations</w:t>
            </w:r>
          </w:p>
        </w:tc>
        <w:tc>
          <w:tcPr>
            <w:tcW w:type="dxa" w:w="1600"/>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shd w:fill="F5F5F5" w:val="clear"/>
            <w:tcMar>
              <w:top w:type="dxa" w:w="80"/>
              <w:left w:type="dxa" w:w="120"/>
              <w:bottom w:type="dxa" w:w="80"/>
              <w:right w:type="dxa" w:w="120"/>
            </w:tcMar>
          </w:tcPr>
          <w:p>
            <w:pPr>
              <w:spacing w:after="60" w:before="60"/>
            </w:pPr>
            <w:r>
              <w:rPr>
                <w:b w:val="false"/>
                <w:bCs w:val="false"/>
                <w:color w:val="1A1A1A"/>
                <w:sz w:val="18"/>
                <w:szCs w:val="18"/>
              </w:rPr>
              <w:t xml:space="preserve">5</w:t>
            </w:r>
          </w:p>
        </w:tc>
        <w:tc>
          <w:tcPr>
            <w:tcW w:type="dxa" w:w="5360"/>
            <w:shd w:fill="F5F5F5" w:val="clear"/>
            <w:tcMar>
              <w:top w:type="dxa" w:w="80"/>
              <w:left w:type="dxa" w:w="120"/>
              <w:bottom w:type="dxa" w:w="80"/>
              <w:right w:type="dxa" w:w="120"/>
            </w:tcMar>
          </w:tcPr>
          <w:p>
            <w:pPr>
              <w:spacing w:after="60" w:before="60"/>
            </w:pPr>
            <w:r>
              <w:rPr>
                <w:b w:val="false"/>
                <w:bCs w:val="false"/>
                <w:color w:val="1A1A1A"/>
                <w:sz w:val="18"/>
                <w:szCs w:val="18"/>
              </w:rPr>
              <w:t xml:space="preserve">Should Finance Lead have Update on Dues, or Read-only?</w:t>
            </w:r>
          </w:p>
        </w:tc>
        <w:tc>
          <w:tcPr>
            <w:tcW w:type="dxa" w:w="1900"/>
            <w:shd w:fill="F5F5F5" w:val="clear"/>
            <w:tcMar>
              <w:top w:type="dxa" w:w="80"/>
              <w:left w:type="dxa" w:w="120"/>
              <w:bottom w:type="dxa" w:w="80"/>
              <w:right w:type="dxa" w:w="120"/>
            </w:tcMar>
          </w:tcPr>
          <w:p>
            <w:pPr>
              <w:spacing w:after="60" w:before="60"/>
            </w:pPr>
            <w:r>
              <w:rPr>
                <w:b w:val="false"/>
                <w:bCs w:val="false"/>
                <w:color w:val="1A1A1A"/>
                <w:sz w:val="18"/>
                <w:szCs w:val="18"/>
              </w:rPr>
              <w:t xml:space="preserve">Treasurer</w:t>
            </w:r>
          </w:p>
        </w:tc>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tcMar>
              <w:top w:type="dxa" w:w="80"/>
              <w:left w:type="dxa" w:w="120"/>
              <w:bottom w:type="dxa" w:w="80"/>
              <w:right w:type="dxa" w:w="120"/>
            </w:tcMar>
          </w:tcPr>
          <w:p>
            <w:pPr>
              <w:spacing w:after="60" w:before="60"/>
            </w:pPr>
            <w:r>
              <w:rPr>
                <w:b w:val="false"/>
                <w:bCs w:val="false"/>
                <w:color w:val="1A1A1A"/>
                <w:sz w:val="18"/>
                <w:szCs w:val="18"/>
              </w:rPr>
              <w:t xml:space="preserve">6</w:t>
            </w:r>
          </w:p>
        </w:tc>
        <w:tc>
          <w:tcPr>
            <w:tcW w:type="dxa" w:w="5360"/>
            <w:tcMar>
              <w:top w:type="dxa" w:w="80"/>
              <w:left w:type="dxa" w:w="120"/>
              <w:bottom w:type="dxa" w:w="80"/>
              <w:right w:type="dxa" w:w="120"/>
            </w:tcMar>
          </w:tcPr>
          <w:p>
            <w:pPr>
              <w:spacing w:after="60" w:before="60"/>
            </w:pPr>
            <w:r>
              <w:rPr>
                <w:b w:val="false"/>
                <w:bCs w:val="false"/>
                <w:color w:val="1A1A1A"/>
                <w:sz w:val="18"/>
                <w:szCs w:val="18"/>
              </w:rPr>
              <w:t xml:space="preserve">What is the current active member count for Phase 1 data migration?</w:t>
            </w:r>
          </w:p>
        </w:tc>
        <w:tc>
          <w:tcPr>
            <w:tcW w:type="dxa" w:w="1900"/>
            <w:tcMar>
              <w:top w:type="dxa" w:w="80"/>
              <w:left w:type="dxa" w:w="120"/>
              <w:bottom w:type="dxa" w:w="80"/>
              <w:right w:type="dxa" w:w="120"/>
            </w:tcMar>
          </w:tcPr>
          <w:p>
            <w:pPr>
              <w:spacing w:after="60" w:before="60"/>
            </w:pPr>
            <w:r>
              <w:rPr>
                <w:b w:val="false"/>
                <w:bCs w:val="false"/>
                <w:color w:val="1A1A1A"/>
                <w:sz w:val="18"/>
                <w:szCs w:val="18"/>
              </w:rPr>
              <w:t xml:space="preserve">VP Operations</w:t>
            </w:r>
          </w:p>
        </w:tc>
        <w:tc>
          <w:tcPr>
            <w:tcW w:type="dxa" w:w="1600"/>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shd w:fill="F5F5F5" w:val="clear"/>
            <w:tcMar>
              <w:top w:type="dxa" w:w="80"/>
              <w:left w:type="dxa" w:w="120"/>
              <w:bottom w:type="dxa" w:w="80"/>
              <w:right w:type="dxa" w:w="120"/>
            </w:tcMar>
          </w:tcPr>
          <w:p>
            <w:pPr>
              <w:spacing w:after="60" w:before="60"/>
            </w:pPr>
            <w:r>
              <w:rPr>
                <w:b w:val="false"/>
                <w:bCs w:val="false"/>
                <w:color w:val="1A1A1A"/>
                <w:sz w:val="18"/>
                <w:szCs w:val="18"/>
              </w:rPr>
              <w:t xml:space="preserve">7</w:t>
            </w:r>
          </w:p>
        </w:tc>
        <w:tc>
          <w:tcPr>
            <w:tcW w:type="dxa" w:w="5360"/>
            <w:shd w:fill="F5F5F5" w:val="clear"/>
            <w:tcMar>
              <w:top w:type="dxa" w:w="80"/>
              <w:left w:type="dxa" w:w="120"/>
              <w:bottom w:type="dxa" w:w="80"/>
              <w:right w:type="dxa" w:w="120"/>
            </w:tcMar>
          </w:tcPr>
          <w:p>
            <w:pPr>
              <w:spacing w:after="60" w:before="60"/>
            </w:pPr>
            <w:r>
              <w:rPr>
                <w:b w:val="false"/>
                <w:bCs w:val="false"/>
                <w:color w:val="1A1A1A"/>
                <w:sz w:val="18"/>
                <w:szCs w:val="18"/>
              </w:rPr>
              <w:t xml:space="preserve">What mandatory training modules must be completed before membership is confirmed?</w:t>
            </w:r>
          </w:p>
        </w:tc>
        <w:tc>
          <w:tcPr>
            <w:tcW w:type="dxa" w:w="1900"/>
            <w:shd w:fill="F5F5F5" w:val="clear"/>
            <w:tcMar>
              <w:top w:type="dxa" w:w="80"/>
              <w:left w:type="dxa" w:w="120"/>
              <w:bottom w:type="dxa" w:w="80"/>
              <w:right w:type="dxa" w:w="120"/>
            </w:tcMar>
          </w:tcPr>
          <w:p>
            <w:pPr>
              <w:spacing w:after="60" w:before="60"/>
            </w:pPr>
            <w:r>
              <w:rPr>
                <w:b w:val="false"/>
                <w:bCs w:val="false"/>
                <w:color w:val="1A1A1A"/>
                <w:sz w:val="18"/>
                <w:szCs w:val="18"/>
              </w:rPr>
              <w:t xml:space="preserve">Leadership</w:t>
            </w:r>
          </w:p>
        </w:tc>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tcMar>
              <w:top w:type="dxa" w:w="80"/>
              <w:left w:type="dxa" w:w="120"/>
              <w:bottom w:type="dxa" w:w="80"/>
              <w:right w:type="dxa" w:w="120"/>
            </w:tcMar>
          </w:tcPr>
          <w:p>
            <w:pPr>
              <w:spacing w:after="60" w:before="60"/>
            </w:pPr>
            <w:r>
              <w:rPr>
                <w:b w:val="false"/>
                <w:bCs w:val="false"/>
                <w:color w:val="1A1A1A"/>
                <w:sz w:val="18"/>
                <w:szCs w:val="18"/>
              </w:rPr>
              <w:t xml:space="preserve">8</w:t>
            </w:r>
          </w:p>
        </w:tc>
        <w:tc>
          <w:tcPr>
            <w:tcW w:type="dxa" w:w="5360"/>
            <w:tcMar>
              <w:top w:type="dxa" w:w="80"/>
              <w:left w:type="dxa" w:w="120"/>
              <w:bottom w:type="dxa" w:w="80"/>
              <w:right w:type="dxa" w:w="120"/>
            </w:tcMar>
          </w:tcPr>
          <w:p>
            <w:pPr>
              <w:spacing w:after="60" w:before="60"/>
            </w:pPr>
            <w:r>
              <w:rPr>
                <w:b w:val="false"/>
                <w:bCs w:val="false"/>
                <w:color w:val="1A1A1A"/>
                <w:sz w:val="18"/>
                <w:szCs w:val="18"/>
              </w:rPr>
              <w:t xml:space="preserve">What is the monthly and annual dues amount?</w:t>
            </w:r>
          </w:p>
        </w:tc>
        <w:tc>
          <w:tcPr>
            <w:tcW w:type="dxa" w:w="1900"/>
            <w:tcMar>
              <w:top w:type="dxa" w:w="80"/>
              <w:left w:type="dxa" w:w="120"/>
              <w:bottom w:type="dxa" w:w="80"/>
              <w:right w:type="dxa" w:w="120"/>
            </w:tcMar>
          </w:tcPr>
          <w:p>
            <w:pPr>
              <w:spacing w:after="60" w:before="60"/>
            </w:pPr>
            <w:r>
              <w:rPr>
                <w:b w:val="false"/>
                <w:bCs w:val="false"/>
                <w:color w:val="1A1A1A"/>
                <w:sz w:val="18"/>
                <w:szCs w:val="18"/>
              </w:rPr>
              <w:t xml:space="preserve">Treasurer</w:t>
            </w:r>
          </w:p>
        </w:tc>
        <w:tc>
          <w:tcPr>
            <w:tcW w:type="dxa" w:w="1600"/>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shd w:fill="F5F5F5" w:val="clear"/>
            <w:tcMar>
              <w:top w:type="dxa" w:w="80"/>
              <w:left w:type="dxa" w:w="120"/>
              <w:bottom w:type="dxa" w:w="80"/>
              <w:right w:type="dxa" w:w="120"/>
            </w:tcMar>
          </w:tcPr>
          <w:p>
            <w:pPr>
              <w:spacing w:after="60" w:before="60"/>
            </w:pPr>
            <w:r>
              <w:rPr>
                <w:b w:val="false"/>
                <w:bCs w:val="false"/>
                <w:color w:val="1A1A1A"/>
                <w:sz w:val="18"/>
                <w:szCs w:val="18"/>
              </w:rPr>
              <w:t xml:space="preserve">9</w:t>
            </w:r>
          </w:p>
        </w:tc>
        <w:tc>
          <w:tcPr>
            <w:tcW w:type="dxa" w:w="5360"/>
            <w:shd w:fill="F5F5F5" w:val="clear"/>
            <w:tcMar>
              <w:top w:type="dxa" w:w="80"/>
              <w:left w:type="dxa" w:w="120"/>
              <w:bottom w:type="dxa" w:w="80"/>
              <w:right w:type="dxa" w:w="120"/>
            </w:tcMar>
          </w:tcPr>
          <w:p>
            <w:pPr>
              <w:spacing w:after="60" w:before="60"/>
            </w:pPr>
            <w:r>
              <w:rPr>
                <w:b w:val="false"/>
                <w:bCs w:val="false"/>
                <w:color w:val="1A1A1A"/>
                <w:sz w:val="18"/>
                <w:szCs w:val="18"/>
              </w:rPr>
              <w:t xml:space="preserve">Is there an existing DBS Umbrella Body arrangement?</w:t>
            </w:r>
          </w:p>
        </w:tc>
        <w:tc>
          <w:tcPr>
            <w:tcW w:type="dxa" w:w="1900"/>
            <w:shd w:fill="F5F5F5" w:val="clear"/>
            <w:tcMar>
              <w:top w:type="dxa" w:w="80"/>
              <w:left w:type="dxa" w:w="120"/>
              <w:bottom w:type="dxa" w:w="80"/>
              <w:right w:type="dxa" w:w="120"/>
            </w:tcMar>
          </w:tcPr>
          <w:p>
            <w:pPr>
              <w:spacing w:after="60" w:before="60"/>
            </w:pPr>
            <w:r>
              <w:rPr>
                <w:b w:val="false"/>
                <w:bCs w:val="false"/>
                <w:color w:val="1A1A1A"/>
                <w:sz w:val="18"/>
                <w:szCs w:val="18"/>
              </w:rPr>
              <w:t xml:space="preserve">VP Operations</w:t>
            </w:r>
          </w:p>
        </w:tc>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tcMar>
              <w:top w:type="dxa" w:w="80"/>
              <w:left w:type="dxa" w:w="120"/>
              <w:bottom w:type="dxa" w:w="80"/>
              <w:right w:type="dxa" w:w="120"/>
            </w:tcMar>
          </w:tcPr>
          <w:p>
            <w:pPr>
              <w:spacing w:after="60" w:before="60"/>
            </w:pPr>
            <w:r>
              <w:rPr>
                <w:b w:val="false"/>
                <w:bCs w:val="false"/>
                <w:color w:val="1A1A1A"/>
                <w:sz w:val="18"/>
                <w:szCs w:val="18"/>
              </w:rPr>
              <w:t xml:space="preserve">10</w:t>
            </w:r>
          </w:p>
        </w:tc>
        <w:tc>
          <w:tcPr>
            <w:tcW w:type="dxa" w:w="5360"/>
            <w:tcMar>
              <w:top w:type="dxa" w:w="80"/>
              <w:left w:type="dxa" w:w="120"/>
              <w:bottom w:type="dxa" w:w="80"/>
              <w:right w:type="dxa" w:w="120"/>
            </w:tcMar>
          </w:tcPr>
          <w:p>
            <w:pPr>
              <w:spacing w:after="60" w:before="60"/>
            </w:pPr>
            <w:r>
              <w:rPr>
                <w:b w:val="false"/>
                <w:bCs w:val="false"/>
                <w:color w:val="1A1A1A"/>
                <w:sz w:val="18"/>
                <w:szCs w:val="18"/>
              </w:rPr>
              <w:t xml:space="preserve">Are Parents in Partnership tracked as volunteers or a separate member type?</w:t>
            </w:r>
          </w:p>
        </w:tc>
        <w:tc>
          <w:tcPr>
            <w:tcW w:type="dxa" w:w="1900"/>
            <w:tcMar>
              <w:top w:type="dxa" w:w="80"/>
              <w:left w:type="dxa" w:w="120"/>
              <w:bottom w:type="dxa" w:w="80"/>
              <w:right w:type="dxa" w:w="120"/>
            </w:tcMar>
          </w:tcPr>
          <w:p>
            <w:pPr>
              <w:spacing w:after="60" w:before="60"/>
            </w:pPr>
            <w:r>
              <w:rPr>
                <w:b w:val="false"/>
                <w:bCs w:val="false"/>
                <w:color w:val="1A1A1A"/>
                <w:sz w:val="18"/>
                <w:szCs w:val="18"/>
              </w:rPr>
              <w:t xml:space="preserve">CMP Lead</w:t>
            </w:r>
          </w:p>
        </w:tc>
        <w:tc>
          <w:tcPr>
            <w:tcW w:type="dxa" w:w="1600"/>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shd w:fill="F5F5F5" w:val="clear"/>
            <w:tcMar>
              <w:top w:type="dxa" w:w="80"/>
              <w:left w:type="dxa" w:w="120"/>
              <w:bottom w:type="dxa" w:w="80"/>
              <w:right w:type="dxa" w:w="120"/>
            </w:tcMar>
          </w:tcPr>
          <w:p>
            <w:pPr>
              <w:spacing w:after="60" w:before="60"/>
            </w:pPr>
            <w:r>
              <w:rPr>
                <w:b w:val="false"/>
                <w:bCs w:val="false"/>
                <w:color w:val="1A1A1A"/>
                <w:sz w:val="18"/>
                <w:szCs w:val="18"/>
              </w:rPr>
              <w:t xml:space="preserve">11</w:t>
            </w:r>
          </w:p>
        </w:tc>
        <w:tc>
          <w:tcPr>
            <w:tcW w:type="dxa" w:w="5360"/>
            <w:shd w:fill="F5F5F5" w:val="clear"/>
            <w:tcMar>
              <w:top w:type="dxa" w:w="80"/>
              <w:left w:type="dxa" w:w="120"/>
              <w:bottom w:type="dxa" w:w="80"/>
              <w:right w:type="dxa" w:w="120"/>
            </w:tcMar>
          </w:tcPr>
          <w:p>
            <w:pPr>
              <w:spacing w:after="60" w:before="60"/>
            </w:pPr>
            <w:r>
              <w:rPr>
                <w:b w:val="false"/>
                <w:bCs w:val="false"/>
                <w:color w:val="1A1A1A"/>
                <w:sz w:val="18"/>
                <w:szCs w:val="18"/>
              </w:rPr>
              <w:t xml:space="preserve">What award types should be pre-configured at launch?</w:t>
            </w:r>
          </w:p>
        </w:tc>
        <w:tc>
          <w:tcPr>
            <w:tcW w:type="dxa" w:w="1900"/>
            <w:shd w:fill="F5F5F5" w:val="clear"/>
            <w:tcMar>
              <w:top w:type="dxa" w:w="80"/>
              <w:left w:type="dxa" w:w="120"/>
              <w:bottom w:type="dxa" w:w="80"/>
              <w:right w:type="dxa" w:w="120"/>
            </w:tcMar>
          </w:tcPr>
          <w:p>
            <w:pPr>
              <w:spacing w:after="60" w:before="60"/>
            </w:pPr>
            <w:r>
              <w:rPr>
                <w:b w:val="false"/>
                <w:bCs w:val="false"/>
                <w:color w:val="1A1A1A"/>
                <w:sz w:val="18"/>
                <w:szCs w:val="18"/>
              </w:rPr>
              <w:t xml:space="preserve">Leadership</w:t>
            </w:r>
          </w:p>
        </w:tc>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tcMar>
              <w:top w:type="dxa" w:w="80"/>
              <w:left w:type="dxa" w:w="120"/>
              <w:bottom w:type="dxa" w:w="80"/>
              <w:right w:type="dxa" w:w="120"/>
            </w:tcMar>
          </w:tcPr>
          <w:p>
            <w:pPr>
              <w:spacing w:after="60" w:before="60"/>
            </w:pPr>
            <w:r>
              <w:rPr>
                <w:b w:val="false"/>
                <w:bCs w:val="false"/>
                <w:color w:val="1A1A1A"/>
                <w:sz w:val="18"/>
                <w:szCs w:val="18"/>
              </w:rPr>
              <w:t xml:space="preserve">12</w:t>
            </w:r>
          </w:p>
        </w:tc>
        <w:tc>
          <w:tcPr>
            <w:tcW w:type="dxa" w:w="5360"/>
            <w:tcMar>
              <w:top w:type="dxa" w:w="80"/>
              <w:left w:type="dxa" w:w="120"/>
              <w:bottom w:type="dxa" w:w="80"/>
              <w:right w:type="dxa" w:w="120"/>
            </w:tcMar>
          </w:tcPr>
          <w:p>
            <w:pPr>
              <w:spacing w:after="60" w:before="60"/>
            </w:pPr>
            <w:r>
              <w:rPr>
                <w:b w:val="false"/>
                <w:bCs w:val="false"/>
                <w:color w:val="1A1A1A"/>
                <w:sz w:val="18"/>
                <w:szCs w:val="18"/>
              </w:rPr>
              <w:t xml:space="preserve">Should prospective members receive a portal login during onboarding or only on activation?</w:t>
            </w:r>
          </w:p>
        </w:tc>
        <w:tc>
          <w:tcPr>
            <w:tcW w:type="dxa" w:w="1900"/>
            <w:tcMar>
              <w:top w:type="dxa" w:w="80"/>
              <w:left w:type="dxa" w:w="120"/>
              <w:bottom w:type="dxa" w:w="80"/>
              <w:right w:type="dxa" w:w="120"/>
            </w:tcMar>
          </w:tcPr>
          <w:p>
            <w:pPr>
              <w:spacing w:after="60" w:before="60"/>
            </w:pPr>
            <w:r>
              <w:rPr>
                <w:b w:val="false"/>
                <w:bCs w:val="false"/>
                <w:color w:val="1A1A1A"/>
                <w:sz w:val="18"/>
                <w:szCs w:val="18"/>
              </w:rPr>
              <w:t xml:space="preserve">Product</w:t>
            </w:r>
          </w:p>
        </w:tc>
        <w:tc>
          <w:tcPr>
            <w:tcW w:type="dxa" w:w="1600"/>
            <w:tcMar>
              <w:top w:type="dxa" w:w="80"/>
              <w:left w:type="dxa" w:w="120"/>
              <w:bottom w:type="dxa" w:w="80"/>
              <w:right w:type="dxa" w:w="120"/>
            </w:tcMar>
          </w:tcPr>
          <w:p>
            <w:pPr>
              <w:spacing w:after="60" w:before="60"/>
            </w:pPr>
            <w:r>
              <w:rPr>
                <w:b w:val="false"/>
                <w:bCs w:val="false"/>
                <w:color w:val="1A1A1A"/>
                <w:sz w:val="18"/>
                <w:szCs w:val="18"/>
              </w:rPr>
              <w:t xml:space="preserve">Open</w:t>
            </w:r>
          </w:p>
        </w:tc>
      </w:tr>
      <w:tr>
        <w:tc>
          <w:tcPr>
            <w:tcW w:type="dxa" w:w="500"/>
            <w:shd w:fill="F5F5F5" w:val="clear"/>
            <w:tcMar>
              <w:top w:type="dxa" w:w="80"/>
              <w:left w:type="dxa" w:w="120"/>
              <w:bottom w:type="dxa" w:w="80"/>
              <w:right w:type="dxa" w:w="120"/>
            </w:tcMar>
          </w:tcPr>
          <w:p>
            <w:pPr>
              <w:spacing w:after="60" w:before="60"/>
            </w:pPr>
            <w:r>
              <w:rPr>
                <w:b w:val="false"/>
                <w:bCs w:val="false"/>
                <w:color w:val="1A1A1A"/>
                <w:sz w:val="18"/>
                <w:szCs w:val="18"/>
              </w:rPr>
              <w:t xml:space="preserve">13</w:t>
            </w:r>
          </w:p>
        </w:tc>
        <w:tc>
          <w:tcPr>
            <w:tcW w:type="dxa" w:w="5360"/>
            <w:shd w:fill="F5F5F5" w:val="clear"/>
            <w:tcMar>
              <w:top w:type="dxa" w:w="80"/>
              <w:left w:type="dxa" w:w="120"/>
              <w:bottom w:type="dxa" w:w="80"/>
              <w:right w:type="dxa" w:w="120"/>
            </w:tcMar>
          </w:tcPr>
          <w:p>
            <w:pPr>
              <w:spacing w:after="60" w:before="60"/>
            </w:pPr>
            <w:r>
              <w:rPr>
                <w:b w:val="false"/>
                <w:bCs w:val="false"/>
                <w:color w:val="1A1A1A"/>
                <w:sz w:val="18"/>
                <w:szCs w:val="18"/>
              </w:rPr>
              <w:t xml:space="preserve">Should Membership Secretary be able to Create members for their own team?</w:t>
            </w:r>
          </w:p>
        </w:tc>
        <w:tc>
          <w:tcPr>
            <w:tcW w:type="dxa" w:w="1900"/>
            <w:shd w:fill="F5F5F5" w:val="clear"/>
            <w:tcMar>
              <w:top w:type="dxa" w:w="80"/>
              <w:left w:type="dxa" w:w="120"/>
              <w:bottom w:type="dxa" w:w="80"/>
              <w:right w:type="dxa" w:w="120"/>
            </w:tcMar>
          </w:tcPr>
          <w:p>
            <w:pPr>
              <w:spacing w:after="60" w:before="60"/>
            </w:pPr>
            <w:r>
              <w:rPr>
                <w:b w:val="false"/>
                <w:bCs w:val="false"/>
                <w:color w:val="1A1A1A"/>
                <w:sz w:val="18"/>
                <w:szCs w:val="18"/>
              </w:rPr>
              <w:t xml:space="preserve">VP Operations</w:t>
            </w:r>
          </w:p>
        </w:tc>
        <w:tc>
          <w:tcPr>
            <w:tcW w:type="dxa" w:w="1600"/>
            <w:shd w:fill="F5F5F5" w:val="clear"/>
            <w:tcMar>
              <w:top w:type="dxa" w:w="80"/>
              <w:left w:type="dxa" w:w="120"/>
              <w:bottom w:type="dxa" w:w="80"/>
              <w:right w:type="dxa" w:w="120"/>
            </w:tcMar>
          </w:tcPr>
          <w:p>
            <w:pPr>
              <w:spacing w:after="60" w:before="60"/>
            </w:pPr>
            <w:r>
              <w:rPr>
                <w:b w:val="false"/>
                <w:bCs w:val="false"/>
                <w:color w:val="1A1A1A"/>
                <w:sz w:val="18"/>
                <w:szCs w:val="18"/>
              </w:rPr>
              <w:t xml:space="preserve">Open</w:t>
            </w:r>
          </w:p>
        </w:tc>
      </w:tr>
    </w:tbl>
    <w:p>
      <w:pPr>
        <w:spacing w:before="200"/>
      </w:pPr>
    </w:p>
    <w:p>
      <w:pPr>
        <w:pStyle w:val="Heading1"/>
        <w:pBdr>
          <w:bottom w:val="single" w:color="C9A84C" w:sz="6"/>
        </w:pBdr>
        <w:spacing w:after="160" w:before="400"/>
      </w:pPr>
      <w:r>
        <w:t xml:space="preserve">14. Document Approval</w:t>
      </w:r>
    </w:p>
    <w:tbl>
      <w:tblPr>
        <w:tblW w:type="dxa" w:w="9360"/>
        <w:tblBorders>
          <w:top w:val="single" w:color="DDDDDD" w:sz="2"/>
          <w:left w:val="none"/>
          <w:bottom w:val="single" w:color="DDDDDD" w:sz="2"/>
          <w:right w:val="none"/>
          <w:insideH w:val="single" w:color="auto" w:sz="4"/>
          <w:insideV w:val="single" w:color="auto" w:sz="4"/>
        </w:tblBorders>
      </w:tblPr>
      <w:tblGrid>
        <w:gridCol w:w="100"/>
        <w:gridCol w:w="100"/>
        <w:gridCol w:w="100"/>
        <w:gridCol w:w="100"/>
      </w:tblGrid>
      <w:tr>
        <w:trPr>
          <w:tblHeader/>
        </w:trPr>
        <w:tc>
          <w:tcPr>
            <w:tcW w:type="dxa" w:w="2800"/>
            <w:shd w:fill="1A1A1A" w:val="clear"/>
            <w:tcMar>
              <w:top w:type="dxa" w:w="80"/>
              <w:left w:type="dxa" w:w="120"/>
              <w:bottom w:type="dxa" w:w="80"/>
              <w:right w:type="dxa" w:w="120"/>
            </w:tcMar>
          </w:tcPr>
          <w:p>
            <w:pPr>
              <w:spacing w:after="60" w:before="60"/>
            </w:pPr>
            <w:r>
              <w:rPr>
                <w:b/>
                <w:bCs/>
                <w:color w:val="FFFFFF"/>
                <w:sz w:val="18"/>
                <w:szCs w:val="18"/>
              </w:rPr>
              <w:t xml:space="preserve">Name</w:t>
            </w:r>
          </w:p>
        </w:tc>
        <w:tc>
          <w:tcPr>
            <w:tcW w:type="dxa" w:w="2800"/>
            <w:shd w:fill="1A1A1A" w:val="clear"/>
            <w:tcMar>
              <w:top w:type="dxa" w:w="80"/>
              <w:left w:type="dxa" w:w="120"/>
              <w:bottom w:type="dxa" w:w="80"/>
              <w:right w:type="dxa" w:w="120"/>
            </w:tcMar>
          </w:tcPr>
          <w:p>
            <w:pPr>
              <w:spacing w:after="60" w:before="60"/>
            </w:pPr>
            <w:r>
              <w:rPr>
                <w:b/>
                <w:bCs/>
                <w:color w:val="FFFFFF"/>
                <w:sz w:val="18"/>
                <w:szCs w:val="18"/>
              </w:rPr>
              <w:t xml:space="preserve">Role</w:t>
            </w:r>
          </w:p>
        </w:tc>
        <w:tc>
          <w:tcPr>
            <w:tcW w:type="dxa" w:w="2000"/>
            <w:shd w:fill="1A1A1A" w:val="clear"/>
            <w:tcMar>
              <w:top w:type="dxa" w:w="80"/>
              <w:left w:type="dxa" w:w="120"/>
              <w:bottom w:type="dxa" w:w="80"/>
              <w:right w:type="dxa" w:w="120"/>
            </w:tcMar>
          </w:tcPr>
          <w:p>
            <w:pPr>
              <w:spacing w:after="60" w:before="60"/>
            </w:pPr>
            <w:r>
              <w:rPr>
                <w:b/>
                <w:bCs/>
                <w:color w:val="FFFFFF"/>
                <w:sz w:val="18"/>
                <w:szCs w:val="18"/>
              </w:rPr>
              <w:t xml:space="preserve">Signature</w:t>
            </w:r>
          </w:p>
        </w:tc>
        <w:tc>
          <w:tcPr>
            <w:tcW w:type="dxa" w:w="1760"/>
            <w:shd w:fill="1A1A1A" w:val="clear"/>
            <w:tcMar>
              <w:top w:type="dxa" w:w="80"/>
              <w:left w:type="dxa" w:w="120"/>
              <w:bottom w:type="dxa" w:w="80"/>
              <w:right w:type="dxa" w:w="120"/>
            </w:tcMar>
          </w:tcPr>
          <w:p>
            <w:pPr>
              <w:spacing w:after="60" w:before="60"/>
            </w:pPr>
            <w:r>
              <w:rPr>
                <w:b/>
                <w:bCs/>
                <w:color w:val="FFFFFF"/>
                <w:sz w:val="18"/>
                <w:szCs w:val="18"/>
              </w:rPr>
              <w:t xml:space="preserve">Date</w:t>
            </w:r>
          </w:p>
        </w:tc>
      </w:tr>
      <w:tr>
        <w:tc>
          <w:tcPr>
            <w:tcW w:type="dxa" w:w="280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c>
          <w:tcPr>
            <w:tcW w:type="dxa" w:w="2800"/>
            <w:shd w:fill="F5F5F5" w:val="clear"/>
            <w:tcMar>
              <w:top w:type="dxa" w:w="80"/>
              <w:left w:type="dxa" w:w="120"/>
              <w:bottom w:type="dxa" w:w="80"/>
              <w:right w:type="dxa" w:w="120"/>
            </w:tcMar>
          </w:tcPr>
          <w:p>
            <w:pPr>
              <w:spacing w:after="60" w:before="60"/>
            </w:pPr>
            <w:r>
              <w:rPr>
                <w:b w:val="false"/>
                <w:bCs w:val="false"/>
                <w:color w:val="1A1A1A"/>
                <w:sz w:val="18"/>
                <w:szCs w:val="18"/>
              </w:rPr>
              <w:t xml:space="preserve">Chapter President</w:t>
            </w:r>
          </w:p>
        </w:tc>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c>
          <w:tcPr>
            <w:tcW w:type="dxa" w:w="176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800"/>
            <w:tcMar>
              <w:top w:type="dxa" w:w="80"/>
              <w:left w:type="dxa" w:w="120"/>
              <w:bottom w:type="dxa" w:w="80"/>
              <w:right w:type="dxa" w:w="120"/>
            </w:tcMar>
          </w:tcPr>
          <w:p>
            <w:pPr>
              <w:spacing w:after="60" w:before="60"/>
            </w:pPr>
            <w:r>
              <w:rPr>
                <w:b w:val="false"/>
                <w:bCs w:val="false"/>
                <w:color w:val="1A1A1A"/>
                <w:sz w:val="18"/>
                <w:szCs w:val="18"/>
              </w:rPr>
              <w:t xml:space="preserve">Jeremiah Iromaka</w:t>
            </w:r>
          </w:p>
        </w:tc>
        <w:tc>
          <w:tcPr>
            <w:tcW w:type="dxa" w:w="2800"/>
            <w:tcMar>
              <w:top w:type="dxa" w:w="80"/>
              <w:left w:type="dxa" w:w="120"/>
              <w:bottom w:type="dxa" w:w="80"/>
              <w:right w:type="dxa" w:w="120"/>
            </w:tcMar>
          </w:tcPr>
          <w:p>
            <w:pPr>
              <w:spacing w:after="60" w:before="60"/>
            </w:pPr>
            <w:r>
              <w:rPr>
                <w:b w:val="false"/>
                <w:bCs w:val="false"/>
                <w:color w:val="1A1A1A"/>
                <w:sz w:val="18"/>
                <w:szCs w:val="18"/>
              </w:rPr>
              <w:t xml:space="preserve">VP Operations</w:t>
            </w:r>
          </w:p>
        </w:tc>
        <w:tc>
          <w:tcPr>
            <w:tcW w:type="dxa" w:w="2000"/>
            <w:tcMar>
              <w:top w:type="dxa" w:w="80"/>
              <w:left w:type="dxa" w:w="120"/>
              <w:bottom w:type="dxa" w:w="80"/>
              <w:right w:type="dxa" w:w="120"/>
            </w:tcMar>
          </w:tcPr>
          <w:p>
            <w:pPr>
              <w:spacing w:after="60" w:before="60"/>
            </w:pPr>
            <w:r>
              <w:rPr>
                <w:b w:val="false"/>
                <w:bCs w:val="false"/>
                <w:color w:val="1A1A1A"/>
                <w:sz w:val="18"/>
                <w:szCs w:val="18"/>
              </w:rPr>
              <w:t xml:space="preserve"/>
            </w:r>
          </w:p>
        </w:tc>
        <w:tc>
          <w:tcPr>
            <w:tcW w:type="dxa" w:w="17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80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c>
          <w:tcPr>
            <w:tcW w:type="dxa" w:w="2800"/>
            <w:shd w:fill="F5F5F5" w:val="clear"/>
            <w:tcMar>
              <w:top w:type="dxa" w:w="80"/>
              <w:left w:type="dxa" w:w="120"/>
              <w:bottom w:type="dxa" w:w="80"/>
              <w:right w:type="dxa" w:w="120"/>
            </w:tcMar>
          </w:tcPr>
          <w:p>
            <w:pPr>
              <w:spacing w:after="60" w:before="60"/>
            </w:pPr>
            <w:r>
              <w:rPr>
                <w:b w:val="false"/>
                <w:bCs w:val="false"/>
                <w:color w:val="1A1A1A"/>
                <w:sz w:val="18"/>
                <w:szCs w:val="18"/>
              </w:rPr>
              <w:t xml:space="preserve">Treasurer</w:t>
            </w:r>
          </w:p>
        </w:tc>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c>
          <w:tcPr>
            <w:tcW w:type="dxa" w:w="176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800"/>
            <w:tcMar>
              <w:top w:type="dxa" w:w="80"/>
              <w:left w:type="dxa" w:w="120"/>
              <w:bottom w:type="dxa" w:w="80"/>
              <w:right w:type="dxa" w:w="120"/>
            </w:tcMar>
          </w:tcPr>
          <w:p>
            <w:pPr>
              <w:spacing w:after="60" w:before="60"/>
            </w:pPr>
            <w:r>
              <w:rPr>
                <w:b w:val="false"/>
                <w:bCs w:val="false"/>
                <w:color w:val="1A1A1A"/>
                <w:sz w:val="18"/>
                <w:szCs w:val="18"/>
              </w:rPr>
              <w:t xml:space="preserve"/>
            </w:r>
          </w:p>
        </w:tc>
        <w:tc>
          <w:tcPr>
            <w:tcW w:type="dxa" w:w="2800"/>
            <w:tcMar>
              <w:top w:type="dxa" w:w="80"/>
              <w:left w:type="dxa" w:w="120"/>
              <w:bottom w:type="dxa" w:w="80"/>
              <w:right w:type="dxa" w:w="120"/>
            </w:tcMar>
          </w:tcPr>
          <w:p>
            <w:pPr>
              <w:spacing w:after="60" w:before="60"/>
            </w:pPr>
            <w:r>
              <w:rPr>
                <w:b w:val="false"/>
                <w:bCs w:val="false"/>
                <w:color w:val="1A1A1A"/>
                <w:sz w:val="18"/>
                <w:szCs w:val="18"/>
              </w:rPr>
              <w:t xml:space="preserve">CMP Lead</w:t>
            </w:r>
          </w:p>
        </w:tc>
        <w:tc>
          <w:tcPr>
            <w:tcW w:type="dxa" w:w="2000"/>
            <w:tcMar>
              <w:top w:type="dxa" w:w="80"/>
              <w:left w:type="dxa" w:w="120"/>
              <w:bottom w:type="dxa" w:w="80"/>
              <w:right w:type="dxa" w:w="120"/>
            </w:tcMar>
          </w:tcPr>
          <w:p>
            <w:pPr>
              <w:spacing w:after="60" w:before="60"/>
            </w:pPr>
            <w:r>
              <w:rPr>
                <w:b w:val="false"/>
                <w:bCs w:val="false"/>
                <w:color w:val="1A1A1A"/>
                <w:sz w:val="18"/>
                <w:szCs w:val="18"/>
              </w:rPr>
              <w:t xml:space="preserve"/>
            </w:r>
          </w:p>
        </w:tc>
        <w:tc>
          <w:tcPr>
            <w:tcW w:type="dxa" w:w="1760"/>
            <w:tcMar>
              <w:top w:type="dxa" w:w="80"/>
              <w:left w:type="dxa" w:w="120"/>
              <w:bottom w:type="dxa" w:w="80"/>
              <w:right w:type="dxa" w:w="120"/>
            </w:tcMar>
          </w:tcPr>
          <w:p>
            <w:pPr>
              <w:spacing w:after="60" w:before="60"/>
            </w:pPr>
            <w:r>
              <w:rPr>
                <w:b w:val="false"/>
                <w:bCs w:val="false"/>
                <w:color w:val="1A1A1A"/>
                <w:sz w:val="18"/>
                <w:szCs w:val="18"/>
              </w:rPr>
              <w:t xml:space="preserve"/>
            </w:r>
          </w:p>
        </w:tc>
      </w:tr>
      <w:tr>
        <w:tc>
          <w:tcPr>
            <w:tcW w:type="dxa" w:w="280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c>
          <w:tcPr>
            <w:tcW w:type="dxa" w:w="2800"/>
            <w:shd w:fill="F5F5F5" w:val="clear"/>
            <w:tcMar>
              <w:top w:type="dxa" w:w="80"/>
              <w:left w:type="dxa" w:w="120"/>
              <w:bottom w:type="dxa" w:w="80"/>
              <w:right w:type="dxa" w:w="120"/>
            </w:tcMar>
          </w:tcPr>
          <w:p>
            <w:pPr>
              <w:spacing w:after="60" w:before="60"/>
            </w:pPr>
            <w:r>
              <w:rPr>
                <w:b w:val="false"/>
                <w:bCs w:val="false"/>
                <w:color w:val="1A1A1A"/>
                <w:sz w:val="18"/>
                <w:szCs w:val="18"/>
              </w:rPr>
              <w:t xml:space="preserve">Technical Lead / Developer</w:t>
            </w:r>
          </w:p>
        </w:tc>
        <w:tc>
          <w:tcPr>
            <w:tcW w:type="dxa" w:w="200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c>
          <w:tcPr>
            <w:tcW w:type="dxa" w:w="1760"/>
            <w:shd w:fill="F5F5F5" w:val="clear"/>
            <w:tcMar>
              <w:top w:type="dxa" w:w="80"/>
              <w:left w:type="dxa" w:w="120"/>
              <w:bottom w:type="dxa" w:w="80"/>
              <w:right w:type="dxa" w:w="120"/>
            </w:tcMar>
          </w:tcPr>
          <w:p>
            <w:pPr>
              <w:spacing w:after="60" w:before="60"/>
            </w:pPr>
            <w:r>
              <w:rPr>
                <w:b w:val="false"/>
                <w:bCs w:val="false"/>
                <w:color w:val="1A1A1A"/>
                <w:sz w:val="18"/>
                <w:szCs w:val="18"/>
              </w:rPr>
              <w:t xml:space="preserve"/>
            </w:r>
          </w:p>
        </w:tc>
      </w:tr>
    </w:tbl>
    <w:p>
      <w:pPr>
        <w:spacing w:before="200"/>
      </w:pPr>
    </w:p>
    <w:p>
      <w:pPr>
        <w:pBdr>
          <w:top w:val="single" w:color="DDDDDD" w:sz="2"/>
        </w:pBdr>
        <w:spacing w:before="400"/>
        <w:jc w:val="center"/>
      </w:pPr>
      <w:r>
        <w:rPr>
          <w:color w:val="AAAAAA"/>
          <w:sz w:val="16"/>
          <w:szCs w:val="16"/>
        </w:rPr>
        <w:t xml:space="preserve">100 Black Men of London  ·  Member Portal PRD v1.3  ·  Confidential</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2026-07-14T08:35:12.853Z</dcterms:created>
  <dcterms:modified xsi:type="dcterms:W3CDTF">2026-07-14T08:35:12.866Z</dcterms:modified>
</cp:coreProperties>
</file>

<file path=docProps/custom.xml><?xml version="1.0" encoding="utf-8"?>
<Properties xmlns="http://schemas.openxmlformats.org/officeDocument/2006/custom-properties" xmlns:vt="http://schemas.openxmlformats.org/officeDocument/2006/docPropsVTypes"/>
</file>