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D4B" w:rsidRPr="00E10741" w:rsidRDefault="00E70D4B" w:rsidP="00E10741">
      <w:pPr>
        <w:pStyle w:val="Heading1"/>
        <w:jc w:val="center"/>
        <w:rPr>
          <w:b/>
          <w:bCs/>
          <w:color w:val="auto"/>
          <w:sz w:val="24"/>
          <w:szCs w:val="24"/>
        </w:rPr>
      </w:pPr>
      <w:r w:rsidRPr="00E10741">
        <w:rPr>
          <w:noProof/>
          <w:color w:val="auto"/>
          <w:sz w:val="24"/>
          <w:szCs w:val="24"/>
        </w:rPr>
        <w:drawing>
          <wp:anchor distT="0" distB="0" distL="114300" distR="114300" simplePos="0" relativeHeight="251659264" behindDoc="1" locked="0" layoutInCell="1" allowOverlap="1" wp14:anchorId="6DECC04E" wp14:editId="2E9A5ACF">
            <wp:simplePos x="0" y="0"/>
            <wp:positionH relativeFrom="column">
              <wp:posOffset>1838325</wp:posOffset>
            </wp:positionH>
            <wp:positionV relativeFrom="paragraph">
              <wp:posOffset>476250</wp:posOffset>
            </wp:positionV>
            <wp:extent cx="2038350" cy="1714500"/>
            <wp:effectExtent l="0" t="0" r="0" b="0"/>
            <wp:wrapTight wrapText="bothSides">
              <wp:wrapPolygon edited="0">
                <wp:start x="0" y="0"/>
                <wp:lineTo x="0" y="21360"/>
                <wp:lineTo x="21398" y="21360"/>
                <wp:lineTo x="2139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0741">
        <w:rPr>
          <w:b/>
          <w:bCs/>
          <w:color w:val="auto"/>
          <w:sz w:val="24"/>
          <w:szCs w:val="24"/>
        </w:rPr>
        <w:t>MWENGE CATHOLIC UNIVERSITY</w:t>
      </w:r>
    </w:p>
    <w:p w:rsidR="00E70D4B" w:rsidRPr="00E10741" w:rsidRDefault="00E70D4B" w:rsidP="00E70D4B">
      <w:pPr>
        <w:pStyle w:val="Heading1"/>
        <w:rPr>
          <w:b/>
          <w:bCs/>
          <w:color w:val="auto"/>
          <w:sz w:val="24"/>
          <w:szCs w:val="24"/>
        </w:rPr>
      </w:pPr>
    </w:p>
    <w:p w:rsidR="00E70D4B" w:rsidRPr="00E10741" w:rsidRDefault="00E70D4B" w:rsidP="00E70D4B">
      <w:pPr>
        <w:pStyle w:val="Heading1"/>
        <w:rPr>
          <w:b/>
          <w:bCs/>
          <w:color w:val="auto"/>
          <w:sz w:val="24"/>
          <w:szCs w:val="24"/>
        </w:rPr>
      </w:pPr>
    </w:p>
    <w:p w:rsidR="00E70D4B" w:rsidRPr="00E10741" w:rsidRDefault="00E70D4B" w:rsidP="00E70D4B">
      <w:pPr>
        <w:pStyle w:val="Heading1"/>
        <w:rPr>
          <w:b/>
          <w:bCs/>
          <w:color w:val="auto"/>
          <w:sz w:val="24"/>
          <w:szCs w:val="24"/>
        </w:rPr>
      </w:pPr>
    </w:p>
    <w:p w:rsidR="00E70D4B" w:rsidRPr="00E10741" w:rsidRDefault="00E70D4B" w:rsidP="00E70D4B"/>
    <w:p w:rsidR="00E70D4B" w:rsidRPr="00E10741" w:rsidRDefault="00E70D4B" w:rsidP="00E70D4B">
      <w:pPr>
        <w:pStyle w:val="Heading1"/>
        <w:rPr>
          <w:b/>
          <w:bCs/>
          <w:color w:val="auto"/>
          <w:sz w:val="24"/>
          <w:szCs w:val="24"/>
        </w:rPr>
      </w:pPr>
    </w:p>
    <w:p w:rsidR="00E10741" w:rsidRPr="00E10741" w:rsidRDefault="00E10741" w:rsidP="00E10741"/>
    <w:p w:rsidR="00E70D4B" w:rsidRPr="00E10741" w:rsidRDefault="00E70D4B" w:rsidP="00E10741">
      <w:pPr>
        <w:pStyle w:val="Heading1"/>
        <w:jc w:val="center"/>
        <w:rPr>
          <w:b/>
          <w:bCs/>
          <w:color w:val="auto"/>
          <w:sz w:val="24"/>
          <w:szCs w:val="24"/>
        </w:rPr>
      </w:pPr>
      <w:r w:rsidRPr="00E10741">
        <w:rPr>
          <w:b/>
          <w:bCs/>
          <w:color w:val="auto"/>
          <w:sz w:val="24"/>
          <w:szCs w:val="24"/>
        </w:rPr>
        <w:t>PROGRAM: BACHELOR OF SCIENCE IN COMPUTER SCIENCE</w:t>
      </w:r>
    </w:p>
    <w:p w:rsidR="00E70D4B" w:rsidRPr="00E10741" w:rsidRDefault="00E70D4B" w:rsidP="00E10741">
      <w:pPr>
        <w:pStyle w:val="Heading1"/>
        <w:jc w:val="center"/>
        <w:rPr>
          <w:b/>
          <w:bCs/>
          <w:color w:val="auto"/>
          <w:sz w:val="24"/>
          <w:szCs w:val="24"/>
        </w:rPr>
      </w:pPr>
      <w:r w:rsidRPr="00E10741">
        <w:rPr>
          <w:b/>
          <w:bCs/>
          <w:color w:val="auto"/>
          <w:sz w:val="24"/>
          <w:szCs w:val="24"/>
        </w:rPr>
        <w:t>NATURAL SCIENCE AND INFORMATION TECHNOLOGY DEPARTMENT</w:t>
      </w:r>
    </w:p>
    <w:p w:rsidR="00E70D4B" w:rsidRPr="00E10741" w:rsidRDefault="00E70D4B" w:rsidP="00E70D4B">
      <w:pPr>
        <w:spacing w:before="240" w:after="0" w:line="276" w:lineRule="auto"/>
        <w:jc w:val="both"/>
        <w:rPr>
          <w:rFonts w:ascii="Times New Roman" w:hAnsi="Times New Roman" w:cs="Times New Roman"/>
          <w:b/>
          <w:sz w:val="24"/>
          <w:szCs w:val="24"/>
        </w:rPr>
      </w:pPr>
      <w:proofErr w:type="gramStart"/>
      <w:r w:rsidRPr="00E10741">
        <w:rPr>
          <w:rFonts w:ascii="Times New Roman" w:hAnsi="Times New Roman" w:cs="Times New Roman"/>
          <w:b/>
          <w:bCs/>
          <w:sz w:val="24"/>
          <w:szCs w:val="24"/>
          <w:lang w:val="en-GB"/>
        </w:rPr>
        <w:t>AUTHOR</w:t>
      </w:r>
      <w:r w:rsidRPr="00E10741">
        <w:rPr>
          <w:rFonts w:ascii="Times New Roman" w:hAnsi="Times New Roman" w:cs="Times New Roman"/>
          <w:b/>
          <w:sz w:val="24"/>
          <w:szCs w:val="24"/>
          <w:lang w:val="en-GB"/>
        </w:rPr>
        <w:t xml:space="preserve">.   </w:t>
      </w:r>
      <w:proofErr w:type="gramEnd"/>
      <w:r w:rsidRPr="00E10741">
        <w:rPr>
          <w:rFonts w:ascii="Times New Roman" w:hAnsi="Times New Roman" w:cs="Times New Roman"/>
          <w:b/>
          <w:sz w:val="24"/>
          <w:szCs w:val="24"/>
          <w:lang w:val="en-GB"/>
        </w:rPr>
        <w:t xml:space="preserve">                        : JEREMIA JASTINE KAWISHE</w:t>
      </w:r>
    </w:p>
    <w:p w:rsidR="00E70D4B" w:rsidRPr="00E10741" w:rsidRDefault="00E70D4B" w:rsidP="00E70D4B">
      <w:pPr>
        <w:spacing w:before="240" w:after="0" w:line="276" w:lineRule="auto"/>
        <w:jc w:val="both"/>
        <w:rPr>
          <w:rFonts w:ascii="Times New Roman" w:hAnsi="Times New Roman" w:cs="Times New Roman"/>
          <w:b/>
          <w:sz w:val="24"/>
          <w:szCs w:val="24"/>
        </w:rPr>
      </w:pPr>
      <w:r w:rsidRPr="00E10741">
        <w:rPr>
          <w:rFonts w:ascii="Times New Roman" w:hAnsi="Times New Roman" w:cs="Times New Roman"/>
          <w:b/>
          <w:sz w:val="24"/>
          <w:szCs w:val="24"/>
        </w:rPr>
        <w:t>REGISTRATION NO</w:t>
      </w:r>
      <w:r w:rsidRPr="00E10741">
        <w:rPr>
          <w:rFonts w:ascii="Times New Roman" w:hAnsi="Times New Roman" w:cs="Times New Roman"/>
          <w:b/>
          <w:sz w:val="24"/>
          <w:szCs w:val="24"/>
          <w:lang w:val="en-GB"/>
        </w:rPr>
        <w:t xml:space="preserve">.    </w:t>
      </w:r>
      <w:proofErr w:type="gramStart"/>
      <w:r w:rsidRPr="00E10741">
        <w:rPr>
          <w:rFonts w:ascii="Times New Roman" w:hAnsi="Times New Roman" w:cs="Times New Roman"/>
          <w:b/>
          <w:sz w:val="24"/>
          <w:szCs w:val="24"/>
          <w:lang w:val="en-GB"/>
        </w:rPr>
        <w:t xml:space="preserve">  :</w:t>
      </w:r>
      <w:proofErr w:type="gramEnd"/>
      <w:r w:rsidRPr="00E10741">
        <w:rPr>
          <w:rFonts w:ascii="Times New Roman" w:hAnsi="Times New Roman" w:cs="Times New Roman"/>
          <w:b/>
          <w:sz w:val="24"/>
          <w:szCs w:val="24"/>
        </w:rPr>
        <w:t xml:space="preserve"> T/DEG/2</w:t>
      </w:r>
      <w:r w:rsidRPr="00E10741">
        <w:rPr>
          <w:rFonts w:ascii="Times New Roman" w:hAnsi="Times New Roman" w:cs="Times New Roman"/>
          <w:b/>
          <w:sz w:val="24"/>
          <w:szCs w:val="24"/>
          <w:lang w:val="en-GB"/>
        </w:rPr>
        <w:t>020/0088</w:t>
      </w:r>
    </w:p>
    <w:p w:rsidR="00E70D4B" w:rsidRPr="00E10741" w:rsidRDefault="00E70D4B" w:rsidP="00E70D4B">
      <w:pPr>
        <w:spacing w:before="240" w:after="0" w:line="276" w:lineRule="auto"/>
        <w:jc w:val="both"/>
        <w:rPr>
          <w:rFonts w:ascii="Times New Roman" w:hAnsi="Times New Roman" w:cs="Times New Roman"/>
          <w:b/>
          <w:sz w:val="24"/>
          <w:szCs w:val="24"/>
        </w:rPr>
      </w:pPr>
      <w:proofErr w:type="gramStart"/>
      <w:r w:rsidRPr="00E10741">
        <w:rPr>
          <w:rFonts w:ascii="Times New Roman" w:hAnsi="Times New Roman" w:cs="Times New Roman"/>
          <w:b/>
          <w:sz w:val="24"/>
          <w:szCs w:val="24"/>
          <w:lang w:val="en-GB"/>
        </w:rPr>
        <w:t xml:space="preserve">SEMESTER.   </w:t>
      </w:r>
      <w:proofErr w:type="gramEnd"/>
      <w:r w:rsidRPr="00E10741">
        <w:rPr>
          <w:rFonts w:ascii="Times New Roman" w:hAnsi="Times New Roman" w:cs="Times New Roman"/>
          <w:b/>
          <w:sz w:val="24"/>
          <w:szCs w:val="24"/>
          <w:lang w:val="en-GB"/>
        </w:rPr>
        <w:t xml:space="preserve">                    : </w:t>
      </w:r>
      <w:r w:rsidR="00E10741" w:rsidRPr="00E10741">
        <w:rPr>
          <w:rFonts w:ascii="Times New Roman" w:hAnsi="Times New Roman" w:cs="Times New Roman"/>
          <w:b/>
          <w:sz w:val="24"/>
          <w:szCs w:val="24"/>
          <w:lang w:val="en-GB"/>
        </w:rPr>
        <w:t>SECOND</w:t>
      </w:r>
    </w:p>
    <w:p w:rsidR="00E70D4B" w:rsidRPr="00E10741" w:rsidRDefault="00E70D4B" w:rsidP="00E70D4B">
      <w:pPr>
        <w:spacing w:before="240" w:after="0" w:line="276" w:lineRule="auto"/>
        <w:jc w:val="both"/>
        <w:rPr>
          <w:rFonts w:ascii="Times New Roman" w:hAnsi="Times New Roman" w:cs="Times New Roman"/>
          <w:b/>
          <w:sz w:val="24"/>
          <w:szCs w:val="24"/>
        </w:rPr>
      </w:pPr>
      <w:r w:rsidRPr="00E10741">
        <w:rPr>
          <w:rFonts w:ascii="Times New Roman" w:hAnsi="Times New Roman" w:cs="Times New Roman"/>
          <w:b/>
          <w:sz w:val="24"/>
          <w:szCs w:val="24"/>
        </w:rPr>
        <w:t xml:space="preserve">YEAR OF </w:t>
      </w:r>
      <w:proofErr w:type="gramStart"/>
      <w:r w:rsidRPr="00E10741">
        <w:rPr>
          <w:rFonts w:ascii="Times New Roman" w:hAnsi="Times New Roman" w:cs="Times New Roman"/>
          <w:b/>
          <w:sz w:val="24"/>
          <w:szCs w:val="24"/>
        </w:rPr>
        <w:t>STUDY</w:t>
      </w:r>
      <w:r w:rsidRPr="00E10741">
        <w:rPr>
          <w:rFonts w:ascii="Times New Roman" w:hAnsi="Times New Roman" w:cs="Times New Roman"/>
          <w:b/>
          <w:sz w:val="24"/>
          <w:szCs w:val="24"/>
          <w:lang w:val="en-GB"/>
        </w:rPr>
        <w:t xml:space="preserve">.   </w:t>
      </w:r>
      <w:proofErr w:type="gramEnd"/>
      <w:r w:rsidRPr="00E10741">
        <w:rPr>
          <w:rFonts w:ascii="Times New Roman" w:hAnsi="Times New Roman" w:cs="Times New Roman"/>
          <w:b/>
          <w:sz w:val="24"/>
          <w:szCs w:val="24"/>
          <w:lang w:val="en-GB"/>
        </w:rPr>
        <w:t xml:space="preserve">         </w:t>
      </w:r>
      <w:r w:rsidRPr="00E10741">
        <w:rPr>
          <w:rFonts w:ascii="Times New Roman" w:hAnsi="Times New Roman" w:cs="Times New Roman"/>
          <w:b/>
          <w:sz w:val="24"/>
          <w:szCs w:val="24"/>
        </w:rPr>
        <w:t>: SECOND YEAR</w:t>
      </w:r>
    </w:p>
    <w:p w:rsidR="00E70D4B" w:rsidRPr="00E10741" w:rsidRDefault="00E70D4B" w:rsidP="00E70D4B">
      <w:pPr>
        <w:spacing w:before="240" w:after="0" w:line="276" w:lineRule="auto"/>
        <w:jc w:val="both"/>
        <w:rPr>
          <w:rFonts w:ascii="Times New Roman" w:hAnsi="Times New Roman" w:cs="Times New Roman"/>
          <w:b/>
          <w:sz w:val="24"/>
          <w:szCs w:val="24"/>
          <w:lang w:val="en-GB"/>
        </w:rPr>
      </w:pPr>
      <w:r w:rsidRPr="00E10741">
        <w:rPr>
          <w:rFonts w:ascii="Times New Roman" w:hAnsi="Times New Roman" w:cs="Times New Roman"/>
          <w:b/>
          <w:sz w:val="24"/>
          <w:szCs w:val="24"/>
        </w:rPr>
        <w:t xml:space="preserve">ACADEMIC </w:t>
      </w:r>
      <w:proofErr w:type="gramStart"/>
      <w:r w:rsidRPr="00E10741">
        <w:rPr>
          <w:rFonts w:ascii="Times New Roman" w:hAnsi="Times New Roman" w:cs="Times New Roman"/>
          <w:b/>
          <w:sz w:val="24"/>
          <w:szCs w:val="24"/>
        </w:rPr>
        <w:t>YEAR</w:t>
      </w:r>
      <w:r w:rsidRPr="00E10741">
        <w:rPr>
          <w:rFonts w:ascii="Times New Roman" w:hAnsi="Times New Roman" w:cs="Times New Roman"/>
          <w:b/>
          <w:sz w:val="24"/>
          <w:szCs w:val="24"/>
          <w:lang w:val="en-GB"/>
        </w:rPr>
        <w:t xml:space="preserve">.   </w:t>
      </w:r>
      <w:proofErr w:type="gramEnd"/>
      <w:r w:rsidRPr="00E10741">
        <w:rPr>
          <w:rFonts w:ascii="Times New Roman" w:hAnsi="Times New Roman" w:cs="Times New Roman"/>
          <w:b/>
          <w:sz w:val="24"/>
          <w:szCs w:val="24"/>
          <w:lang w:val="en-GB"/>
        </w:rPr>
        <w:t xml:space="preserve">        : 2021/2022</w:t>
      </w:r>
    </w:p>
    <w:p w:rsidR="00E10741" w:rsidRPr="00E10741" w:rsidRDefault="00E10741" w:rsidP="00E70D4B">
      <w:pPr>
        <w:spacing w:before="240" w:after="0" w:line="276" w:lineRule="auto"/>
        <w:jc w:val="both"/>
        <w:rPr>
          <w:rFonts w:ascii="Times New Roman" w:hAnsi="Times New Roman" w:cs="Times New Roman"/>
          <w:b/>
          <w:sz w:val="24"/>
          <w:szCs w:val="24"/>
          <w:lang w:val="en-GB"/>
        </w:rPr>
      </w:pPr>
      <w:r w:rsidRPr="00E10741">
        <w:rPr>
          <w:rFonts w:ascii="Times New Roman" w:hAnsi="Times New Roman" w:cs="Times New Roman"/>
          <w:b/>
          <w:sz w:val="24"/>
          <w:szCs w:val="24"/>
          <w:lang w:val="en-GB"/>
        </w:rPr>
        <w:t xml:space="preserve">COURSE CODE.                 </w:t>
      </w:r>
      <w:proofErr w:type="gramStart"/>
      <w:r w:rsidRPr="00E10741">
        <w:rPr>
          <w:rFonts w:ascii="Times New Roman" w:hAnsi="Times New Roman" w:cs="Times New Roman"/>
          <w:b/>
          <w:sz w:val="24"/>
          <w:szCs w:val="24"/>
          <w:lang w:val="en-GB"/>
        </w:rPr>
        <w:t>:CSC</w:t>
      </w:r>
      <w:proofErr w:type="gramEnd"/>
      <w:r w:rsidRPr="00E10741">
        <w:rPr>
          <w:rFonts w:ascii="Times New Roman" w:hAnsi="Times New Roman" w:cs="Times New Roman"/>
          <w:b/>
          <w:sz w:val="24"/>
          <w:szCs w:val="24"/>
          <w:lang w:val="en-GB"/>
        </w:rPr>
        <w:t xml:space="preserve"> 223</w:t>
      </w:r>
    </w:p>
    <w:p w:rsidR="00E10741" w:rsidRPr="00E10741" w:rsidRDefault="00E10741" w:rsidP="00E70D4B">
      <w:pPr>
        <w:spacing w:before="240" w:after="0" w:line="276" w:lineRule="auto"/>
        <w:jc w:val="both"/>
        <w:rPr>
          <w:rFonts w:ascii="Times New Roman" w:hAnsi="Times New Roman" w:cs="Times New Roman"/>
          <w:b/>
          <w:sz w:val="24"/>
          <w:szCs w:val="24"/>
          <w:lang w:val="en-GB"/>
        </w:rPr>
      </w:pPr>
      <w:r w:rsidRPr="00E10741">
        <w:rPr>
          <w:rFonts w:ascii="Times New Roman" w:hAnsi="Times New Roman" w:cs="Times New Roman"/>
          <w:b/>
          <w:sz w:val="24"/>
          <w:szCs w:val="24"/>
          <w:lang w:val="en-GB"/>
        </w:rPr>
        <w:t xml:space="preserve">COURSE INSTRUCTOR.   </w:t>
      </w:r>
      <w:proofErr w:type="gramStart"/>
      <w:r w:rsidRPr="00E10741">
        <w:rPr>
          <w:rFonts w:ascii="Times New Roman" w:hAnsi="Times New Roman" w:cs="Times New Roman"/>
          <w:b/>
          <w:sz w:val="24"/>
          <w:szCs w:val="24"/>
          <w:lang w:val="en-GB"/>
        </w:rPr>
        <w:t>:Mr</w:t>
      </w:r>
      <w:proofErr w:type="gramEnd"/>
      <w:r w:rsidRPr="00E10741">
        <w:rPr>
          <w:rFonts w:ascii="Times New Roman" w:hAnsi="Times New Roman" w:cs="Times New Roman"/>
          <w:b/>
          <w:sz w:val="24"/>
          <w:szCs w:val="24"/>
          <w:lang w:val="en-GB"/>
        </w:rPr>
        <w:t xml:space="preserve"> P . SHAO</w:t>
      </w:r>
    </w:p>
    <w:p w:rsidR="00E10741" w:rsidRPr="00E10741" w:rsidRDefault="00E10741" w:rsidP="00E70D4B">
      <w:pPr>
        <w:spacing w:before="240" w:after="0" w:line="276" w:lineRule="auto"/>
        <w:jc w:val="both"/>
        <w:rPr>
          <w:rFonts w:ascii="Times New Roman" w:hAnsi="Times New Roman" w:cs="Times New Roman"/>
          <w:b/>
          <w:sz w:val="24"/>
          <w:szCs w:val="24"/>
          <w:lang w:val="en-GB"/>
        </w:rPr>
      </w:pPr>
      <w:r w:rsidRPr="00E10741">
        <w:rPr>
          <w:rFonts w:ascii="Times New Roman" w:hAnsi="Times New Roman" w:cs="Times New Roman"/>
          <w:b/>
          <w:sz w:val="24"/>
          <w:szCs w:val="24"/>
          <w:lang w:val="en-GB"/>
        </w:rPr>
        <w:t xml:space="preserve">NATURE OF ASSIGNMENT.   </w:t>
      </w:r>
      <w:proofErr w:type="gramStart"/>
      <w:r w:rsidRPr="00E10741">
        <w:rPr>
          <w:rFonts w:ascii="Times New Roman" w:hAnsi="Times New Roman" w:cs="Times New Roman"/>
          <w:b/>
          <w:sz w:val="24"/>
          <w:szCs w:val="24"/>
          <w:lang w:val="en-GB"/>
        </w:rPr>
        <w:t>:INDIVIDUAL</w:t>
      </w:r>
      <w:proofErr w:type="gramEnd"/>
      <w:r w:rsidRPr="00E10741">
        <w:rPr>
          <w:rFonts w:ascii="Times New Roman" w:hAnsi="Times New Roman" w:cs="Times New Roman"/>
          <w:b/>
          <w:sz w:val="24"/>
          <w:szCs w:val="24"/>
          <w:lang w:val="en-GB"/>
        </w:rPr>
        <w:t xml:space="preserve"> ASSIGNMENT</w:t>
      </w:r>
    </w:p>
    <w:p w:rsidR="00E70D4B" w:rsidRPr="00E10741" w:rsidRDefault="00E70D4B" w:rsidP="00E70D4B">
      <w:pPr>
        <w:spacing w:before="240" w:after="0" w:line="276" w:lineRule="auto"/>
        <w:jc w:val="both"/>
        <w:rPr>
          <w:rFonts w:ascii="Times New Roman" w:hAnsi="Times New Roman" w:cs="Times New Roman"/>
          <w:b/>
          <w:sz w:val="24"/>
          <w:szCs w:val="24"/>
          <w:lang w:val="en-GB"/>
        </w:rPr>
      </w:pPr>
      <w:r w:rsidRPr="00E10741">
        <w:rPr>
          <w:rFonts w:ascii="Times New Roman" w:hAnsi="Times New Roman" w:cs="Times New Roman"/>
          <w:b/>
          <w:sz w:val="24"/>
          <w:szCs w:val="24"/>
          <w:lang w:val="en-GB"/>
        </w:rPr>
        <w:t xml:space="preserve">SUBMISSION </w:t>
      </w:r>
      <w:proofErr w:type="gramStart"/>
      <w:r w:rsidRPr="00E10741">
        <w:rPr>
          <w:rFonts w:ascii="Times New Roman" w:hAnsi="Times New Roman" w:cs="Times New Roman"/>
          <w:b/>
          <w:sz w:val="24"/>
          <w:szCs w:val="24"/>
          <w:lang w:val="en-GB"/>
        </w:rPr>
        <w:t xml:space="preserve">DATE.   </w:t>
      </w:r>
      <w:proofErr w:type="gramEnd"/>
      <w:r w:rsidRPr="00E10741">
        <w:rPr>
          <w:rFonts w:ascii="Times New Roman" w:hAnsi="Times New Roman" w:cs="Times New Roman"/>
          <w:b/>
          <w:sz w:val="24"/>
          <w:szCs w:val="24"/>
          <w:lang w:val="en-GB"/>
        </w:rPr>
        <w:t xml:space="preserve">      : </w:t>
      </w:r>
      <w:r w:rsidR="00E10741" w:rsidRPr="00E10741">
        <w:rPr>
          <w:rFonts w:ascii="Times New Roman" w:hAnsi="Times New Roman" w:cs="Times New Roman"/>
          <w:b/>
          <w:sz w:val="24"/>
          <w:szCs w:val="24"/>
          <w:lang w:val="en-GB"/>
        </w:rPr>
        <w:t>03/05/2022</w:t>
      </w:r>
    </w:p>
    <w:p w:rsidR="00E70D4B" w:rsidRPr="00E10741" w:rsidRDefault="00E70D4B" w:rsidP="00E70D4B">
      <w:pPr>
        <w:spacing w:before="240" w:after="0" w:line="276" w:lineRule="auto"/>
        <w:jc w:val="both"/>
        <w:rPr>
          <w:rFonts w:ascii="Times New Roman" w:hAnsi="Times New Roman" w:cs="Times New Roman"/>
          <w:b/>
          <w:sz w:val="24"/>
          <w:szCs w:val="24"/>
        </w:rPr>
      </w:pPr>
    </w:p>
    <w:p w:rsidR="00E70D4B" w:rsidRPr="00E10741" w:rsidRDefault="00E70D4B" w:rsidP="00E70D4B">
      <w:pPr>
        <w:spacing w:before="240" w:after="0" w:line="276" w:lineRule="auto"/>
        <w:jc w:val="both"/>
        <w:rPr>
          <w:rFonts w:ascii="Times New Roman" w:hAnsi="Times New Roman" w:cs="Times New Roman"/>
          <w:b/>
          <w:sz w:val="24"/>
          <w:szCs w:val="24"/>
        </w:rPr>
      </w:pPr>
    </w:p>
    <w:p w:rsidR="00E70D4B" w:rsidRPr="00E10741" w:rsidRDefault="00E70D4B" w:rsidP="00E70D4B">
      <w:pPr>
        <w:spacing w:before="240" w:after="0" w:line="276" w:lineRule="auto"/>
        <w:jc w:val="both"/>
        <w:rPr>
          <w:rFonts w:ascii="Times New Roman" w:hAnsi="Times New Roman" w:cs="Times New Roman"/>
          <w:b/>
          <w:sz w:val="24"/>
          <w:szCs w:val="24"/>
        </w:rPr>
      </w:pPr>
    </w:p>
    <w:p w:rsidR="00E70D4B" w:rsidRDefault="00E10741" w:rsidP="00E10741">
      <w:pPr>
        <w:tabs>
          <w:tab w:val="left" w:pos="3165"/>
        </w:tabs>
        <w:spacing w:before="240" w:after="0" w:line="276" w:lineRule="auto"/>
        <w:jc w:val="both"/>
        <w:rPr>
          <w:rFonts w:ascii="Times New Roman" w:hAnsi="Times New Roman" w:cs="Times New Roman"/>
          <w:b/>
          <w:sz w:val="24"/>
          <w:szCs w:val="24"/>
        </w:rPr>
      </w:pPr>
      <w:r>
        <w:rPr>
          <w:rFonts w:ascii="Times New Roman" w:hAnsi="Times New Roman" w:cs="Times New Roman"/>
          <w:b/>
          <w:sz w:val="24"/>
          <w:szCs w:val="24"/>
        </w:rPr>
        <w:tab/>
      </w:r>
    </w:p>
    <w:p w:rsidR="00844B66" w:rsidRDefault="00844B66" w:rsidP="00844B66">
      <w:pPr>
        <w:spacing w:before="360" w:after="120" w:line="360" w:lineRule="auto"/>
        <w:outlineLvl w:val="2"/>
        <w:rPr>
          <w:rFonts w:ascii="Times New Roman" w:eastAsia="Times New Roman" w:hAnsi="Times New Roman" w:cs="Times New Roman"/>
          <w:bCs/>
          <w:sz w:val="24"/>
          <w:szCs w:val="24"/>
        </w:rPr>
      </w:pPr>
    </w:p>
    <w:p w:rsidR="00844B66" w:rsidRDefault="00844B6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rsidR="00844B66" w:rsidRDefault="00844B66" w:rsidP="00844B66">
      <w:pPr>
        <w:spacing w:before="360" w:after="120" w:line="360" w:lineRule="auto"/>
        <w:outlineLvl w:val="2"/>
        <w:rPr>
          <w:rFonts w:ascii="Times New Roman" w:eastAsia="Times New Roman" w:hAnsi="Times New Roman" w:cs="Times New Roman"/>
          <w:bCs/>
          <w:sz w:val="24"/>
          <w:szCs w:val="24"/>
        </w:rPr>
      </w:pPr>
    </w:p>
    <w:p w:rsidR="00844B66" w:rsidRDefault="00195399" w:rsidP="00844B66">
      <w:pPr>
        <w:spacing w:before="360" w:after="120" w:line="360" w:lineRule="auto"/>
        <w:outlineLvl w:val="2"/>
        <w:rPr>
          <w:rFonts w:ascii="Times New Roman" w:eastAsia="Times New Roman" w:hAnsi="Times New Roman" w:cs="Times New Roman"/>
          <w:bCs/>
          <w:sz w:val="24"/>
          <w:szCs w:val="24"/>
        </w:rPr>
      </w:pPr>
      <w:r w:rsidRPr="00844B66">
        <w:rPr>
          <w:rFonts w:ascii="Times New Roman" w:eastAsia="Times New Roman" w:hAnsi="Times New Roman" w:cs="Times New Roman"/>
          <w:bCs/>
          <w:sz w:val="24"/>
          <w:szCs w:val="24"/>
        </w:rPr>
        <w:t>UTP</w:t>
      </w:r>
      <w:r w:rsidR="00E10741">
        <w:rPr>
          <w:rFonts w:ascii="Times New Roman" w:eastAsia="Times New Roman" w:hAnsi="Times New Roman" w:cs="Times New Roman"/>
          <w:bCs/>
          <w:sz w:val="24"/>
          <w:szCs w:val="24"/>
        </w:rPr>
        <w:t xml:space="preserve"> (Unshielded Twisted Pair)</w:t>
      </w:r>
      <w:r w:rsidRPr="00844B66">
        <w:rPr>
          <w:rFonts w:ascii="Times New Roman" w:eastAsia="Times New Roman" w:hAnsi="Times New Roman" w:cs="Times New Roman"/>
          <w:bCs/>
          <w:sz w:val="24"/>
          <w:szCs w:val="24"/>
        </w:rPr>
        <w:t xml:space="preserve"> Cable</w:t>
      </w:r>
      <w:r w:rsidR="00844B66">
        <w:rPr>
          <w:rFonts w:ascii="Times New Roman" w:eastAsia="Times New Roman" w:hAnsi="Times New Roman" w:cs="Times New Roman"/>
          <w:bCs/>
          <w:sz w:val="24"/>
          <w:szCs w:val="24"/>
        </w:rPr>
        <w:t>.</w:t>
      </w:r>
    </w:p>
    <w:p w:rsidR="00195399" w:rsidRPr="00844B66" w:rsidRDefault="00195399" w:rsidP="00844B66">
      <w:pPr>
        <w:spacing w:before="360" w:after="120" w:line="360" w:lineRule="auto"/>
        <w:outlineLvl w:val="2"/>
        <w:rPr>
          <w:rFonts w:ascii="Times New Roman" w:eastAsia="Times New Roman" w:hAnsi="Times New Roman" w:cs="Times New Roman"/>
          <w:bCs/>
          <w:sz w:val="24"/>
          <w:szCs w:val="24"/>
        </w:rPr>
      </w:pPr>
      <w:r w:rsidRPr="00844B66">
        <w:rPr>
          <w:rFonts w:ascii="Times New Roman" w:eastAsia="Times New Roman" w:hAnsi="Times New Roman" w:cs="Times New Roman"/>
          <w:sz w:val="24"/>
          <w:szCs w:val="24"/>
        </w:rPr>
        <w:t>UTP cable is a medium that is composed of pairs of wires.</w:t>
      </w:r>
      <w:r w:rsidRPr="00844B66">
        <w:rPr>
          <w:rFonts w:ascii="Times New Roman" w:eastAsia="Times New Roman" w:hAnsi="Times New Roman" w:cs="Times New Roman"/>
          <w:bCs/>
          <w:sz w:val="24"/>
          <w:szCs w:val="24"/>
        </w:rPr>
        <w:t> </w:t>
      </w:r>
      <w:r w:rsidRPr="00844B66">
        <w:rPr>
          <w:rFonts w:ascii="Times New Roman" w:eastAsia="Times New Roman" w:hAnsi="Times New Roman" w:cs="Times New Roman"/>
          <w:sz w:val="24"/>
          <w:szCs w:val="24"/>
        </w:rPr>
        <w:t>UTP cable is used in a variety of networks. Each of the eight individual copper wires in UTP cable \is covered by an insulating material. In addition, the wires in each pair are twisted around each other.</w:t>
      </w:r>
      <w:r w:rsidR="00844B66">
        <w:rPr>
          <w:rFonts w:ascii="Times New Roman" w:eastAsia="Times New Roman" w:hAnsi="Times New Roman" w:cs="Times New Roman"/>
          <w:sz w:val="24"/>
          <w:szCs w:val="24"/>
        </w:rPr>
        <w:t xml:space="preserve"> The following are the categories of UTP Cable from CAT5 to CAT7.</w:t>
      </w:r>
    </w:p>
    <w:p w:rsidR="00844B66" w:rsidRDefault="00C832DF" w:rsidP="00844B66">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844B66">
        <w:rPr>
          <w:rFonts w:ascii="Times New Roman" w:eastAsia="Times New Roman" w:hAnsi="Times New Roman" w:cs="Times New Roman"/>
          <w:sz w:val="24"/>
          <w:szCs w:val="24"/>
        </w:rPr>
        <w:t>Category 5 cable</w:t>
      </w:r>
    </w:p>
    <w:p w:rsidR="00C832DF" w:rsidRPr="00844B66" w:rsidRDefault="00C832DF" w:rsidP="00844B66">
      <w:pPr>
        <w:pStyle w:val="ListParagraph"/>
        <w:spacing w:before="100" w:beforeAutospacing="1" w:after="100" w:afterAutospacing="1" w:line="360" w:lineRule="auto"/>
        <w:rPr>
          <w:rFonts w:ascii="Times New Roman" w:eastAsia="Times New Roman" w:hAnsi="Times New Roman" w:cs="Times New Roman"/>
          <w:sz w:val="24"/>
          <w:szCs w:val="24"/>
        </w:rPr>
      </w:pPr>
      <w:r w:rsidRPr="00844B66">
        <w:rPr>
          <w:rFonts w:ascii="Times New Roman" w:hAnsi="Times New Roman" w:cs="Times New Roman"/>
          <w:spacing w:val="2"/>
          <w:sz w:val="24"/>
          <w:szCs w:val="24"/>
          <w:shd w:val="clear" w:color="auto" w:fill="FFFFFF"/>
        </w:rPr>
        <w:t>Introduced in 1995, Category 5 cable has a data rate of up to 100 Mbps. It is used for standard 10BaseT and 100BaseT (Fast Ethernet) networks, and can distribute data, video and telephone signals at distances up to 100 meters (328 ft.). </w:t>
      </w:r>
      <w:hyperlink r:id="rId6" w:history="1">
        <w:r w:rsidRPr="00844B66">
          <w:rPr>
            <w:rStyle w:val="Strong"/>
            <w:rFonts w:ascii="Times New Roman" w:hAnsi="Times New Roman" w:cs="Times New Roman"/>
            <w:spacing w:val="2"/>
            <w:sz w:val="24"/>
            <w:szCs w:val="24"/>
            <w:shd w:val="clear" w:color="auto" w:fill="FFFFFF"/>
          </w:rPr>
          <w:t>Cat5e</w:t>
        </w:r>
      </w:hyperlink>
      <w:r w:rsidRPr="00844B66">
        <w:rPr>
          <w:rFonts w:ascii="Times New Roman" w:hAnsi="Times New Roman" w:cs="Times New Roman"/>
          <w:spacing w:val="2"/>
          <w:sz w:val="24"/>
          <w:szCs w:val="24"/>
          <w:shd w:val="clear" w:color="auto" w:fill="FFFFFF"/>
        </w:rPr>
        <w:t xml:space="preserve"> is not an official designation but is used by manufacturers to describe an enhanced Cat5 cable that is capable of speeds up to 1 </w:t>
      </w:r>
      <w:proofErr w:type="spellStart"/>
      <w:r w:rsidRPr="00844B66">
        <w:rPr>
          <w:rFonts w:ascii="Times New Roman" w:hAnsi="Times New Roman" w:cs="Times New Roman"/>
          <w:spacing w:val="2"/>
          <w:sz w:val="24"/>
          <w:szCs w:val="24"/>
          <w:shd w:val="clear" w:color="auto" w:fill="FFFFFF"/>
        </w:rPr>
        <w:t>Gbps</w:t>
      </w:r>
      <w:proofErr w:type="spellEnd"/>
      <w:r w:rsidRPr="00844B66">
        <w:rPr>
          <w:rFonts w:ascii="Times New Roman" w:hAnsi="Times New Roman" w:cs="Times New Roman"/>
          <w:spacing w:val="2"/>
          <w:sz w:val="24"/>
          <w:szCs w:val="24"/>
          <w:shd w:val="clear" w:color="auto" w:fill="FFFFFF"/>
        </w:rPr>
        <w:t>. Its higher data rate is achieved by increasing the number of twists, making it more resistant to crosstalk. Cat5e is recommended for new sub-Gigabit network installations.</w:t>
      </w:r>
    </w:p>
    <w:p w:rsidR="00844B66" w:rsidRDefault="00C832DF" w:rsidP="00844B66">
      <w:pPr>
        <w:pStyle w:val="ListParagraph"/>
        <w:numPr>
          <w:ilvl w:val="0"/>
          <w:numId w:val="3"/>
        </w:numPr>
        <w:spacing w:before="100" w:beforeAutospacing="1" w:after="100" w:afterAutospacing="1" w:line="360" w:lineRule="auto"/>
        <w:rPr>
          <w:rFonts w:ascii="Times New Roman" w:hAnsi="Times New Roman" w:cs="Times New Roman"/>
          <w:spacing w:val="2"/>
          <w:sz w:val="24"/>
          <w:szCs w:val="24"/>
          <w:shd w:val="clear" w:color="auto" w:fill="FFFFFF"/>
        </w:rPr>
      </w:pPr>
      <w:r w:rsidRPr="00844B66">
        <w:rPr>
          <w:rFonts w:ascii="Times New Roman" w:hAnsi="Times New Roman" w:cs="Times New Roman"/>
          <w:spacing w:val="2"/>
          <w:sz w:val="24"/>
          <w:szCs w:val="24"/>
          <w:shd w:val="clear" w:color="auto" w:fill="FFFFFF"/>
        </w:rPr>
        <w:t>Category 5e cable.</w:t>
      </w:r>
    </w:p>
    <w:p w:rsidR="00C832DF" w:rsidRPr="00844B66" w:rsidRDefault="00C832DF" w:rsidP="00844B66">
      <w:pPr>
        <w:pStyle w:val="ListParagraph"/>
        <w:spacing w:before="100" w:beforeAutospacing="1" w:after="100" w:afterAutospacing="1" w:line="360" w:lineRule="auto"/>
        <w:rPr>
          <w:rFonts w:ascii="Times New Roman" w:hAnsi="Times New Roman" w:cs="Times New Roman"/>
          <w:spacing w:val="2"/>
          <w:sz w:val="24"/>
          <w:szCs w:val="24"/>
          <w:shd w:val="clear" w:color="auto" w:fill="FFFFFF"/>
        </w:rPr>
      </w:pPr>
      <w:r w:rsidRPr="00844B66">
        <w:rPr>
          <w:rFonts w:ascii="Times New Roman" w:hAnsi="Times New Roman" w:cs="Times New Roman"/>
          <w:spacing w:val="2"/>
          <w:sz w:val="24"/>
          <w:szCs w:val="24"/>
          <w:shd w:val="clear" w:color="auto" w:fill="FFFFFF"/>
        </w:rPr>
        <w:t>Category 5e (CAT5e) cable, also known as enhanced category 5, is designated to support full duplex fast Ethernet operation and gigabit Ethernet</w:t>
      </w:r>
      <w:r w:rsidR="00D71F5A" w:rsidRPr="00844B66">
        <w:rPr>
          <w:rFonts w:ascii="Times New Roman" w:hAnsi="Times New Roman" w:cs="Times New Roman"/>
          <w:spacing w:val="2"/>
          <w:sz w:val="24"/>
          <w:szCs w:val="24"/>
          <w:shd w:val="clear" w:color="auto" w:fill="FFFFFF"/>
        </w:rPr>
        <w:t>. The main difference between CAT5 and CAT5e is that CAT5e has stricter specification for power sum equal-level far-end crosstalk, near end crosstalk, attenuation and return loss than those for CAT5. Like CAT5, CAT5e is a 100-MHz standard, but it has the capacity to handle bandwidth superior to that of CAT5.</w:t>
      </w:r>
    </w:p>
    <w:p w:rsidR="00D71F5A" w:rsidRPr="00844B66" w:rsidRDefault="00D71F5A" w:rsidP="00844B66">
      <w:pPr>
        <w:pStyle w:val="ListParagraph"/>
        <w:numPr>
          <w:ilvl w:val="0"/>
          <w:numId w:val="3"/>
        </w:numPr>
        <w:spacing w:before="100" w:beforeAutospacing="1" w:after="100" w:afterAutospacing="1" w:line="360" w:lineRule="auto"/>
        <w:rPr>
          <w:rFonts w:ascii="Times New Roman" w:hAnsi="Times New Roman" w:cs="Times New Roman"/>
          <w:spacing w:val="2"/>
          <w:sz w:val="24"/>
          <w:szCs w:val="24"/>
          <w:shd w:val="clear" w:color="auto" w:fill="FFFFFF"/>
        </w:rPr>
      </w:pPr>
      <w:r w:rsidRPr="00844B66">
        <w:rPr>
          <w:rFonts w:ascii="Times New Roman" w:hAnsi="Times New Roman" w:cs="Times New Roman"/>
          <w:spacing w:val="2"/>
          <w:sz w:val="24"/>
          <w:szCs w:val="24"/>
          <w:shd w:val="clear" w:color="auto" w:fill="FFFFFF"/>
        </w:rPr>
        <w:t>Category 6 cable</w:t>
      </w:r>
      <w:r w:rsidRPr="00844B66">
        <w:rPr>
          <w:rFonts w:ascii="Times New Roman" w:hAnsi="Times New Roman" w:cs="Times New Roman"/>
          <w:sz w:val="24"/>
          <w:szCs w:val="24"/>
        </w:rPr>
        <w:br/>
      </w:r>
      <w:r w:rsidRPr="00844B66">
        <w:rPr>
          <w:rFonts w:ascii="Times New Roman" w:hAnsi="Times New Roman" w:cs="Times New Roman"/>
          <w:spacing w:val="2"/>
          <w:sz w:val="24"/>
          <w:szCs w:val="24"/>
          <w:shd w:val="clear" w:color="auto" w:fill="FFFFFF"/>
        </w:rPr>
        <w:t>In comparison to Cat5e, </w:t>
      </w:r>
      <w:hyperlink r:id="rId7" w:history="1">
        <w:r w:rsidRPr="00844B66">
          <w:rPr>
            <w:rStyle w:val="Strong"/>
            <w:rFonts w:ascii="Times New Roman" w:hAnsi="Times New Roman" w:cs="Times New Roman"/>
            <w:spacing w:val="2"/>
            <w:sz w:val="24"/>
            <w:szCs w:val="24"/>
            <w:shd w:val="clear" w:color="auto" w:fill="FFFFFF"/>
          </w:rPr>
          <w:t>Cat6</w:t>
        </w:r>
      </w:hyperlink>
      <w:r w:rsidRPr="00844B66">
        <w:rPr>
          <w:rFonts w:ascii="Times New Roman" w:hAnsi="Times New Roman" w:cs="Times New Roman"/>
          <w:spacing w:val="2"/>
          <w:sz w:val="24"/>
          <w:szCs w:val="24"/>
          <w:shd w:val="clear" w:color="auto" w:fill="FFFFFF"/>
        </w:rPr>
        <w:t xml:space="preserve"> cable provides greater bandwidth and data transfer rates up to 1 </w:t>
      </w:r>
      <w:proofErr w:type="spellStart"/>
      <w:r w:rsidRPr="00844B66">
        <w:rPr>
          <w:rFonts w:ascii="Times New Roman" w:hAnsi="Times New Roman" w:cs="Times New Roman"/>
          <w:spacing w:val="2"/>
          <w:sz w:val="24"/>
          <w:szCs w:val="24"/>
          <w:shd w:val="clear" w:color="auto" w:fill="FFFFFF"/>
        </w:rPr>
        <w:t>Gbps</w:t>
      </w:r>
      <w:proofErr w:type="spellEnd"/>
      <w:r w:rsidRPr="00844B66">
        <w:rPr>
          <w:rFonts w:ascii="Times New Roman" w:hAnsi="Times New Roman" w:cs="Times New Roman"/>
          <w:spacing w:val="2"/>
          <w:sz w:val="24"/>
          <w:szCs w:val="24"/>
          <w:shd w:val="clear" w:color="auto" w:fill="FFFFFF"/>
        </w:rPr>
        <w:t xml:space="preserve"> over 100 m, the same as Cat5e. However, at shorter distances of up to 37 m (121 ft.), Cat6 is able to achieve 10 </w:t>
      </w:r>
      <w:proofErr w:type="spellStart"/>
      <w:r w:rsidRPr="00844B66">
        <w:rPr>
          <w:rFonts w:ascii="Times New Roman" w:hAnsi="Times New Roman" w:cs="Times New Roman"/>
          <w:spacing w:val="2"/>
          <w:sz w:val="24"/>
          <w:szCs w:val="24"/>
          <w:shd w:val="clear" w:color="auto" w:fill="FFFFFF"/>
        </w:rPr>
        <w:t>Gbps</w:t>
      </w:r>
      <w:proofErr w:type="spellEnd"/>
      <w:r w:rsidRPr="00844B66">
        <w:rPr>
          <w:rFonts w:ascii="Times New Roman" w:hAnsi="Times New Roman" w:cs="Times New Roman"/>
          <w:spacing w:val="2"/>
          <w:sz w:val="24"/>
          <w:szCs w:val="24"/>
          <w:shd w:val="clear" w:color="auto" w:fill="FFFFFF"/>
        </w:rPr>
        <w:t xml:space="preserve"> speeds thanks to its improved shielding and higher bandwidth. Cat6 includes a physical separator called a "spline" between the four pairs to reduce crosstalk and foil shielding to reduce electromagnetic interference. Cat6 cabling is backward compatible with the Cat5/5e standard. Introduced in 2009, </w:t>
      </w:r>
      <w:hyperlink r:id="rId8" w:history="1">
        <w:r w:rsidRPr="00844B66">
          <w:rPr>
            <w:rStyle w:val="Strong"/>
            <w:rFonts w:ascii="Times New Roman" w:hAnsi="Times New Roman" w:cs="Times New Roman"/>
            <w:spacing w:val="2"/>
            <w:sz w:val="24"/>
            <w:szCs w:val="24"/>
            <w:shd w:val="clear" w:color="auto" w:fill="FFFFFF"/>
          </w:rPr>
          <w:t>Cat6a</w:t>
        </w:r>
      </w:hyperlink>
      <w:r w:rsidRPr="00844B66">
        <w:rPr>
          <w:rFonts w:ascii="Times New Roman" w:hAnsi="Times New Roman" w:cs="Times New Roman"/>
          <w:spacing w:val="2"/>
          <w:sz w:val="24"/>
          <w:szCs w:val="24"/>
          <w:shd w:val="clear" w:color="auto" w:fill="FFFFFF"/>
        </w:rPr>
        <w:t> is an "augmented" Category 6 cable with a bandwidth of up to 500MHz.</w:t>
      </w:r>
    </w:p>
    <w:p w:rsidR="00844B66" w:rsidRDefault="00D71F5A" w:rsidP="00844B66">
      <w:pPr>
        <w:pStyle w:val="ListParagraph"/>
        <w:numPr>
          <w:ilvl w:val="0"/>
          <w:numId w:val="3"/>
        </w:numPr>
        <w:spacing w:before="100" w:beforeAutospacing="1" w:after="100" w:afterAutospacing="1" w:line="360" w:lineRule="auto"/>
        <w:rPr>
          <w:rFonts w:ascii="Times New Roman" w:hAnsi="Times New Roman" w:cs="Times New Roman"/>
          <w:spacing w:val="2"/>
          <w:sz w:val="24"/>
          <w:szCs w:val="24"/>
          <w:shd w:val="clear" w:color="auto" w:fill="FFFFFF"/>
        </w:rPr>
      </w:pPr>
      <w:r w:rsidRPr="00844B66">
        <w:rPr>
          <w:rFonts w:ascii="Times New Roman" w:hAnsi="Times New Roman" w:cs="Times New Roman"/>
          <w:spacing w:val="2"/>
          <w:sz w:val="24"/>
          <w:szCs w:val="24"/>
          <w:shd w:val="clear" w:color="auto" w:fill="FFFFFF"/>
        </w:rPr>
        <w:lastRenderedPageBreak/>
        <w:t>Category 7 cable.</w:t>
      </w:r>
    </w:p>
    <w:p w:rsidR="00D71F5A" w:rsidRPr="00844B66" w:rsidRDefault="00D71F5A" w:rsidP="00844B66">
      <w:pPr>
        <w:pStyle w:val="ListParagraph"/>
        <w:spacing w:before="100" w:beforeAutospacing="1" w:after="100" w:afterAutospacing="1" w:line="360" w:lineRule="auto"/>
        <w:rPr>
          <w:rFonts w:ascii="Times New Roman" w:hAnsi="Times New Roman" w:cs="Times New Roman"/>
          <w:spacing w:val="2"/>
          <w:sz w:val="24"/>
          <w:szCs w:val="24"/>
          <w:shd w:val="clear" w:color="auto" w:fill="FFFFFF"/>
        </w:rPr>
      </w:pPr>
      <w:r w:rsidRPr="00844B66">
        <w:rPr>
          <w:rFonts w:ascii="Times New Roman" w:hAnsi="Times New Roman" w:cs="Times New Roman"/>
          <w:spacing w:val="2"/>
          <w:sz w:val="24"/>
          <w:szCs w:val="24"/>
          <w:shd w:val="clear" w:color="auto" w:fill="FFFFFF"/>
        </w:rPr>
        <w:t>The Cat7 specification is a proprietary standard developed by a consortium of companies and is not endorsed by IEEE or TIA/EIA. While substantially similar to the performance characteristics of Cat6a, Cat7 cables features proprietary GG45 connectors and robust shielding. </w:t>
      </w:r>
      <w:r w:rsidRPr="00844B66">
        <w:rPr>
          <w:rStyle w:val="Strong"/>
          <w:rFonts w:ascii="Times New Roman" w:hAnsi="Times New Roman" w:cs="Times New Roman"/>
          <w:spacing w:val="2"/>
          <w:sz w:val="24"/>
          <w:szCs w:val="24"/>
          <w:shd w:val="clear" w:color="auto" w:fill="FFFFFF"/>
        </w:rPr>
        <w:t>Cat7a</w:t>
      </w:r>
      <w:r w:rsidRPr="00844B66">
        <w:rPr>
          <w:rFonts w:ascii="Times New Roman" w:hAnsi="Times New Roman" w:cs="Times New Roman"/>
          <w:spacing w:val="2"/>
          <w:sz w:val="24"/>
          <w:szCs w:val="24"/>
          <w:shd w:val="clear" w:color="auto" w:fill="FFFFFF"/>
        </w:rPr>
        <w:t xml:space="preserve"> (Category 7 Augmented) is a further refinement of Cat7, capable of 40 Gigabit speeds over 50 meters and 100 </w:t>
      </w:r>
      <w:proofErr w:type="spellStart"/>
      <w:r w:rsidRPr="00844B66">
        <w:rPr>
          <w:rFonts w:ascii="Times New Roman" w:hAnsi="Times New Roman" w:cs="Times New Roman"/>
          <w:spacing w:val="2"/>
          <w:sz w:val="24"/>
          <w:szCs w:val="24"/>
          <w:shd w:val="clear" w:color="auto" w:fill="FFFFFF"/>
        </w:rPr>
        <w:t>Gbps</w:t>
      </w:r>
      <w:proofErr w:type="spellEnd"/>
      <w:r w:rsidRPr="00844B66">
        <w:rPr>
          <w:rFonts w:ascii="Times New Roman" w:hAnsi="Times New Roman" w:cs="Times New Roman"/>
          <w:spacing w:val="2"/>
          <w:sz w:val="24"/>
          <w:szCs w:val="24"/>
          <w:shd w:val="clear" w:color="auto" w:fill="FFFFFF"/>
        </w:rPr>
        <w:t xml:space="preserve"> up to 15 meters. The proprietary nature of the Cat7 and Cat7a standards and lack of support from IEEE and EIA has resulted in a relatively small installed based for Cat7/Cat7a.</w:t>
      </w:r>
    </w:p>
    <w:p w:rsidR="00844B66" w:rsidRPr="00844B66" w:rsidRDefault="00844B66" w:rsidP="00844B66">
      <w:pPr>
        <w:spacing w:before="100" w:beforeAutospacing="1" w:after="100" w:afterAutospacing="1" w:line="360" w:lineRule="auto"/>
        <w:rPr>
          <w:rFonts w:ascii="Times New Roman" w:hAnsi="Times New Roman" w:cs="Times New Roman"/>
          <w:spacing w:val="2"/>
          <w:sz w:val="24"/>
          <w:szCs w:val="24"/>
          <w:shd w:val="clear" w:color="auto" w:fill="FFFFFF"/>
        </w:rPr>
      </w:pPr>
      <w:r w:rsidRPr="00844B66">
        <w:rPr>
          <w:rFonts w:ascii="Times New Roman" w:hAnsi="Times New Roman" w:cs="Times New Roman"/>
          <w:noProof/>
          <w:spacing w:val="2"/>
          <w:sz w:val="24"/>
          <w:szCs w:val="24"/>
          <w:shd w:val="clear" w:color="auto" w:fill="FFFFFF"/>
        </w:rPr>
        <w:drawing>
          <wp:inline distT="0" distB="0" distL="0" distR="0" wp14:anchorId="1846673E" wp14:editId="5FF377C2">
            <wp:extent cx="5943600" cy="3159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D71F5A" w:rsidRPr="00844B66" w:rsidRDefault="00D71F5A" w:rsidP="00844B66">
      <w:pPr>
        <w:spacing w:before="100" w:beforeAutospacing="1" w:after="100" w:afterAutospacing="1" w:line="360" w:lineRule="auto"/>
        <w:rPr>
          <w:rFonts w:ascii="Times New Roman" w:hAnsi="Times New Roman" w:cs="Times New Roman"/>
          <w:spacing w:val="2"/>
          <w:sz w:val="24"/>
          <w:szCs w:val="24"/>
          <w:shd w:val="clear" w:color="auto" w:fill="FFFFFF"/>
        </w:rPr>
      </w:pPr>
    </w:p>
    <w:p w:rsidR="00C832DF" w:rsidRPr="00844B66" w:rsidRDefault="00C832DF" w:rsidP="00844B66">
      <w:pPr>
        <w:spacing w:before="100" w:beforeAutospacing="1" w:after="100" w:afterAutospacing="1" w:line="360" w:lineRule="auto"/>
        <w:rPr>
          <w:rFonts w:ascii="Times New Roman" w:eastAsia="Times New Roman" w:hAnsi="Times New Roman" w:cs="Times New Roman"/>
          <w:sz w:val="24"/>
          <w:szCs w:val="24"/>
        </w:rPr>
      </w:pPr>
    </w:p>
    <w:p w:rsidR="00D358ED" w:rsidRPr="00844B66" w:rsidRDefault="00D358ED" w:rsidP="00844B66">
      <w:pPr>
        <w:spacing w:line="360" w:lineRule="auto"/>
        <w:rPr>
          <w:rFonts w:ascii="Times New Roman" w:hAnsi="Times New Roman" w:cs="Times New Roman"/>
          <w:sz w:val="24"/>
          <w:szCs w:val="24"/>
        </w:rPr>
      </w:pPr>
      <w:bookmarkStart w:id="0" w:name="_GoBack"/>
      <w:bookmarkEnd w:id="0"/>
    </w:p>
    <w:sectPr w:rsidR="00D358ED" w:rsidRPr="00844B66" w:rsidSect="00E10741">
      <w:pgSz w:w="12240" w:h="15840"/>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304E"/>
    <w:multiLevelType w:val="hybridMultilevel"/>
    <w:tmpl w:val="65C2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202F9"/>
    <w:multiLevelType w:val="multilevel"/>
    <w:tmpl w:val="56B2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57E7F"/>
    <w:multiLevelType w:val="multilevel"/>
    <w:tmpl w:val="4F50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399"/>
    <w:rsid w:val="00195399"/>
    <w:rsid w:val="006C0860"/>
    <w:rsid w:val="00700943"/>
    <w:rsid w:val="00844B66"/>
    <w:rsid w:val="00C832DF"/>
    <w:rsid w:val="00D358ED"/>
    <w:rsid w:val="00D71F5A"/>
    <w:rsid w:val="00E10741"/>
    <w:rsid w:val="00E70D4B"/>
    <w:rsid w:val="00F1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33E68-62FE-48C0-8617-6892AA7B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0D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953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53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53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5399"/>
    <w:rPr>
      <w:color w:val="0000FF"/>
      <w:u w:val="single"/>
    </w:rPr>
  </w:style>
  <w:style w:type="character" w:styleId="Strong">
    <w:name w:val="Strong"/>
    <w:basedOn w:val="DefaultParagraphFont"/>
    <w:uiPriority w:val="22"/>
    <w:qFormat/>
    <w:rsid w:val="00C832DF"/>
    <w:rPr>
      <w:b/>
      <w:bCs/>
    </w:rPr>
  </w:style>
  <w:style w:type="paragraph" w:styleId="ListParagraph">
    <w:name w:val="List Paragraph"/>
    <w:basedOn w:val="Normal"/>
    <w:uiPriority w:val="34"/>
    <w:qFormat/>
    <w:rsid w:val="00C832DF"/>
    <w:pPr>
      <w:ind w:left="720"/>
      <w:contextualSpacing/>
    </w:pPr>
  </w:style>
  <w:style w:type="character" w:customStyle="1" w:styleId="Heading1Char">
    <w:name w:val="Heading 1 Char"/>
    <w:basedOn w:val="DefaultParagraphFont"/>
    <w:link w:val="Heading1"/>
    <w:uiPriority w:val="9"/>
    <w:rsid w:val="00E70D4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25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pplite.com/products/copper-network-cables-cat6a~276-989" TargetMode="External"/><Relationship Id="rId3" Type="http://schemas.openxmlformats.org/officeDocument/2006/relationships/settings" Target="settings.xml"/><Relationship Id="rId7" Type="http://schemas.openxmlformats.org/officeDocument/2006/relationships/hyperlink" Target="https://www.tripplite.com/products/copper-network-cables-cat6~276-9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ipplite.com/products/copper-network-cables-cat5e~276-99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dc:creator>
  <cp:keywords/>
  <dc:description/>
  <cp:lastModifiedBy>JEREMIA</cp:lastModifiedBy>
  <cp:revision>2</cp:revision>
  <dcterms:created xsi:type="dcterms:W3CDTF">2022-05-03T09:08:00Z</dcterms:created>
  <dcterms:modified xsi:type="dcterms:W3CDTF">2022-05-03T09:08:00Z</dcterms:modified>
</cp:coreProperties>
</file>